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B3CC" w14:textId="77777777" w:rsidR="0050283F" w:rsidRPr="00FF7FBA" w:rsidRDefault="0050283F" w:rsidP="0050283F">
      <w:pPr>
        <w:rPr>
          <w:rFonts w:ascii="Arial" w:hAnsi="Arial" w:cs="Arial"/>
          <w:b/>
          <w:i/>
          <w:iCs/>
          <w:sz w:val="4"/>
          <w:szCs w:val="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5"/>
        <w:gridCol w:w="4855"/>
      </w:tblGrid>
      <w:tr w:rsidR="0050283F" w:rsidRPr="006E0091" w14:paraId="4F119691" w14:textId="77777777" w:rsidTr="00952981">
        <w:tc>
          <w:tcPr>
            <w:tcW w:w="4888" w:type="dxa"/>
          </w:tcPr>
          <w:p w14:paraId="40DDD99D" w14:textId="2CEB1679" w:rsidR="000216EC" w:rsidRPr="006E0091" w:rsidRDefault="000216EC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bCs/>
              </w:rPr>
            </w:pPr>
            <w:r w:rsidRPr="006E0091">
              <w:rPr>
                <w:rFonts w:ascii="Verdana" w:hAnsi="Verdana"/>
                <w:bCs/>
              </w:rPr>
              <w:t>Gmina Wiśniew</w:t>
            </w:r>
          </w:p>
          <w:p w14:paraId="496D3C37" w14:textId="53A93196" w:rsidR="000216EC" w:rsidRPr="006E0091" w:rsidRDefault="000216EC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bCs/>
              </w:rPr>
            </w:pPr>
            <w:r w:rsidRPr="006E0091">
              <w:rPr>
                <w:rFonts w:ascii="Verdana" w:hAnsi="Verdana"/>
                <w:bCs/>
              </w:rPr>
              <w:t>ul. Siedlecka 13</w:t>
            </w:r>
          </w:p>
          <w:p w14:paraId="093922C8" w14:textId="122AA0AE" w:rsidR="000216EC" w:rsidRPr="006E0091" w:rsidRDefault="000216EC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bCs/>
              </w:rPr>
            </w:pPr>
            <w:r w:rsidRPr="006E0091">
              <w:rPr>
                <w:rFonts w:ascii="Verdana" w:hAnsi="Verdana"/>
                <w:bCs/>
              </w:rPr>
              <w:t>08-112 Wiśniew</w:t>
            </w:r>
          </w:p>
          <w:p w14:paraId="79EA5C7C" w14:textId="77777777" w:rsidR="000216EC" w:rsidRPr="006E0091" w:rsidRDefault="000216EC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bCs/>
              </w:rPr>
            </w:pPr>
          </w:p>
          <w:p w14:paraId="78A771BF" w14:textId="19F227B7" w:rsidR="0050283F" w:rsidRPr="006E0091" w:rsidRDefault="0050283F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</w:rPr>
            </w:pPr>
            <w:r w:rsidRPr="006E0091">
              <w:rPr>
                <w:rFonts w:ascii="Verdana" w:hAnsi="Verdana"/>
                <w:bCs/>
              </w:rPr>
              <w:t>OA.</w:t>
            </w:r>
            <w:r w:rsidR="00AF7756" w:rsidRPr="006E0091">
              <w:rPr>
                <w:rFonts w:ascii="Verdana" w:hAnsi="Verdana"/>
                <w:bCs/>
              </w:rPr>
              <w:t>062.1.2025.MS</w:t>
            </w:r>
          </w:p>
        </w:tc>
        <w:tc>
          <w:tcPr>
            <w:tcW w:w="4889" w:type="dxa"/>
          </w:tcPr>
          <w:p w14:paraId="1A157946" w14:textId="77777777" w:rsidR="000216EC" w:rsidRPr="006E0091" w:rsidRDefault="000216EC" w:rsidP="0050283F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  <w:rPr>
                <w:rFonts w:ascii="Verdana" w:hAnsi="Verdana"/>
              </w:rPr>
            </w:pPr>
          </w:p>
          <w:p w14:paraId="7FF2C6B1" w14:textId="77777777" w:rsidR="000216EC" w:rsidRPr="006E0091" w:rsidRDefault="000216EC" w:rsidP="0050283F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  <w:rPr>
                <w:rFonts w:ascii="Verdana" w:hAnsi="Verdana"/>
              </w:rPr>
            </w:pPr>
          </w:p>
          <w:p w14:paraId="4AC3A805" w14:textId="44DA260E" w:rsidR="0050283F" w:rsidRPr="006E0091" w:rsidRDefault="00C21032" w:rsidP="0050283F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  <w:rPr>
                <w:rFonts w:ascii="Verdana" w:hAnsi="Verdana"/>
              </w:rPr>
            </w:pPr>
            <w:r w:rsidRPr="006E0091">
              <w:rPr>
                <w:rFonts w:ascii="Verdana" w:hAnsi="Verdana"/>
              </w:rPr>
              <w:t xml:space="preserve">Wiśniew, </w:t>
            </w:r>
            <w:r w:rsidR="009E62EA" w:rsidRPr="006E0091">
              <w:rPr>
                <w:rFonts w:ascii="Verdana" w:hAnsi="Verdana"/>
              </w:rPr>
              <w:t>3 lutego 2025</w:t>
            </w:r>
            <w:r w:rsidR="0050283F" w:rsidRPr="006E0091">
              <w:rPr>
                <w:rFonts w:ascii="Verdana" w:hAnsi="Verdana"/>
              </w:rPr>
              <w:t xml:space="preserve"> r.</w:t>
            </w:r>
          </w:p>
        </w:tc>
      </w:tr>
    </w:tbl>
    <w:p w14:paraId="70CA0ED7" w14:textId="77777777" w:rsidR="0050283F" w:rsidRPr="006E0091" w:rsidRDefault="0050283F" w:rsidP="0050283F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line="360" w:lineRule="auto"/>
        <w:ind w:right="29"/>
        <w:rPr>
          <w:rFonts w:ascii="Verdana" w:hAnsi="Verdana"/>
          <w:bCs/>
          <w:spacing w:val="-3"/>
        </w:rPr>
      </w:pPr>
    </w:p>
    <w:p w14:paraId="12A849F7" w14:textId="77777777" w:rsidR="0050283F" w:rsidRPr="006E0091" w:rsidRDefault="0050283F" w:rsidP="0050283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Verdana" w:hAnsi="Verdana"/>
          <w:b/>
          <w:sz w:val="28"/>
          <w:szCs w:val="28"/>
        </w:rPr>
      </w:pPr>
      <w:r w:rsidRPr="006E0091">
        <w:rPr>
          <w:rFonts w:ascii="Verdana" w:hAnsi="Verdana"/>
          <w:b/>
          <w:sz w:val="28"/>
          <w:szCs w:val="28"/>
        </w:rPr>
        <w:t xml:space="preserve">Z A P R O S Z E N I E </w:t>
      </w:r>
    </w:p>
    <w:p w14:paraId="5D2A45F2" w14:textId="77777777" w:rsidR="0050283F" w:rsidRPr="006E0091" w:rsidRDefault="0050283F" w:rsidP="0050283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Verdana" w:hAnsi="Verdana"/>
          <w:b/>
          <w:sz w:val="28"/>
          <w:szCs w:val="28"/>
        </w:rPr>
      </w:pPr>
      <w:r w:rsidRPr="006E0091">
        <w:rPr>
          <w:rFonts w:ascii="Verdana" w:hAnsi="Verdana"/>
          <w:b/>
          <w:sz w:val="28"/>
          <w:szCs w:val="28"/>
        </w:rPr>
        <w:t>do składania ofert</w:t>
      </w:r>
    </w:p>
    <w:p w14:paraId="39CA3E1D" w14:textId="77777777" w:rsidR="0050283F" w:rsidRPr="006E0091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rFonts w:ascii="Verdana" w:hAnsi="Verdana"/>
          <w:spacing w:val="-1"/>
        </w:rPr>
      </w:pPr>
    </w:p>
    <w:p w14:paraId="1EBDB947" w14:textId="77777777" w:rsidR="0050283F" w:rsidRPr="006E0091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rFonts w:ascii="Verdana" w:hAnsi="Verdana"/>
          <w:b/>
          <w:spacing w:val="-1"/>
        </w:rPr>
      </w:pPr>
      <w:r w:rsidRPr="006E0091">
        <w:rPr>
          <w:rFonts w:ascii="Verdana" w:hAnsi="Verdana"/>
          <w:spacing w:val="-1"/>
        </w:rPr>
        <w:t xml:space="preserve">Zamawiający: </w:t>
      </w:r>
      <w:r w:rsidRPr="006E0091">
        <w:rPr>
          <w:rFonts w:ascii="Verdana" w:hAnsi="Verdana"/>
          <w:b/>
          <w:spacing w:val="-1"/>
        </w:rPr>
        <w:t>Gmina Wiśniew ul. Siedlecka 13, 08-112 Wiśniew</w:t>
      </w:r>
    </w:p>
    <w:p w14:paraId="6F798AFE" w14:textId="77777777" w:rsidR="0050283F" w:rsidRPr="006E0091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rFonts w:ascii="Verdana" w:hAnsi="Verdana"/>
          <w:spacing w:val="-1"/>
          <w:sz w:val="12"/>
          <w:szCs w:val="12"/>
        </w:rPr>
      </w:pPr>
    </w:p>
    <w:p w14:paraId="24D626F0" w14:textId="2BD2BF45" w:rsidR="0050283F" w:rsidRPr="006E0091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jc w:val="both"/>
        <w:rPr>
          <w:rFonts w:ascii="Verdana" w:hAnsi="Verdana"/>
          <w:b/>
          <w:bCs/>
        </w:rPr>
      </w:pPr>
      <w:bookmarkStart w:id="0" w:name="_Hlk151376565"/>
      <w:r w:rsidRPr="006E0091">
        <w:rPr>
          <w:rFonts w:ascii="Verdana" w:hAnsi="Verdana"/>
        </w:rPr>
        <w:t>zaprasza do składania ofert na realizację zamówienia publicznego</w:t>
      </w:r>
      <w:r w:rsidRPr="006E0091">
        <w:rPr>
          <w:rFonts w:ascii="Verdana" w:hAnsi="Verdana"/>
          <w:sz w:val="28"/>
          <w:szCs w:val="28"/>
          <w:lang w:eastAsia="ar-SA"/>
        </w:rPr>
        <w:t xml:space="preserve"> </w:t>
      </w:r>
      <w:r w:rsidRPr="006E0091">
        <w:rPr>
          <w:rFonts w:ascii="Verdana" w:hAnsi="Verdana"/>
        </w:rPr>
        <w:t xml:space="preserve">o szacunkowej wartości zamówienia nieprzekraczającej kwoty netto 130 000,00 zł na: </w:t>
      </w:r>
      <w:r w:rsidRPr="006E0091">
        <w:rPr>
          <w:rFonts w:ascii="Verdana" w:hAnsi="Verdana"/>
          <w:b/>
          <w:bCs/>
        </w:rPr>
        <w:t xml:space="preserve">usługę </w:t>
      </w:r>
      <w:r w:rsidR="002B23C0" w:rsidRPr="006E0091">
        <w:rPr>
          <w:rFonts w:ascii="Verdana" w:hAnsi="Verdana"/>
          <w:b/>
          <w:bCs/>
        </w:rPr>
        <w:t>pn. ,,Strategia Rozwoju Gminy Wiśniew na lata 2026 – 2036”</w:t>
      </w:r>
    </w:p>
    <w:p w14:paraId="51BD3CBF" w14:textId="77777777" w:rsidR="002B23C0" w:rsidRPr="006E0091" w:rsidRDefault="002B23C0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jc w:val="both"/>
        <w:rPr>
          <w:rFonts w:ascii="Verdana" w:hAnsi="Verdana"/>
        </w:rPr>
      </w:pPr>
    </w:p>
    <w:bookmarkEnd w:id="0"/>
    <w:p w14:paraId="46A097FC" w14:textId="16F0E6C7" w:rsidR="0050283F" w:rsidRPr="006E0091" w:rsidRDefault="002B23C0" w:rsidP="002B23C0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160" w:line="360" w:lineRule="auto"/>
        <w:textAlignment w:val="baseline"/>
        <w:rPr>
          <w:rFonts w:ascii="Verdana" w:hAnsi="Verdana"/>
          <w:b/>
          <w:bCs/>
        </w:rPr>
      </w:pPr>
      <w:r w:rsidRPr="006E0091">
        <w:rPr>
          <w:rFonts w:ascii="Verdana" w:hAnsi="Verdana"/>
          <w:b/>
          <w:bCs/>
        </w:rPr>
        <w:t>Opis p</w:t>
      </w:r>
      <w:r w:rsidR="0050283F" w:rsidRPr="006E0091">
        <w:rPr>
          <w:rFonts w:ascii="Verdana" w:hAnsi="Verdana"/>
          <w:b/>
          <w:bCs/>
        </w:rPr>
        <w:t>rzedmiot zamówienia:</w:t>
      </w:r>
    </w:p>
    <w:p w14:paraId="1163E780" w14:textId="7B49F1E0" w:rsidR="002B23C0" w:rsidRPr="006E0091" w:rsidRDefault="002B23C0" w:rsidP="002B23C0">
      <w:pPr>
        <w:spacing w:after="160" w:line="259" w:lineRule="auto"/>
        <w:contextualSpacing/>
        <w:rPr>
          <w:rFonts w:ascii="Verdana" w:hAnsi="Verdana"/>
          <w:b/>
          <w:iCs/>
          <w:szCs w:val="16"/>
        </w:rPr>
      </w:pPr>
      <w:r w:rsidRPr="006E0091">
        <w:rPr>
          <w:rFonts w:ascii="Verdana" w:hAnsi="Verdana"/>
          <w:b/>
          <w:iCs/>
          <w:szCs w:val="16"/>
        </w:rPr>
        <w:t xml:space="preserve"> Usługa pn. ,,Strategia Rozwoju Gminy Wiśniew na lata 2026 – 2036</w:t>
      </w:r>
      <w:r w:rsidR="00C418D7" w:rsidRPr="006E0091">
        <w:rPr>
          <w:rFonts w:ascii="Verdana" w:hAnsi="Verdana"/>
          <w:b/>
          <w:iCs/>
          <w:szCs w:val="16"/>
        </w:rPr>
        <w:t>”</w:t>
      </w:r>
    </w:p>
    <w:p w14:paraId="7E9F2234" w14:textId="77777777" w:rsidR="002B23C0" w:rsidRPr="006E0091" w:rsidRDefault="002B23C0" w:rsidP="002B23C0">
      <w:pPr>
        <w:spacing w:after="160" w:line="259" w:lineRule="auto"/>
        <w:contextualSpacing/>
        <w:rPr>
          <w:rFonts w:ascii="Verdana" w:hAnsi="Verdana"/>
          <w:b/>
          <w:iCs/>
          <w:szCs w:val="16"/>
        </w:rPr>
      </w:pPr>
    </w:p>
    <w:p w14:paraId="00D7107B" w14:textId="5225B693" w:rsidR="002B23C0" w:rsidRPr="006E0091" w:rsidRDefault="002B23C0" w:rsidP="0061249F">
      <w:pPr>
        <w:spacing w:after="160" w:line="259" w:lineRule="auto"/>
        <w:jc w:val="both"/>
        <w:rPr>
          <w:rFonts w:ascii="Verdana" w:hAnsi="Verdana"/>
          <w:bCs/>
          <w:iCs/>
          <w:szCs w:val="16"/>
        </w:rPr>
      </w:pPr>
      <w:r w:rsidRPr="006E0091">
        <w:rPr>
          <w:rFonts w:ascii="Verdana" w:hAnsi="Verdana"/>
          <w:bCs/>
          <w:iCs/>
          <w:szCs w:val="16"/>
        </w:rPr>
        <w:t xml:space="preserve">1. Przedmiotem zamówienia jest </w:t>
      </w:r>
      <w:r w:rsidR="0061249F" w:rsidRPr="006E0091">
        <w:rPr>
          <w:rFonts w:ascii="Verdana" w:hAnsi="Verdana"/>
          <w:bCs/>
          <w:iCs/>
          <w:szCs w:val="16"/>
        </w:rPr>
        <w:t>usługa</w:t>
      </w:r>
      <w:r w:rsidRPr="006E0091">
        <w:rPr>
          <w:rFonts w:ascii="Verdana" w:hAnsi="Verdana"/>
          <w:bCs/>
          <w:iCs/>
          <w:szCs w:val="16"/>
        </w:rPr>
        <w:t xml:space="preserve"> polegająca na wykonaniu opracowania dokumentu pn.  ,,Strategia Rozwoju Gminy Wiśniew na lata 2026 – 2036” z</w:t>
      </w:r>
      <w:r w:rsidR="004455AB">
        <w:rPr>
          <w:rFonts w:ascii="Verdana" w:hAnsi="Verdana"/>
          <w:bCs/>
          <w:iCs/>
          <w:szCs w:val="16"/>
        </w:rPr>
        <w:t>godnie z obowiązującym stanem prawnym w tym zakresie</w:t>
      </w:r>
      <w:r w:rsidRPr="006E0091">
        <w:rPr>
          <w:rFonts w:ascii="Verdana" w:hAnsi="Verdana"/>
          <w:bCs/>
          <w:iCs/>
          <w:szCs w:val="16"/>
        </w:rPr>
        <w:t xml:space="preserve">, przy zachowaniu </w:t>
      </w:r>
      <w:r w:rsidR="0061249F" w:rsidRPr="006E0091">
        <w:rPr>
          <w:rFonts w:ascii="Verdana" w:hAnsi="Verdana"/>
          <w:bCs/>
          <w:iCs/>
          <w:szCs w:val="16"/>
        </w:rPr>
        <w:t>zgodności</w:t>
      </w:r>
      <w:r w:rsidRPr="006E0091">
        <w:rPr>
          <w:rFonts w:ascii="Verdana" w:hAnsi="Verdana"/>
          <w:bCs/>
          <w:iCs/>
          <w:szCs w:val="16"/>
        </w:rPr>
        <w:t xml:space="preserve"> z aktualnymi dokumentami strategicznymi lokalnymi i wyższego rzędu </w:t>
      </w:r>
      <w:r w:rsidR="0061249F" w:rsidRPr="006E0091">
        <w:rPr>
          <w:rFonts w:ascii="Verdana" w:hAnsi="Verdana"/>
          <w:bCs/>
          <w:iCs/>
          <w:szCs w:val="16"/>
        </w:rPr>
        <w:t>oraz jeżeli zajdzie taka potrzeba przeprowadzenie strategicznych ocen oddziaływania na środowisko - zgodnie z ustawą z dnia 3 października 2008 r. o udostępnieniu informacji o środowisku i jego ochronie, udziale społeczeństwa w ochronie środowiska oraz o ocenach oddziaływania na środowisko</w:t>
      </w:r>
      <w:r w:rsidR="006E0091">
        <w:rPr>
          <w:rFonts w:ascii="Verdana" w:hAnsi="Verdana"/>
          <w:bCs/>
          <w:iCs/>
          <w:szCs w:val="16"/>
        </w:rPr>
        <w:t>.</w:t>
      </w:r>
    </w:p>
    <w:p w14:paraId="13BCB16A" w14:textId="50403840" w:rsidR="0050283F" w:rsidRPr="006E0091" w:rsidRDefault="0050283F" w:rsidP="002B23C0">
      <w:pPr>
        <w:jc w:val="both"/>
        <w:rPr>
          <w:rFonts w:ascii="Verdana" w:hAnsi="Verdana"/>
          <w:bCs/>
          <w:iCs/>
          <w:szCs w:val="16"/>
        </w:rPr>
      </w:pPr>
    </w:p>
    <w:p w14:paraId="5711CB55" w14:textId="1791C454" w:rsidR="0050283F" w:rsidRDefault="006E0091" w:rsidP="000055D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rPr>
          <w:rFonts w:ascii="Verdana" w:hAnsi="Verdana"/>
          <w:bCs/>
          <w:iCs/>
          <w:spacing w:val="-13"/>
        </w:rPr>
      </w:pPr>
      <w:r>
        <w:rPr>
          <w:rFonts w:ascii="Verdana" w:hAnsi="Verdana"/>
          <w:bCs/>
          <w:iCs/>
          <w:spacing w:val="-13"/>
        </w:rPr>
        <w:t>2. Informacje ogólne dotyczące wykonania opracowania</w:t>
      </w:r>
    </w:p>
    <w:p w14:paraId="13B7B8E6" w14:textId="1B9B1650" w:rsidR="000055DF" w:rsidRDefault="000055DF" w:rsidP="000055D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bCs/>
          <w:iCs/>
          <w:spacing w:val="-13"/>
        </w:rPr>
      </w:pPr>
      <w:r>
        <w:rPr>
          <w:rFonts w:ascii="Verdana" w:hAnsi="Verdana"/>
          <w:bCs/>
          <w:iCs/>
          <w:spacing w:val="-13"/>
        </w:rPr>
        <w:t>1) Przygotowanie i przedłożenie Zamawiającemu harmonogramu opracowywania Strategii Rozwoju Gminy Wiśniew na lata 2026 – 203</w:t>
      </w:r>
      <w:r w:rsidR="00B4079B">
        <w:rPr>
          <w:rFonts w:ascii="Verdana" w:hAnsi="Verdana"/>
          <w:bCs/>
          <w:iCs/>
          <w:spacing w:val="-13"/>
        </w:rPr>
        <w:t>6</w:t>
      </w:r>
      <w:r>
        <w:rPr>
          <w:rFonts w:ascii="Verdana" w:hAnsi="Verdana"/>
          <w:bCs/>
          <w:iCs/>
          <w:spacing w:val="-13"/>
        </w:rPr>
        <w:t>, z uwzględnieniem trybu konsultacji, zgodnie z art 10 f, ust. 1 ustawy z dnia 8 marca 1990 r. O samorządzie gminnym</w:t>
      </w:r>
    </w:p>
    <w:p w14:paraId="652B1082" w14:textId="5CD14C51" w:rsidR="000055DF" w:rsidRDefault="000055DF" w:rsidP="000055D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bCs/>
          <w:iCs/>
          <w:spacing w:val="-13"/>
        </w:rPr>
      </w:pPr>
      <w:r>
        <w:rPr>
          <w:rFonts w:ascii="Verdana" w:hAnsi="Verdana"/>
          <w:bCs/>
          <w:iCs/>
          <w:spacing w:val="-13"/>
        </w:rPr>
        <w:t xml:space="preserve">2) Przygotowanie diagnozy sytuacji społecznej, gospodarczej i przestrzennej Gminy, </w:t>
      </w:r>
      <w:r w:rsidR="0089402D">
        <w:rPr>
          <w:rFonts w:ascii="Verdana" w:hAnsi="Verdana"/>
          <w:bCs/>
          <w:iCs/>
          <w:spacing w:val="-13"/>
        </w:rPr>
        <w:t>z </w:t>
      </w:r>
      <w:r>
        <w:rPr>
          <w:rFonts w:ascii="Verdana" w:hAnsi="Verdana"/>
          <w:bCs/>
          <w:iCs/>
          <w:spacing w:val="-13"/>
        </w:rPr>
        <w:t>uwzględnieniem obszarów funkcjonalnych (w</w:t>
      </w:r>
      <w:r w:rsidR="0089402D">
        <w:rPr>
          <w:rFonts w:ascii="Verdana" w:hAnsi="Verdana"/>
          <w:bCs/>
          <w:iCs/>
          <w:spacing w:val="-13"/>
        </w:rPr>
        <w:t xml:space="preserve"> </w:t>
      </w:r>
      <w:r>
        <w:rPr>
          <w:rFonts w:ascii="Verdana" w:hAnsi="Verdana"/>
          <w:bCs/>
          <w:iCs/>
          <w:spacing w:val="-13"/>
        </w:rPr>
        <w:t>tym analiza SWOT/TOWS)</w:t>
      </w:r>
      <w:r w:rsidR="006E2090">
        <w:rPr>
          <w:rFonts w:ascii="Verdana" w:hAnsi="Verdana"/>
          <w:bCs/>
          <w:iCs/>
          <w:spacing w:val="-13"/>
        </w:rPr>
        <w:t>.</w:t>
      </w:r>
    </w:p>
    <w:p w14:paraId="5926CA19" w14:textId="5BF3E7D3" w:rsidR="006E2090" w:rsidRDefault="006E2090" w:rsidP="000055D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bCs/>
          <w:iCs/>
          <w:spacing w:val="-13"/>
        </w:rPr>
      </w:pPr>
      <w:r>
        <w:rPr>
          <w:rFonts w:ascii="Verdana" w:hAnsi="Verdana"/>
          <w:bCs/>
          <w:iCs/>
          <w:spacing w:val="-13"/>
        </w:rPr>
        <w:t>3) Opracowanie Strategii Rozwoju, w tym m. in.:</w:t>
      </w:r>
    </w:p>
    <w:p w14:paraId="323C693D" w14:textId="60A385C3" w:rsidR="006E209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>
        <w:rPr>
          <w:rFonts w:ascii="Verdana" w:hAnsi="Verdana"/>
          <w:spacing w:val="-13"/>
        </w:rPr>
        <w:t>Wnioski z diagnozy</w:t>
      </w:r>
    </w:p>
    <w:p w14:paraId="0E5F087D" w14:textId="699BEDBB" w:rsidR="006E209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>
        <w:rPr>
          <w:rFonts w:ascii="Verdana" w:hAnsi="Verdana"/>
          <w:spacing w:val="-13"/>
        </w:rPr>
        <w:t>Cele strategiczne rozwoju</w:t>
      </w:r>
    </w:p>
    <w:p w14:paraId="6AF8C242" w14:textId="13E9441C" w:rsidR="006E209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>
        <w:rPr>
          <w:rFonts w:ascii="Verdana" w:hAnsi="Verdana"/>
          <w:spacing w:val="-13"/>
        </w:rPr>
        <w:t>Kierunki działań podejmowanych dla osiągnięcia celów</w:t>
      </w:r>
    </w:p>
    <w:p w14:paraId="0B58BC2C" w14:textId="3C55172B" w:rsidR="006E209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>
        <w:rPr>
          <w:rFonts w:ascii="Verdana" w:hAnsi="Verdana"/>
          <w:spacing w:val="-13"/>
        </w:rPr>
        <w:t xml:space="preserve">Oczekiwane rezultaty planowanych działań, w tym w wymiarze przestrzennym </w:t>
      </w:r>
      <w:r>
        <w:rPr>
          <w:rFonts w:ascii="Verdana" w:hAnsi="Verdana"/>
          <w:spacing w:val="-13"/>
        </w:rPr>
        <w:lastRenderedPageBreak/>
        <w:t>oraz wskaźniki ich osiągnięcia</w:t>
      </w:r>
    </w:p>
    <w:p w14:paraId="291B0262" w14:textId="17A71F2E" w:rsidR="006E2090" w:rsidRPr="003744F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Model struktury funkcjonalno-przestrzennej gminy</w:t>
      </w:r>
    </w:p>
    <w:p w14:paraId="6FD986BA" w14:textId="1FCD4CAE" w:rsidR="006E2090" w:rsidRPr="003744F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Ustalenia i rekomendacje w zakresie kształtowania i prowadzenia polityki przestrzennej w gminie</w:t>
      </w:r>
    </w:p>
    <w:p w14:paraId="78609AEC" w14:textId="21E7DC3F" w:rsidR="006E2090" w:rsidRPr="003744F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Obszary strategicznej interwencji kluczowe dla gminy, jeśli takie zdefiniowano wraz z zakresem planowanych działań</w:t>
      </w:r>
    </w:p>
    <w:p w14:paraId="779A2CE5" w14:textId="6CA0E767" w:rsidR="006E2090" w:rsidRPr="003744F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System realizacji strategii, w tym wytyczne do sporządzania dokumentów wykonawczych</w:t>
      </w:r>
    </w:p>
    <w:p w14:paraId="1666CA77" w14:textId="2F34FC51" w:rsidR="006E2090" w:rsidRPr="003744F0" w:rsidRDefault="006E2090" w:rsidP="006E2090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Ramy finansowe i źródła finansowania</w:t>
      </w:r>
    </w:p>
    <w:p w14:paraId="0E71767E" w14:textId="3380F9CE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4) Przeprowadzenie procesu konsultacji projektu Strategii Rozwoju Gminy z:</w:t>
      </w:r>
    </w:p>
    <w:p w14:paraId="31DB6B9C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sąsiednimi gminami i ich związkami,</w:t>
      </w:r>
    </w:p>
    <w:p w14:paraId="49BBFD1D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lokalnymi partnerami społecznymi i gospodarczymi,</w:t>
      </w:r>
    </w:p>
    <w:p w14:paraId="4BEA1947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mieszkańcami gminy,</w:t>
      </w:r>
    </w:p>
    <w:p w14:paraId="6ED8872A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właściwym dyrektorem regionalnego zarządu gospodarki wodnej Państwowego Gospodarstwa Wodnego Wody Polskie</w:t>
      </w:r>
    </w:p>
    <w:p w14:paraId="03C65650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właściwym Regionalnym Dyrektorem Ochrony Środowiska oraz Państwowym Wojewódzkim Inspektorem Sanitarnym w zakresie strategicznej oceny oddziaływania na środowisko (jeżeli zajdzie taka konieczność sporządzenie Prognozy oddziaływania na środowisko dla Strategii)</w:t>
      </w:r>
    </w:p>
    <w:p w14:paraId="6AE9FEDF" w14:textId="77777777" w:rsidR="003744F0" w:rsidRPr="003744F0" w:rsidRDefault="003744F0" w:rsidP="0061296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· Zarządem województwa w celu wydania opinii dotyczącej sposobu uwzględnienia ustaleń i rekomendacji w zakresie kształtowania i prowadzenia polityki przestrzennej w województwie określonych w strategii rozwoju województwa.</w:t>
      </w:r>
    </w:p>
    <w:p w14:paraId="5E64FD2E" w14:textId="076ECBFB" w:rsidR="003744F0" w:rsidRPr="003744F0" w:rsidRDefault="003744F0" w:rsidP="003744F0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  <w:r w:rsidRPr="003744F0">
        <w:rPr>
          <w:rFonts w:ascii="Verdana" w:hAnsi="Verdana"/>
          <w:spacing w:val="-13"/>
        </w:rPr>
        <w:t>5) Przeprowadzenie uprzedniej ewaluacji trafności, przewidywanej skuteczności i efektywności realizacji strategii – przed jej przyjęciem</w:t>
      </w:r>
      <w:r w:rsidR="00FD009F">
        <w:rPr>
          <w:rFonts w:ascii="Verdana" w:hAnsi="Verdana"/>
          <w:spacing w:val="-13"/>
        </w:rPr>
        <w:t>.</w:t>
      </w:r>
    </w:p>
    <w:p w14:paraId="45629242" w14:textId="77777777" w:rsidR="0089402D" w:rsidRPr="003744F0" w:rsidRDefault="0089402D" w:rsidP="0089402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rPr>
          <w:rFonts w:ascii="Verdana" w:hAnsi="Verdana"/>
          <w:spacing w:val="-13"/>
        </w:rPr>
      </w:pPr>
    </w:p>
    <w:p w14:paraId="60B25FE8" w14:textId="3227E5BD" w:rsidR="0050283F" w:rsidRPr="00D4002E" w:rsidRDefault="0050283F" w:rsidP="00D4002E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rPr>
          <w:rFonts w:ascii="Verdana" w:hAnsi="Verdana"/>
          <w:b/>
          <w:bCs/>
        </w:rPr>
      </w:pPr>
      <w:r w:rsidRPr="00D4002E">
        <w:rPr>
          <w:rFonts w:ascii="Verdana" w:hAnsi="Verdana"/>
          <w:b/>
          <w:bCs/>
        </w:rPr>
        <w:t xml:space="preserve">Termin </w:t>
      </w:r>
      <w:r w:rsidR="00177904" w:rsidRPr="00D4002E">
        <w:rPr>
          <w:rFonts w:ascii="Verdana" w:hAnsi="Verdana"/>
          <w:b/>
          <w:bCs/>
        </w:rPr>
        <w:t>wykonania</w:t>
      </w:r>
      <w:r w:rsidRPr="00D4002E">
        <w:rPr>
          <w:rFonts w:ascii="Verdana" w:hAnsi="Verdana"/>
          <w:b/>
          <w:bCs/>
        </w:rPr>
        <w:t xml:space="preserve"> zamówienia: </w:t>
      </w:r>
    </w:p>
    <w:p w14:paraId="13D034CD" w14:textId="70C5EEEA" w:rsidR="0089402D" w:rsidRPr="006E0091" w:rsidRDefault="004455AB" w:rsidP="00177904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276" w:lineRule="auto"/>
        <w:contextualSpacing/>
        <w:rPr>
          <w:rFonts w:ascii="Verdana" w:hAnsi="Verdana"/>
          <w:spacing w:val="-13"/>
        </w:rPr>
      </w:pPr>
      <w:r>
        <w:rPr>
          <w:rFonts w:ascii="Verdana" w:hAnsi="Verdana"/>
        </w:rPr>
        <w:t>O</w:t>
      </w:r>
      <w:r w:rsidR="0089402D">
        <w:rPr>
          <w:rFonts w:ascii="Verdana" w:hAnsi="Verdana"/>
        </w:rPr>
        <w:t>d dnia podpisania umowy</w:t>
      </w:r>
      <w:r>
        <w:rPr>
          <w:rFonts w:ascii="Verdana" w:hAnsi="Verdana"/>
        </w:rPr>
        <w:t xml:space="preserve"> do dnia 17 listopada 20</w:t>
      </w:r>
      <w:r w:rsidR="00412F62">
        <w:rPr>
          <w:rFonts w:ascii="Verdana" w:hAnsi="Verdana"/>
        </w:rPr>
        <w:t>2</w:t>
      </w:r>
      <w:r>
        <w:rPr>
          <w:rFonts w:ascii="Verdana" w:hAnsi="Verdana"/>
        </w:rPr>
        <w:t>5 r.</w:t>
      </w:r>
      <w:r w:rsidR="0089402D">
        <w:rPr>
          <w:rFonts w:ascii="Verdana" w:hAnsi="Verdana"/>
        </w:rPr>
        <w:t xml:space="preserve"> (przy czym przez  końcowy termin wykonania usługi należy </w:t>
      </w:r>
      <w:r w:rsidR="00177904">
        <w:rPr>
          <w:rFonts w:ascii="Verdana" w:hAnsi="Verdana"/>
        </w:rPr>
        <w:t>rozumieć</w:t>
      </w:r>
      <w:r w:rsidR="0089402D">
        <w:rPr>
          <w:rFonts w:ascii="Verdana" w:hAnsi="Verdana"/>
        </w:rPr>
        <w:t xml:space="preserve"> datę podjęcia stosownej uchwały przez Radę Gminy przyjmującej </w:t>
      </w:r>
      <w:r w:rsidR="00177904">
        <w:rPr>
          <w:rFonts w:ascii="Verdana" w:hAnsi="Verdana"/>
        </w:rPr>
        <w:t>przedmiotowy dokument).</w:t>
      </w:r>
    </w:p>
    <w:p w14:paraId="13D343C6" w14:textId="0D53524D" w:rsidR="0050283F" w:rsidRDefault="00177904" w:rsidP="00177904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line="276" w:lineRule="auto"/>
        <w:rPr>
          <w:rFonts w:ascii="Verdana" w:hAnsi="Verdana"/>
          <w:spacing w:val="-13"/>
          <w:szCs w:val="16"/>
        </w:rPr>
      </w:pPr>
      <w:r>
        <w:rPr>
          <w:rFonts w:ascii="Verdana" w:hAnsi="Verdana"/>
          <w:spacing w:val="-13"/>
          <w:szCs w:val="16"/>
        </w:rPr>
        <w:t>Termin realizacji przedmiotu zamówienia może ulec zmianie, w przypadku zmiany harmonogramu opracowania dokumentu, przez Wójta Gminy Wiśniew w drodze Zarządzenia.</w:t>
      </w:r>
    </w:p>
    <w:p w14:paraId="42F0157D" w14:textId="77777777" w:rsidR="00177904" w:rsidRPr="006E0091" w:rsidRDefault="00177904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rPr>
          <w:rFonts w:ascii="Verdana" w:hAnsi="Verdana"/>
          <w:spacing w:val="-13"/>
          <w:szCs w:val="16"/>
        </w:rPr>
      </w:pPr>
    </w:p>
    <w:p w14:paraId="2ADBBC1A" w14:textId="01A86E8D" w:rsidR="0050283F" w:rsidRPr="00D4002E" w:rsidRDefault="0050283F" w:rsidP="00D4002E">
      <w:pPr>
        <w:pStyle w:val="Akapitzlist"/>
        <w:numPr>
          <w:ilvl w:val="0"/>
          <w:numId w:val="10"/>
        </w:numPr>
        <w:spacing w:after="160" w:line="259" w:lineRule="auto"/>
        <w:rPr>
          <w:rFonts w:ascii="Verdana" w:eastAsia="Calibri" w:hAnsi="Verdana"/>
          <w:b/>
          <w:lang w:eastAsia="en-US"/>
        </w:rPr>
      </w:pPr>
      <w:r w:rsidRPr="00D4002E">
        <w:rPr>
          <w:rFonts w:ascii="Verdana" w:eastAsia="Calibri" w:hAnsi="Verdana"/>
          <w:b/>
          <w:lang w:eastAsia="en-US"/>
        </w:rPr>
        <w:t xml:space="preserve">Opis kryteriów oceny ofert: </w:t>
      </w:r>
    </w:p>
    <w:p w14:paraId="4ACBFBA0" w14:textId="77777777" w:rsidR="0050283F" w:rsidRPr="006E0091" w:rsidRDefault="0050283F" w:rsidP="0050283F">
      <w:pPr>
        <w:ind w:left="284"/>
        <w:contextualSpacing/>
        <w:rPr>
          <w:rFonts w:ascii="Verdana" w:eastAsia="Calibri" w:hAnsi="Verdana"/>
          <w:b/>
          <w:sz w:val="14"/>
          <w:lang w:eastAsia="en-US"/>
        </w:rPr>
      </w:pPr>
    </w:p>
    <w:p w14:paraId="0E80FC39" w14:textId="77777777" w:rsidR="0050283F" w:rsidRPr="006E0091" w:rsidRDefault="0050283F" w:rsidP="0050283F">
      <w:pPr>
        <w:ind w:left="284"/>
        <w:contextualSpacing/>
        <w:rPr>
          <w:rFonts w:ascii="Verdana" w:eastAsia="Calibri" w:hAnsi="Verdana"/>
          <w:lang w:eastAsia="en-US"/>
        </w:rPr>
      </w:pPr>
      <w:r w:rsidRPr="006E0091">
        <w:rPr>
          <w:rFonts w:ascii="Verdana" w:eastAsia="Calibri" w:hAnsi="Verdana"/>
          <w:lang w:eastAsia="en-US"/>
        </w:rPr>
        <w:t>cena – waga 100%</w:t>
      </w:r>
    </w:p>
    <w:p w14:paraId="0558DB0C" w14:textId="77777777" w:rsidR="0050283F" w:rsidRPr="006E0091" w:rsidRDefault="0050283F" w:rsidP="0050283F">
      <w:pPr>
        <w:ind w:left="284"/>
        <w:contextualSpacing/>
        <w:jc w:val="both"/>
        <w:rPr>
          <w:rFonts w:ascii="Verdana" w:eastAsia="Calibri" w:hAnsi="Verdana"/>
          <w:lang w:eastAsia="en-US"/>
        </w:rPr>
      </w:pPr>
      <w:r w:rsidRPr="006E0091">
        <w:rPr>
          <w:rFonts w:ascii="Verdana" w:eastAsia="Calibri" w:hAnsi="Verdana"/>
          <w:lang w:eastAsia="en-US"/>
        </w:rPr>
        <w:lastRenderedPageBreak/>
        <w:t>Za najkorzystniejszą zostanie uznana oferta, w której wykonawca za wykonanie zamówienia zaoferuje najniższą cenę.</w:t>
      </w:r>
    </w:p>
    <w:p w14:paraId="3CD801A6" w14:textId="77777777" w:rsidR="0050283F" w:rsidRPr="006E0091" w:rsidRDefault="0050283F" w:rsidP="0050283F">
      <w:pPr>
        <w:ind w:left="284" w:hanging="284"/>
        <w:contextualSpacing/>
        <w:jc w:val="both"/>
        <w:rPr>
          <w:rFonts w:ascii="Verdana" w:eastAsia="Calibri" w:hAnsi="Verdana"/>
          <w:szCs w:val="16"/>
          <w:lang w:eastAsia="en-US"/>
        </w:rPr>
      </w:pPr>
    </w:p>
    <w:p w14:paraId="45C4102D" w14:textId="77777777" w:rsidR="00D11347" w:rsidRPr="006E0091" w:rsidRDefault="00D11347" w:rsidP="0050283F">
      <w:pPr>
        <w:ind w:left="284" w:hanging="284"/>
        <w:contextualSpacing/>
        <w:jc w:val="both"/>
        <w:rPr>
          <w:rFonts w:ascii="Verdana" w:eastAsia="Calibri" w:hAnsi="Verdana"/>
          <w:szCs w:val="16"/>
          <w:lang w:eastAsia="en-US"/>
        </w:rPr>
      </w:pPr>
    </w:p>
    <w:p w14:paraId="0DAD6425" w14:textId="507DFB56" w:rsidR="0050283F" w:rsidRPr="008113E1" w:rsidRDefault="0050283F" w:rsidP="00D4002E">
      <w:pPr>
        <w:pStyle w:val="Akapitzlist"/>
        <w:numPr>
          <w:ilvl w:val="0"/>
          <w:numId w:val="13"/>
        </w:numPr>
        <w:spacing w:after="160" w:line="360" w:lineRule="auto"/>
        <w:rPr>
          <w:rFonts w:ascii="Verdana" w:eastAsia="Calibri" w:hAnsi="Verdana"/>
          <w:b/>
          <w:bCs/>
          <w:lang w:eastAsia="en-US"/>
        </w:rPr>
      </w:pPr>
      <w:r w:rsidRPr="008113E1">
        <w:rPr>
          <w:rFonts w:ascii="Verdana" w:hAnsi="Verdana"/>
          <w:b/>
          <w:bCs/>
        </w:rPr>
        <w:t>Forma, miejsce i termin złożenia oferty:</w:t>
      </w:r>
    </w:p>
    <w:p w14:paraId="1F4FD0EE" w14:textId="77777777" w:rsidR="00E56695" w:rsidRPr="008113E1" w:rsidRDefault="0050283F" w:rsidP="00E56695">
      <w:pPr>
        <w:numPr>
          <w:ilvl w:val="0"/>
          <w:numId w:val="5"/>
        </w:numPr>
        <w:spacing w:after="160"/>
        <w:contextualSpacing/>
        <w:jc w:val="both"/>
        <w:rPr>
          <w:rFonts w:ascii="Verdana" w:eastAsia="Calibri" w:hAnsi="Verdana"/>
          <w:bCs/>
          <w:lang w:eastAsia="en-US"/>
        </w:rPr>
      </w:pPr>
      <w:r w:rsidRPr="008113E1">
        <w:rPr>
          <w:rFonts w:ascii="Verdana" w:eastAsia="Calibri" w:hAnsi="Verdana"/>
          <w:bCs/>
          <w:lang w:eastAsia="en-US"/>
        </w:rPr>
        <w:t>Ofertę stanowi „formularz oferty” – sporządzony wg załącznika nr 1 do zaproszenia.</w:t>
      </w:r>
    </w:p>
    <w:p w14:paraId="016CD998" w14:textId="53F95572" w:rsidR="0050283F" w:rsidRPr="008113E1" w:rsidRDefault="0050283F" w:rsidP="00E56695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Verdana" w:eastAsia="Calibri" w:hAnsi="Verdana"/>
          <w:bCs/>
          <w:lang w:eastAsia="en-US"/>
        </w:rPr>
      </w:pPr>
      <w:r w:rsidRPr="008113E1">
        <w:rPr>
          <w:rFonts w:ascii="Verdana" w:eastAsia="Calibri" w:hAnsi="Verdana"/>
          <w:bCs/>
          <w:lang w:eastAsia="en-US"/>
        </w:rPr>
        <w:t>Oferta winna być napisana w języku polskim oraz podpisana przez upoważnionego przedstawiciela oferenta.</w:t>
      </w:r>
    </w:p>
    <w:p w14:paraId="47E43FF6" w14:textId="77777777" w:rsidR="0050283F" w:rsidRPr="008113E1" w:rsidRDefault="0050283F" w:rsidP="0050283F">
      <w:pPr>
        <w:numPr>
          <w:ilvl w:val="0"/>
          <w:numId w:val="5"/>
        </w:numPr>
        <w:spacing w:after="160" w:line="360" w:lineRule="auto"/>
        <w:contextualSpacing/>
        <w:rPr>
          <w:rFonts w:ascii="Verdana" w:eastAsia="Calibri" w:hAnsi="Verdana"/>
          <w:bCs/>
          <w:lang w:eastAsia="en-US"/>
        </w:rPr>
      </w:pPr>
      <w:r w:rsidRPr="008113E1">
        <w:rPr>
          <w:rFonts w:ascii="Verdana" w:eastAsia="Calibri" w:hAnsi="Verdana"/>
          <w:bCs/>
          <w:lang w:eastAsia="en-US"/>
        </w:rPr>
        <w:t xml:space="preserve">Treść oferty musi odpowiadać treści zaproszenia. </w:t>
      </w:r>
    </w:p>
    <w:p w14:paraId="1A76A37E" w14:textId="77777777" w:rsidR="0050283F" w:rsidRPr="008113E1" w:rsidRDefault="0050283F" w:rsidP="0050283F">
      <w:pPr>
        <w:numPr>
          <w:ilvl w:val="0"/>
          <w:numId w:val="5"/>
        </w:numPr>
        <w:spacing w:after="160" w:line="360" w:lineRule="auto"/>
        <w:contextualSpacing/>
        <w:rPr>
          <w:rFonts w:ascii="Verdana" w:eastAsia="Calibri" w:hAnsi="Verdana"/>
          <w:bCs/>
          <w:lang w:eastAsia="en-US"/>
        </w:rPr>
      </w:pPr>
      <w:r w:rsidRPr="008113E1">
        <w:rPr>
          <w:rFonts w:ascii="Verdana" w:eastAsia="Calibri" w:hAnsi="Verdana"/>
          <w:bCs/>
          <w:lang w:eastAsia="en-US"/>
        </w:rPr>
        <w:t>Ofertę należy złożyć:</w:t>
      </w:r>
    </w:p>
    <w:p w14:paraId="546AEB6B" w14:textId="35B7C895" w:rsidR="0050283F" w:rsidRPr="006E0091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ascii="Verdana" w:eastAsia="Calibri" w:hAnsi="Verdana"/>
          <w:bCs/>
          <w:lang w:eastAsia="en-US"/>
        </w:rPr>
      </w:pPr>
      <w:r w:rsidRPr="006E0091">
        <w:rPr>
          <w:rFonts w:ascii="Verdana" w:eastAsia="Calibri" w:hAnsi="Verdana"/>
          <w:bCs/>
          <w:lang w:eastAsia="en-US"/>
        </w:rPr>
        <w:t xml:space="preserve">w terminie do dnia </w:t>
      </w:r>
      <w:r w:rsidR="00E56695">
        <w:rPr>
          <w:rFonts w:ascii="Verdana" w:eastAsia="Calibri" w:hAnsi="Verdana"/>
          <w:b/>
          <w:bCs/>
          <w:lang w:eastAsia="en-US"/>
        </w:rPr>
        <w:t>11 lutego 2025</w:t>
      </w:r>
      <w:r w:rsidRPr="006E0091">
        <w:rPr>
          <w:rFonts w:ascii="Verdana" w:eastAsia="Calibri" w:hAnsi="Verdana"/>
          <w:b/>
          <w:bCs/>
          <w:lang w:eastAsia="en-US"/>
        </w:rPr>
        <w:t xml:space="preserve"> r. do godziny 15:00</w:t>
      </w:r>
    </w:p>
    <w:p w14:paraId="24D64F20" w14:textId="56EAE0EF" w:rsidR="0050283F" w:rsidRPr="006E0091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ascii="Verdana" w:eastAsia="Calibri" w:hAnsi="Verdana"/>
          <w:bCs/>
          <w:lang w:eastAsia="en-US"/>
        </w:rPr>
      </w:pPr>
      <w:r w:rsidRPr="006E0091">
        <w:rPr>
          <w:rFonts w:ascii="Verdana" w:eastAsia="Calibri" w:hAnsi="Verdana"/>
          <w:bCs/>
          <w:lang w:eastAsia="en-US"/>
        </w:rPr>
        <w:t xml:space="preserve">w formie </w:t>
      </w:r>
      <w:r w:rsidRPr="006E0091">
        <w:rPr>
          <w:rFonts w:ascii="Verdana" w:eastAsia="Calibri" w:hAnsi="Verdana"/>
          <w:b/>
          <w:bCs/>
          <w:lang w:eastAsia="en-US"/>
        </w:rPr>
        <w:t>pisemnej</w:t>
      </w:r>
      <w:r w:rsidR="00E56695">
        <w:rPr>
          <w:rFonts w:ascii="Verdana" w:eastAsia="Calibri" w:hAnsi="Verdana"/>
          <w:b/>
          <w:bCs/>
          <w:lang w:eastAsia="en-US"/>
        </w:rPr>
        <w:t>, mailowej</w:t>
      </w:r>
      <w:r w:rsidRPr="006E0091">
        <w:rPr>
          <w:rFonts w:ascii="Verdana" w:eastAsia="Calibri" w:hAnsi="Verdana"/>
          <w:bCs/>
          <w:lang w:eastAsia="en-US"/>
        </w:rPr>
        <w:t xml:space="preserve"> </w:t>
      </w:r>
    </w:p>
    <w:p w14:paraId="4CA63DA4" w14:textId="50C4782F" w:rsidR="0050283F" w:rsidRPr="006E0091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ascii="Verdana" w:eastAsia="Calibri" w:hAnsi="Verdana"/>
          <w:bCs/>
          <w:lang w:eastAsia="en-US"/>
        </w:rPr>
      </w:pPr>
      <w:r w:rsidRPr="006E0091">
        <w:rPr>
          <w:rFonts w:ascii="Verdana" w:eastAsia="Calibri" w:hAnsi="Verdana"/>
          <w:bCs/>
          <w:lang w:eastAsia="en-US"/>
        </w:rPr>
        <w:t>na adres Urzędu Gminy Wiśniew</w:t>
      </w:r>
      <w:r w:rsidR="00E56695">
        <w:rPr>
          <w:rFonts w:ascii="Verdana" w:eastAsia="Calibri" w:hAnsi="Verdana"/>
          <w:bCs/>
          <w:lang w:eastAsia="en-US"/>
        </w:rPr>
        <w:t>:</w:t>
      </w:r>
      <w:r w:rsidRPr="006E0091">
        <w:rPr>
          <w:rFonts w:ascii="Verdana" w:eastAsia="Calibri" w:hAnsi="Verdana"/>
          <w:bCs/>
          <w:lang w:eastAsia="en-US"/>
        </w:rPr>
        <w:t xml:space="preserve"> ul. Siedlecka 13, 08-112 Wiśniew</w:t>
      </w:r>
      <w:r w:rsidR="00E56695">
        <w:rPr>
          <w:rFonts w:ascii="Verdana" w:eastAsia="Calibri" w:hAnsi="Verdana"/>
          <w:bCs/>
          <w:lang w:eastAsia="en-US"/>
        </w:rPr>
        <w:t>, ug@wisniew.pl</w:t>
      </w:r>
      <w:r w:rsidRPr="006E0091">
        <w:rPr>
          <w:rFonts w:ascii="Verdana" w:eastAsia="Calibri" w:hAnsi="Verdana"/>
          <w:bCs/>
          <w:lang w:eastAsia="en-US"/>
        </w:rPr>
        <w:t xml:space="preserve"> </w:t>
      </w:r>
    </w:p>
    <w:p w14:paraId="20978D34" w14:textId="21488B0B" w:rsidR="0050283F" w:rsidRPr="006E0091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ascii="Verdana" w:eastAsia="Calibri" w:hAnsi="Verdana"/>
          <w:bCs/>
          <w:lang w:eastAsia="en-US"/>
        </w:rPr>
      </w:pPr>
      <w:r w:rsidRPr="006E0091">
        <w:rPr>
          <w:rFonts w:ascii="Verdana" w:eastAsia="Calibri" w:hAnsi="Verdana"/>
          <w:bCs/>
          <w:lang w:eastAsia="en-US"/>
        </w:rPr>
        <w:t>z dopiskiem na kopercie</w:t>
      </w:r>
      <w:r w:rsidR="00E56695">
        <w:rPr>
          <w:rFonts w:ascii="Verdana" w:eastAsia="Calibri" w:hAnsi="Verdana"/>
          <w:bCs/>
          <w:lang w:eastAsia="en-US"/>
        </w:rPr>
        <w:t>, w tytule maila</w:t>
      </w:r>
      <w:r w:rsidRPr="006E0091">
        <w:rPr>
          <w:rFonts w:ascii="Verdana" w:eastAsia="Calibri" w:hAnsi="Verdana"/>
          <w:bCs/>
          <w:lang w:eastAsia="en-US"/>
        </w:rPr>
        <w:t>: „</w:t>
      </w:r>
      <w:r w:rsidRPr="006E0091">
        <w:rPr>
          <w:rFonts w:ascii="Verdana" w:eastAsia="Calibri" w:hAnsi="Verdana"/>
          <w:b/>
          <w:bCs/>
          <w:i/>
          <w:lang w:eastAsia="en-US"/>
        </w:rPr>
        <w:t>Oferta na</w:t>
      </w:r>
      <w:r w:rsidRPr="006E0091">
        <w:rPr>
          <w:rFonts w:ascii="Verdana" w:hAnsi="Verdana"/>
          <w:b/>
          <w:bCs/>
        </w:rPr>
        <w:t xml:space="preserve"> </w:t>
      </w:r>
      <w:r w:rsidRPr="006E0091">
        <w:rPr>
          <w:rFonts w:ascii="Verdana" w:hAnsi="Verdana"/>
          <w:b/>
          <w:bCs/>
          <w:i/>
        </w:rPr>
        <w:t xml:space="preserve">usługę </w:t>
      </w:r>
      <w:r w:rsidR="00E56695">
        <w:rPr>
          <w:rFonts w:ascii="Verdana" w:hAnsi="Verdana"/>
          <w:b/>
          <w:bCs/>
          <w:i/>
        </w:rPr>
        <w:t>opracowania dokumentu pn. ,,Strategia Rozwoju Gminy Wiśniew na lata 2026 – 2036”</w:t>
      </w:r>
    </w:p>
    <w:p w14:paraId="0B9EF20A" w14:textId="43BAD996" w:rsidR="005F73B3" w:rsidRDefault="0050283F" w:rsidP="0034258E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ascii="Verdana" w:eastAsia="Calibri" w:hAnsi="Verdana"/>
          <w:bCs/>
          <w:lang w:eastAsia="en-US"/>
        </w:rPr>
      </w:pPr>
      <w:r w:rsidRPr="006E0091">
        <w:rPr>
          <w:rFonts w:ascii="Verdana" w:eastAsia="Calibri" w:hAnsi="Verdana"/>
          <w:bCs/>
          <w:lang w:eastAsia="en-US"/>
        </w:rPr>
        <w:t>Formularze niekompletne i złożone po terminie nie będą rozpatrywane.</w:t>
      </w:r>
    </w:p>
    <w:p w14:paraId="3BC679C2" w14:textId="77777777" w:rsidR="0034258E" w:rsidRPr="0034258E" w:rsidRDefault="0034258E" w:rsidP="004455AB">
      <w:pPr>
        <w:spacing w:after="120" w:line="259" w:lineRule="auto"/>
        <w:ind w:left="1134"/>
        <w:contextualSpacing/>
        <w:jc w:val="both"/>
        <w:rPr>
          <w:rFonts w:ascii="Verdana" w:eastAsia="Calibri" w:hAnsi="Verdana"/>
          <w:bCs/>
          <w:lang w:eastAsia="en-US"/>
        </w:rPr>
      </w:pPr>
    </w:p>
    <w:p w14:paraId="4F2D3AE6" w14:textId="502CC018" w:rsidR="0050283F" w:rsidRPr="005F73B3" w:rsidRDefault="0050283F" w:rsidP="005F73B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rPr>
          <w:rFonts w:ascii="Verdana" w:hAnsi="Verdana"/>
          <w:b/>
          <w:spacing w:val="-13"/>
        </w:rPr>
      </w:pPr>
      <w:r w:rsidRPr="005F73B3">
        <w:rPr>
          <w:rFonts w:ascii="Verdana" w:hAnsi="Verdana"/>
          <w:b/>
          <w:spacing w:val="-3"/>
        </w:rPr>
        <w:t>Osoby upoważnione do kontaktu z wykonawcami</w:t>
      </w:r>
      <w:r w:rsidRPr="005F73B3">
        <w:rPr>
          <w:rFonts w:ascii="Verdana" w:hAnsi="Verdana"/>
          <w:b/>
        </w:rPr>
        <w:t xml:space="preserve">: </w:t>
      </w:r>
    </w:p>
    <w:p w14:paraId="59C24D1C" w14:textId="5410B023" w:rsidR="00E56695" w:rsidRPr="00E56695" w:rsidRDefault="008113E1" w:rsidP="005F73B3">
      <w:pPr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ind w:left="284" w:hanging="284"/>
        <w:contextualSpacing/>
        <w:rPr>
          <w:rFonts w:ascii="Verdana" w:eastAsia="Calibri" w:hAnsi="Verdana"/>
          <w:bCs/>
          <w:lang w:eastAsia="en-US"/>
        </w:rPr>
      </w:pPr>
      <w:r>
        <w:rPr>
          <w:rFonts w:ascii="Verdana" w:eastAsia="Calibri" w:hAnsi="Verdana"/>
          <w:bCs/>
          <w:lang w:eastAsia="en-US"/>
        </w:rPr>
        <w:t xml:space="preserve"> </w:t>
      </w:r>
      <w:r w:rsidR="0050283F" w:rsidRPr="006E0091">
        <w:rPr>
          <w:rFonts w:ascii="Verdana" w:eastAsia="Calibri" w:hAnsi="Verdana"/>
          <w:bCs/>
          <w:lang w:eastAsia="en-US"/>
        </w:rPr>
        <w:t>Na etapie składania ofert:</w:t>
      </w:r>
    </w:p>
    <w:p w14:paraId="574D785A" w14:textId="0E0C0C35" w:rsidR="0050283F" w:rsidRDefault="00E56695" w:rsidP="005F73B3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Verdana" w:eastAsia="Calibri" w:hAnsi="Verdana"/>
          <w:bCs/>
          <w:lang w:eastAsia="en-US"/>
        </w:rPr>
      </w:pPr>
      <w:r>
        <w:rPr>
          <w:rFonts w:ascii="Verdana" w:eastAsia="Calibri" w:hAnsi="Verdana"/>
          <w:bCs/>
          <w:lang w:eastAsia="en-US"/>
        </w:rPr>
        <w:t>Marlena Salach</w:t>
      </w:r>
      <w:r w:rsidR="0050283F" w:rsidRPr="006E0091">
        <w:rPr>
          <w:rFonts w:ascii="Verdana" w:eastAsia="Calibri" w:hAnsi="Verdana"/>
          <w:bCs/>
          <w:lang w:eastAsia="en-US"/>
        </w:rPr>
        <w:t>, tel. 25 308 13 00 wew. 1</w:t>
      </w:r>
      <w:r>
        <w:rPr>
          <w:rFonts w:ascii="Verdana" w:eastAsia="Calibri" w:hAnsi="Verdana"/>
          <w:bCs/>
          <w:lang w:eastAsia="en-US"/>
        </w:rPr>
        <w:t>07</w:t>
      </w:r>
      <w:r w:rsidR="0050283F" w:rsidRPr="006E0091">
        <w:rPr>
          <w:rFonts w:ascii="Verdana" w:eastAsia="Calibri" w:hAnsi="Verdana"/>
          <w:bCs/>
          <w:lang w:eastAsia="en-US"/>
        </w:rPr>
        <w:t>,</w:t>
      </w:r>
    </w:p>
    <w:p w14:paraId="7090F434" w14:textId="7F3D09CB" w:rsidR="00E56695" w:rsidRPr="006E0091" w:rsidRDefault="00E56695" w:rsidP="005F73B3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Verdana" w:eastAsia="Calibri" w:hAnsi="Verdana"/>
          <w:lang w:eastAsia="en-US"/>
        </w:rPr>
      </w:pPr>
      <w:r>
        <w:rPr>
          <w:rFonts w:ascii="Verdana" w:eastAsia="Calibri" w:hAnsi="Verdana"/>
          <w:bCs/>
          <w:lang w:eastAsia="en-US"/>
        </w:rPr>
        <w:t>Marta Maciejewska, tel. 25 308 13 00 wew. 115</w:t>
      </w:r>
    </w:p>
    <w:p w14:paraId="520EF61A" w14:textId="7EA69280" w:rsidR="0050283F" w:rsidRPr="006E0091" w:rsidRDefault="008113E1" w:rsidP="005F73B3">
      <w:pPr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ind w:left="284" w:hanging="284"/>
        <w:contextualSpacing/>
        <w:rPr>
          <w:rFonts w:ascii="Verdana" w:eastAsia="Calibri" w:hAnsi="Verdana"/>
          <w:lang w:eastAsia="en-US"/>
        </w:rPr>
      </w:pPr>
      <w:r>
        <w:rPr>
          <w:rFonts w:ascii="Verdana" w:eastAsia="Calibri" w:hAnsi="Verdana"/>
          <w:lang w:eastAsia="en-US"/>
        </w:rPr>
        <w:t xml:space="preserve"> </w:t>
      </w:r>
      <w:r w:rsidR="0050283F" w:rsidRPr="006E0091">
        <w:rPr>
          <w:rFonts w:ascii="Verdana" w:eastAsia="Calibri" w:hAnsi="Verdana"/>
          <w:lang w:eastAsia="en-US"/>
        </w:rPr>
        <w:t>Na etapie zawarcia umowy i realizacji zamówienia:</w:t>
      </w:r>
    </w:p>
    <w:p w14:paraId="23042262" w14:textId="77777777" w:rsidR="0050283F" w:rsidRPr="006E0091" w:rsidRDefault="0050283F" w:rsidP="005F73B3">
      <w:pPr>
        <w:spacing w:after="160" w:line="276" w:lineRule="auto"/>
        <w:ind w:left="284"/>
        <w:contextualSpacing/>
        <w:rPr>
          <w:rFonts w:ascii="Verdana" w:eastAsia="Calibri" w:hAnsi="Verdana"/>
          <w:lang w:eastAsia="en-US"/>
        </w:rPr>
      </w:pPr>
      <w:r w:rsidRPr="006E0091">
        <w:rPr>
          <w:rFonts w:ascii="Verdana" w:eastAsia="Calibri" w:hAnsi="Verdana"/>
          <w:lang w:eastAsia="en-US"/>
        </w:rPr>
        <w:t xml:space="preserve">Pracownik merytoryczny odpowiedzialny za realizację zamówienia: </w:t>
      </w:r>
    </w:p>
    <w:p w14:paraId="70A7C265" w14:textId="78A827CE" w:rsidR="0050283F" w:rsidRDefault="00E56695" w:rsidP="005F73B3">
      <w:pPr>
        <w:spacing w:after="160" w:line="276" w:lineRule="auto"/>
        <w:ind w:left="284"/>
        <w:contextualSpacing/>
        <w:rPr>
          <w:rFonts w:ascii="Verdana" w:eastAsia="Calibri" w:hAnsi="Verdana"/>
          <w:bCs/>
          <w:lang w:val="en-US" w:eastAsia="en-US"/>
        </w:rPr>
      </w:pPr>
      <w:r w:rsidRPr="00E56695">
        <w:rPr>
          <w:rFonts w:ascii="Verdana" w:eastAsia="Calibri" w:hAnsi="Verdana"/>
          <w:bCs/>
          <w:lang w:val="en-US" w:eastAsia="en-US"/>
        </w:rPr>
        <w:t>Marlena Salach</w:t>
      </w:r>
      <w:r w:rsidR="0050283F" w:rsidRPr="00E56695">
        <w:rPr>
          <w:rFonts w:ascii="Verdana" w:eastAsia="Calibri" w:hAnsi="Verdana"/>
          <w:bCs/>
          <w:lang w:val="en-US" w:eastAsia="en-US"/>
        </w:rPr>
        <w:t>, tel. tel. 25 308 13 00 wew. 1</w:t>
      </w:r>
      <w:r>
        <w:rPr>
          <w:rFonts w:ascii="Verdana" w:eastAsia="Calibri" w:hAnsi="Verdana"/>
          <w:bCs/>
          <w:lang w:val="en-US" w:eastAsia="en-US"/>
        </w:rPr>
        <w:t>0</w:t>
      </w:r>
      <w:r w:rsidR="008113E1">
        <w:rPr>
          <w:rFonts w:ascii="Verdana" w:eastAsia="Calibri" w:hAnsi="Verdana"/>
          <w:bCs/>
          <w:lang w:val="en-US" w:eastAsia="en-US"/>
        </w:rPr>
        <w:t>7,</w:t>
      </w:r>
    </w:p>
    <w:p w14:paraId="759102E5" w14:textId="4DC5E520" w:rsidR="008113E1" w:rsidRPr="00B4079B" w:rsidRDefault="008113E1" w:rsidP="005F73B3">
      <w:pPr>
        <w:spacing w:after="160" w:line="276" w:lineRule="auto"/>
        <w:ind w:left="284"/>
        <w:contextualSpacing/>
        <w:rPr>
          <w:rFonts w:ascii="Verdana" w:eastAsia="Calibri" w:hAnsi="Verdana"/>
          <w:bCs/>
          <w:lang w:eastAsia="en-US"/>
        </w:rPr>
      </w:pPr>
      <w:r w:rsidRPr="00B4079B">
        <w:rPr>
          <w:rFonts w:ascii="Verdana" w:eastAsia="Calibri" w:hAnsi="Verdana"/>
          <w:bCs/>
          <w:lang w:eastAsia="en-US"/>
        </w:rPr>
        <w:t>Na etapie zawarcia umowy:</w:t>
      </w:r>
    </w:p>
    <w:p w14:paraId="7107C632" w14:textId="77777777" w:rsidR="008113E1" w:rsidRPr="008113E1" w:rsidRDefault="008113E1" w:rsidP="008113E1">
      <w:pPr>
        <w:spacing w:after="160" w:line="276" w:lineRule="auto"/>
        <w:ind w:left="284"/>
        <w:contextualSpacing/>
        <w:rPr>
          <w:rFonts w:ascii="Verdana" w:eastAsia="Calibri" w:hAnsi="Verdana"/>
          <w:lang w:eastAsia="en-US"/>
        </w:rPr>
      </w:pPr>
      <w:r w:rsidRPr="008113E1">
        <w:rPr>
          <w:rFonts w:ascii="Verdana" w:eastAsia="Calibri" w:hAnsi="Verdana"/>
          <w:lang w:eastAsia="en-US"/>
        </w:rPr>
        <w:t>Marlena Salach, tel. 25 308 13 00 wew. 107,</w:t>
      </w:r>
    </w:p>
    <w:p w14:paraId="1469058D" w14:textId="524B4FAB" w:rsidR="008113E1" w:rsidRPr="008113E1" w:rsidRDefault="008113E1" w:rsidP="008113E1">
      <w:pPr>
        <w:spacing w:after="160" w:line="276" w:lineRule="auto"/>
        <w:ind w:left="284"/>
        <w:contextualSpacing/>
        <w:rPr>
          <w:rFonts w:ascii="Verdana" w:eastAsia="Calibri" w:hAnsi="Verdana"/>
          <w:lang w:eastAsia="en-US"/>
        </w:rPr>
      </w:pPr>
      <w:r w:rsidRPr="008113E1">
        <w:rPr>
          <w:rFonts w:ascii="Verdana" w:eastAsia="Calibri" w:hAnsi="Verdana"/>
          <w:lang w:eastAsia="en-US"/>
        </w:rPr>
        <w:t>Marta Maciejewska, tel. 25 308 13 00 wew. 115</w:t>
      </w:r>
    </w:p>
    <w:p w14:paraId="6ED990C1" w14:textId="77777777" w:rsidR="0050283F" w:rsidRPr="008113E1" w:rsidRDefault="0050283F" w:rsidP="0050283F">
      <w:pPr>
        <w:spacing w:after="160" w:line="259" w:lineRule="auto"/>
        <w:ind w:left="284"/>
        <w:contextualSpacing/>
        <w:rPr>
          <w:rFonts w:ascii="Verdana" w:eastAsia="Calibri" w:hAnsi="Verdana"/>
          <w:lang w:eastAsia="en-US"/>
        </w:rPr>
      </w:pPr>
    </w:p>
    <w:p w14:paraId="2B9323E4" w14:textId="01A81B1B" w:rsidR="0050283F" w:rsidRPr="00D4002E" w:rsidRDefault="0050283F" w:rsidP="00D4002E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rPr>
          <w:rFonts w:ascii="Verdana" w:hAnsi="Verdana"/>
          <w:b/>
          <w:spacing w:val="-13"/>
        </w:rPr>
      </w:pPr>
      <w:r w:rsidRPr="00D4002E">
        <w:rPr>
          <w:rFonts w:ascii="Verdana" w:hAnsi="Verdana"/>
          <w:b/>
        </w:rPr>
        <w:t>Dodatkowe informacje:</w:t>
      </w:r>
    </w:p>
    <w:p w14:paraId="46D4AB55" w14:textId="34A9B099" w:rsidR="0050283F" w:rsidRPr="006E0091" w:rsidRDefault="0050283F" w:rsidP="005F73B3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leader="dot" w:pos="9034"/>
        </w:tabs>
        <w:autoSpaceDE w:val="0"/>
        <w:autoSpaceDN w:val="0"/>
        <w:adjustRightInd w:val="0"/>
        <w:spacing w:after="160" w:line="276" w:lineRule="auto"/>
        <w:ind w:left="709" w:hanging="349"/>
        <w:contextualSpacing/>
        <w:jc w:val="both"/>
        <w:rPr>
          <w:rFonts w:ascii="Verdana" w:hAnsi="Verdana"/>
        </w:rPr>
      </w:pPr>
      <w:r w:rsidRPr="006E0091">
        <w:rPr>
          <w:rFonts w:ascii="Verdana" w:hAnsi="Verdana"/>
        </w:rPr>
        <w:t>Zaproszenie do złożenia oferty nie jest równoznaczne ze złożeniem zamówienia, nie stanowi oferty w rozumieniu art. 66 kodeksu cywilnego, jak również nie stanowi wszczęcia postępowania o udzielenie zamówienia w rozumieniu ustawy Prawo zamówień publicznych.</w:t>
      </w:r>
    </w:p>
    <w:p w14:paraId="67BDBCFC" w14:textId="77777777" w:rsidR="0050283F" w:rsidRPr="006E0091" w:rsidRDefault="0050283F" w:rsidP="005F73B3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leader="dot" w:pos="9034"/>
        </w:tabs>
        <w:autoSpaceDE w:val="0"/>
        <w:autoSpaceDN w:val="0"/>
        <w:adjustRightInd w:val="0"/>
        <w:spacing w:after="160" w:line="276" w:lineRule="auto"/>
        <w:ind w:left="709" w:hanging="349"/>
        <w:contextualSpacing/>
        <w:jc w:val="both"/>
        <w:rPr>
          <w:rFonts w:ascii="Verdana" w:hAnsi="Verdana"/>
        </w:rPr>
      </w:pPr>
      <w:r w:rsidRPr="006E0091">
        <w:rPr>
          <w:rFonts w:ascii="Verdana" w:hAnsi="Verdana"/>
          <w:bCs/>
        </w:rPr>
        <w:t>Zamawiający zastrzega sobie możliwość unieważnienia postępowania o udzielenie zamówienia bez podania przyczyny.</w:t>
      </w:r>
    </w:p>
    <w:p w14:paraId="7507F8F8" w14:textId="77777777" w:rsidR="0050283F" w:rsidRPr="00D4002E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rPr>
          <w:rFonts w:ascii="Verdana" w:hAnsi="Verdana"/>
          <w:b/>
          <w:bCs/>
          <w:spacing w:val="-13"/>
        </w:rPr>
      </w:pPr>
    </w:p>
    <w:p w14:paraId="4DE731BD" w14:textId="77777777" w:rsidR="0050283F" w:rsidRDefault="0050283F" w:rsidP="00D4002E">
      <w:pPr>
        <w:widowControl w:val="0"/>
        <w:numPr>
          <w:ilvl w:val="0"/>
          <w:numId w:val="13"/>
        </w:numPr>
        <w:shd w:val="clear" w:color="auto" w:fill="FFFFFF"/>
        <w:tabs>
          <w:tab w:val="left" w:pos="259"/>
          <w:tab w:val="left" w:leader="dot" w:pos="9034"/>
        </w:tabs>
        <w:spacing w:after="160" w:line="259" w:lineRule="auto"/>
        <w:contextualSpacing/>
        <w:rPr>
          <w:rFonts w:ascii="Verdana" w:hAnsi="Verdana"/>
          <w:b/>
          <w:bCs/>
          <w:spacing w:val="-13"/>
        </w:rPr>
      </w:pPr>
      <w:r w:rsidRPr="00D4002E">
        <w:rPr>
          <w:rFonts w:ascii="Verdana" w:hAnsi="Verdana"/>
          <w:b/>
          <w:bCs/>
          <w:spacing w:val="-13"/>
        </w:rPr>
        <w:lastRenderedPageBreak/>
        <w:t xml:space="preserve">Klauzula informacyjna RODO: </w:t>
      </w:r>
    </w:p>
    <w:p w14:paraId="66A2DBDE" w14:textId="77777777" w:rsidR="005F73B3" w:rsidRPr="00D4002E" w:rsidRDefault="005F73B3" w:rsidP="005F73B3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160" w:line="259" w:lineRule="auto"/>
        <w:ind w:left="1080"/>
        <w:contextualSpacing/>
        <w:rPr>
          <w:rFonts w:ascii="Verdana" w:hAnsi="Verdana"/>
          <w:b/>
          <w:bCs/>
          <w:spacing w:val="-13"/>
        </w:rPr>
      </w:pPr>
    </w:p>
    <w:p w14:paraId="396BEC03" w14:textId="77777777" w:rsidR="0050283F" w:rsidRPr="006E0091" w:rsidRDefault="0050283F" w:rsidP="005F73B3">
      <w:pPr>
        <w:widowControl w:val="0"/>
        <w:shd w:val="clear" w:color="auto" w:fill="FFFFFF"/>
        <w:tabs>
          <w:tab w:val="left" w:pos="259"/>
          <w:tab w:val="left" w:leader="dot" w:pos="9034"/>
        </w:tabs>
        <w:spacing w:line="276" w:lineRule="auto"/>
        <w:ind w:left="389"/>
        <w:contextualSpacing/>
        <w:jc w:val="both"/>
        <w:rPr>
          <w:rFonts w:ascii="Verdana" w:hAnsi="Verdana"/>
          <w:spacing w:val="-13"/>
        </w:rPr>
      </w:pPr>
      <w:r w:rsidRPr="006E0091">
        <w:rPr>
          <w:rFonts w:ascii="Verdana" w:hAnsi="Verdana"/>
          <w:spacing w:val="-13"/>
        </w:rPr>
        <w:t>Zasady przetwarzania danych osobowych zawarto w klauzuli informacyjnej RODO stanowiącej załącznik do niniejszego zaproszenia.</w:t>
      </w:r>
    </w:p>
    <w:p w14:paraId="76560D34" w14:textId="77777777" w:rsidR="00177904" w:rsidRDefault="00177904" w:rsidP="0050283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Verdana" w:hAnsi="Verdana"/>
          <w:bCs/>
          <w:szCs w:val="20"/>
          <w:u w:val="single"/>
        </w:rPr>
      </w:pPr>
    </w:p>
    <w:p w14:paraId="2C67D8C7" w14:textId="77777777" w:rsidR="00177904" w:rsidRDefault="00177904" w:rsidP="0050283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Verdana" w:hAnsi="Verdana"/>
          <w:bCs/>
          <w:szCs w:val="20"/>
          <w:u w:val="single"/>
        </w:rPr>
      </w:pPr>
    </w:p>
    <w:p w14:paraId="7BE7C2E1" w14:textId="77777777" w:rsidR="00177904" w:rsidRDefault="00177904" w:rsidP="0050283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Verdana" w:hAnsi="Verdana"/>
          <w:bCs/>
          <w:szCs w:val="20"/>
          <w:u w:val="single"/>
        </w:rPr>
      </w:pPr>
    </w:p>
    <w:p w14:paraId="7C4A0C72" w14:textId="26F40EC7" w:rsidR="0050283F" w:rsidRPr="006E0091" w:rsidRDefault="0050283F" w:rsidP="0050283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Verdana" w:hAnsi="Verdana"/>
          <w:bCs/>
          <w:szCs w:val="20"/>
          <w:u w:val="single"/>
        </w:rPr>
      </w:pPr>
      <w:r w:rsidRPr="006E0091">
        <w:rPr>
          <w:rFonts w:ascii="Verdana" w:hAnsi="Verdana"/>
          <w:bCs/>
          <w:szCs w:val="20"/>
          <w:u w:val="single"/>
        </w:rPr>
        <w:t>Załączniki:</w:t>
      </w:r>
    </w:p>
    <w:p w14:paraId="3FCC7E0E" w14:textId="77777777" w:rsidR="0050283F" w:rsidRPr="006E0091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rFonts w:ascii="Verdana" w:hAnsi="Verdana"/>
          <w:bCs/>
          <w:szCs w:val="20"/>
        </w:rPr>
      </w:pPr>
      <w:r w:rsidRPr="006E0091">
        <w:rPr>
          <w:rFonts w:ascii="Verdana" w:hAnsi="Verdana"/>
          <w:bCs/>
          <w:szCs w:val="20"/>
        </w:rPr>
        <w:t>Formularz ofertowy</w:t>
      </w:r>
    </w:p>
    <w:p w14:paraId="39C8F1A6" w14:textId="77777777" w:rsidR="0050283F" w:rsidRPr="006E0091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rFonts w:ascii="Verdana" w:hAnsi="Verdana"/>
          <w:bCs/>
          <w:szCs w:val="20"/>
        </w:rPr>
      </w:pPr>
      <w:r w:rsidRPr="006E0091">
        <w:rPr>
          <w:rFonts w:ascii="Verdana" w:hAnsi="Verdana"/>
          <w:bCs/>
          <w:szCs w:val="20"/>
        </w:rPr>
        <w:t>Klauzula informacyjna RODO</w:t>
      </w:r>
    </w:p>
    <w:p w14:paraId="093D367B" w14:textId="77777777" w:rsidR="00177904" w:rsidRDefault="00790B32" w:rsidP="00E56695">
      <w:pPr>
        <w:widowControl w:val="0"/>
        <w:shd w:val="clear" w:color="auto" w:fill="FFFFFF"/>
        <w:autoSpaceDE w:val="0"/>
        <w:autoSpaceDN w:val="0"/>
        <w:adjustRightInd w:val="0"/>
        <w:rPr>
          <w:rFonts w:ascii="Verdana" w:hAnsi="Verdana"/>
          <w:spacing w:val="-11"/>
        </w:rPr>
      </w:pPr>
      <w:r w:rsidRPr="00E56695">
        <w:rPr>
          <w:rFonts w:ascii="Verdana" w:hAnsi="Verdana"/>
          <w:spacing w:val="-11"/>
        </w:rPr>
        <w:t xml:space="preserve">  </w:t>
      </w:r>
      <w:r w:rsidRPr="00E56695">
        <w:rPr>
          <w:rFonts w:ascii="Verdana" w:hAnsi="Verdana"/>
          <w:spacing w:val="-11"/>
        </w:rPr>
        <w:tab/>
      </w:r>
      <w:r w:rsidRPr="00E56695">
        <w:rPr>
          <w:rFonts w:ascii="Verdana" w:hAnsi="Verdana"/>
          <w:spacing w:val="-11"/>
        </w:rPr>
        <w:tab/>
      </w:r>
      <w:r w:rsidRPr="00E56695">
        <w:rPr>
          <w:rFonts w:ascii="Verdana" w:hAnsi="Verdana"/>
          <w:spacing w:val="-11"/>
        </w:rPr>
        <w:tab/>
      </w:r>
      <w:r w:rsidRPr="00E56695">
        <w:rPr>
          <w:rFonts w:ascii="Verdana" w:hAnsi="Verdana"/>
          <w:spacing w:val="-11"/>
        </w:rPr>
        <w:tab/>
      </w:r>
      <w:r w:rsidRPr="00E56695">
        <w:rPr>
          <w:rFonts w:ascii="Verdana" w:hAnsi="Verdana"/>
          <w:spacing w:val="-11"/>
        </w:rPr>
        <w:tab/>
      </w:r>
      <w:r w:rsidRPr="00E56695">
        <w:rPr>
          <w:rFonts w:ascii="Verdana" w:hAnsi="Verdana"/>
          <w:spacing w:val="-11"/>
        </w:rPr>
        <w:tab/>
      </w:r>
    </w:p>
    <w:p w14:paraId="4F2DE425" w14:textId="77777777" w:rsidR="00177904" w:rsidRDefault="00177904" w:rsidP="00E56695">
      <w:pPr>
        <w:widowControl w:val="0"/>
        <w:shd w:val="clear" w:color="auto" w:fill="FFFFFF"/>
        <w:autoSpaceDE w:val="0"/>
        <w:autoSpaceDN w:val="0"/>
        <w:adjustRightInd w:val="0"/>
        <w:rPr>
          <w:rFonts w:ascii="Verdana" w:hAnsi="Verdana"/>
          <w:spacing w:val="-11"/>
        </w:rPr>
      </w:pPr>
    </w:p>
    <w:p w14:paraId="55AA1F1C" w14:textId="77777777" w:rsidR="00177904" w:rsidRDefault="00177904" w:rsidP="00E56695">
      <w:pPr>
        <w:widowControl w:val="0"/>
        <w:shd w:val="clear" w:color="auto" w:fill="FFFFFF"/>
        <w:autoSpaceDE w:val="0"/>
        <w:autoSpaceDN w:val="0"/>
        <w:adjustRightInd w:val="0"/>
        <w:rPr>
          <w:rFonts w:ascii="Verdana" w:hAnsi="Verdana"/>
          <w:spacing w:val="-11"/>
        </w:rPr>
      </w:pPr>
    </w:p>
    <w:p w14:paraId="760B85C8" w14:textId="77777777" w:rsidR="00177904" w:rsidRDefault="00177904" w:rsidP="00E56695">
      <w:pPr>
        <w:widowControl w:val="0"/>
        <w:shd w:val="clear" w:color="auto" w:fill="FFFFFF"/>
        <w:autoSpaceDE w:val="0"/>
        <w:autoSpaceDN w:val="0"/>
        <w:adjustRightInd w:val="0"/>
        <w:rPr>
          <w:rFonts w:ascii="Verdana" w:hAnsi="Verdana"/>
          <w:spacing w:val="-11"/>
        </w:rPr>
      </w:pPr>
    </w:p>
    <w:p w14:paraId="1A4B9A26" w14:textId="7A78596C" w:rsidR="00790B32" w:rsidRDefault="00790B32" w:rsidP="0017790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Verdana" w:hAnsi="Verdana"/>
          <w:spacing w:val="-11"/>
        </w:rPr>
      </w:pPr>
      <w:r w:rsidRPr="00E56695">
        <w:rPr>
          <w:rFonts w:ascii="Verdana" w:hAnsi="Verdana"/>
          <w:spacing w:val="-11"/>
        </w:rPr>
        <w:t xml:space="preserve">Zatwierdzam: </w:t>
      </w:r>
    </w:p>
    <w:p w14:paraId="4B05E30C" w14:textId="77777777" w:rsidR="0077531C" w:rsidRDefault="0077531C" w:rsidP="0017790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Verdana" w:hAnsi="Verdana"/>
          <w:spacing w:val="-11"/>
        </w:rPr>
      </w:pPr>
    </w:p>
    <w:p w14:paraId="6251FF04" w14:textId="4972A702" w:rsidR="0077531C" w:rsidRDefault="0077531C" w:rsidP="007753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Verdana" w:hAnsi="Verdana"/>
          <w:spacing w:val="-11"/>
        </w:rPr>
      </w:pPr>
      <w:r>
        <w:rPr>
          <w:rFonts w:ascii="Verdana" w:hAnsi="Verdana"/>
          <w:spacing w:val="-11"/>
        </w:rPr>
        <w:t xml:space="preserve">                          </w:t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</w:r>
      <w:r>
        <w:rPr>
          <w:rFonts w:ascii="Verdana" w:hAnsi="Verdana"/>
          <w:spacing w:val="-11"/>
        </w:rPr>
        <w:tab/>
        <w:t>Wójt</w:t>
      </w:r>
    </w:p>
    <w:p w14:paraId="23C32E8E" w14:textId="501EE1BA" w:rsidR="008D38D6" w:rsidRPr="00E56695" w:rsidRDefault="008D38D6" w:rsidP="0017790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Verdana" w:hAnsi="Verdana"/>
          <w:spacing w:val="-2"/>
        </w:rPr>
      </w:pPr>
      <w:r>
        <w:rPr>
          <w:rFonts w:ascii="Verdana" w:hAnsi="Verdana"/>
          <w:spacing w:val="-11"/>
        </w:rPr>
        <w:t>/-/ Barbara Rybaczewska</w:t>
      </w:r>
    </w:p>
    <w:p w14:paraId="0A111CF7" w14:textId="77777777" w:rsidR="00E550B8" w:rsidRDefault="00E550B8" w:rsidP="00790B32">
      <w:pPr>
        <w:widowControl w:val="0"/>
        <w:shd w:val="clear" w:color="auto" w:fill="FFFFFF"/>
        <w:autoSpaceDE w:val="0"/>
        <w:autoSpaceDN w:val="0"/>
        <w:adjustRightInd w:val="0"/>
        <w:ind w:right="91"/>
        <w:jc w:val="center"/>
      </w:pPr>
    </w:p>
    <w:sectPr w:rsidR="00E550B8" w:rsidSect="003744F0">
      <w:headerReference w:type="default" r:id="rId7"/>
      <w:headerReference w:type="first" r:id="rId8"/>
      <w:footerReference w:type="first" r:id="rId9"/>
      <w:pgSz w:w="11906" w:h="16838" w:code="9"/>
      <w:pgMar w:top="1134" w:right="926" w:bottom="1701" w:left="1260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FF65F" w14:textId="77777777" w:rsidR="000619C7" w:rsidRDefault="000619C7" w:rsidP="0050283F">
      <w:r>
        <w:separator/>
      </w:r>
    </w:p>
  </w:endnote>
  <w:endnote w:type="continuationSeparator" w:id="0">
    <w:p w14:paraId="23F209C3" w14:textId="77777777" w:rsidR="000619C7" w:rsidRDefault="000619C7" w:rsidP="0050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E56D" w14:textId="34172167" w:rsidR="00157846" w:rsidRDefault="00157846" w:rsidP="00FF7FBA">
    <w:pPr>
      <w:pStyle w:val="Stopka"/>
      <w:jc w:val="center"/>
      <w:rPr>
        <w:rFonts w:ascii="Book Antiqua" w:hAnsi="Book Antiqua"/>
        <w:sz w:val="22"/>
        <w:szCs w:val="22"/>
      </w:rPr>
    </w:pPr>
  </w:p>
  <w:p w14:paraId="21E0787B" w14:textId="77777777" w:rsidR="00157846" w:rsidRDefault="001578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3F8E" w14:textId="77777777" w:rsidR="000619C7" w:rsidRDefault="000619C7" w:rsidP="0050283F">
      <w:r>
        <w:separator/>
      </w:r>
    </w:p>
  </w:footnote>
  <w:footnote w:type="continuationSeparator" w:id="0">
    <w:p w14:paraId="34AE1AA4" w14:textId="77777777" w:rsidR="000619C7" w:rsidRDefault="000619C7" w:rsidP="00502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3A1B" w14:textId="45CCD75D" w:rsidR="00157846" w:rsidRPr="003300C3" w:rsidRDefault="00157846" w:rsidP="003300C3">
    <w:pPr>
      <w:pStyle w:val="Nagwek"/>
      <w:spacing w:line="288" w:lineRule="auto"/>
      <w:rPr>
        <w:rFonts w:ascii="Bodoni MT" w:hAnsi="Bodoni MT" w:cs="Lucida Sans Unicode"/>
        <w:sz w:val="18"/>
        <w:szCs w:val="18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166F" w14:textId="77777777" w:rsidR="00157846" w:rsidRDefault="00157846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14:paraId="1C8C9477" w14:textId="77777777" w:rsidR="00157846" w:rsidRDefault="00157846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14:paraId="582861AF" w14:textId="77777777" w:rsidR="00157846" w:rsidRDefault="00157846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14:paraId="20386937" w14:textId="77777777" w:rsidR="00157846" w:rsidRDefault="00157846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14:paraId="2F293960" w14:textId="77777777" w:rsidR="00157846" w:rsidRPr="00DC33AF" w:rsidRDefault="00157846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14:paraId="3AD0C152" w14:textId="47D33FA2" w:rsidR="00157846" w:rsidRPr="00DC7998" w:rsidRDefault="00A04C48" w:rsidP="00AF7756">
    <w:pPr>
      <w:pStyle w:val="Nagwek"/>
      <w:rPr>
        <w:rFonts w:ascii="Bodoni MT" w:hAnsi="Bodoni MT" w:cs="Lucida Sans Unicode"/>
        <w:sz w:val="18"/>
        <w:szCs w:val="18"/>
        <w:lang w:val="de-DE"/>
      </w:rPr>
    </w:pPr>
    <w:r w:rsidRPr="00AF7756">
      <w:rPr>
        <w:rFonts w:ascii="Batang" w:eastAsia="Batang" w:hAnsi="Batang"/>
        <w:color w:val="385623"/>
        <w:sz w:val="20"/>
        <w:szCs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5B7"/>
    <w:multiLevelType w:val="hybridMultilevel"/>
    <w:tmpl w:val="3DAC8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90D11"/>
    <w:multiLevelType w:val="multilevel"/>
    <w:tmpl w:val="4F04C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2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 w15:restartNumberingAfterBreak="0">
    <w:nsid w:val="27A75C5F"/>
    <w:multiLevelType w:val="hybridMultilevel"/>
    <w:tmpl w:val="BD4C8336"/>
    <w:lvl w:ilvl="0" w:tplc="8A4863A8">
      <w:start w:val="1"/>
      <w:numFmt w:val="lowerLetter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385A08F3"/>
    <w:multiLevelType w:val="hybridMultilevel"/>
    <w:tmpl w:val="FAA2B698"/>
    <w:lvl w:ilvl="0" w:tplc="99AAA23A">
      <w:start w:val="1"/>
      <w:numFmt w:val="decimal"/>
      <w:lvlText w:val="%1)"/>
      <w:lvlJc w:val="left"/>
      <w:pPr>
        <w:ind w:left="720" w:hanging="360"/>
      </w:pPr>
      <w:rPr>
        <w:rFonts w:ascii="Verdana" w:eastAsia="Calibri" w:hAnsi="Verdana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D18D9"/>
    <w:multiLevelType w:val="hybridMultilevel"/>
    <w:tmpl w:val="FA38C07E"/>
    <w:lvl w:ilvl="0" w:tplc="3782003A">
      <w:start w:val="4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9557C"/>
    <w:multiLevelType w:val="hybridMultilevel"/>
    <w:tmpl w:val="9D149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76A93"/>
    <w:multiLevelType w:val="hybridMultilevel"/>
    <w:tmpl w:val="FC004A8A"/>
    <w:lvl w:ilvl="0" w:tplc="EAE04E0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30F83"/>
    <w:multiLevelType w:val="hybridMultilevel"/>
    <w:tmpl w:val="60AE49C4"/>
    <w:lvl w:ilvl="0" w:tplc="F6582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075CC"/>
    <w:multiLevelType w:val="hybridMultilevel"/>
    <w:tmpl w:val="D220AF84"/>
    <w:lvl w:ilvl="0" w:tplc="80187C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784B172B"/>
    <w:multiLevelType w:val="hybridMultilevel"/>
    <w:tmpl w:val="8116BC2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090806224">
    <w:abstractNumId w:val="1"/>
  </w:num>
  <w:num w:numId="2" w16cid:durableId="151720889">
    <w:abstractNumId w:val="2"/>
  </w:num>
  <w:num w:numId="3" w16cid:durableId="2011324065">
    <w:abstractNumId w:val="6"/>
  </w:num>
  <w:num w:numId="4" w16cid:durableId="1467356632">
    <w:abstractNumId w:val="11"/>
  </w:num>
  <w:num w:numId="5" w16cid:durableId="619453316">
    <w:abstractNumId w:val="4"/>
  </w:num>
  <w:num w:numId="6" w16cid:durableId="1765418693">
    <w:abstractNumId w:val="12"/>
  </w:num>
  <w:num w:numId="7" w16cid:durableId="55667003">
    <w:abstractNumId w:val="7"/>
  </w:num>
  <w:num w:numId="8" w16cid:durableId="968626494">
    <w:abstractNumId w:val="10"/>
  </w:num>
  <w:num w:numId="9" w16cid:durableId="645819133">
    <w:abstractNumId w:val="3"/>
  </w:num>
  <w:num w:numId="10" w16cid:durableId="1362979209">
    <w:abstractNumId w:val="9"/>
  </w:num>
  <w:num w:numId="11" w16cid:durableId="942613115">
    <w:abstractNumId w:val="8"/>
  </w:num>
  <w:num w:numId="12" w16cid:durableId="873151738">
    <w:abstractNumId w:val="0"/>
  </w:num>
  <w:num w:numId="13" w16cid:durableId="987637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3F"/>
    <w:rsid w:val="000055DF"/>
    <w:rsid w:val="0001475C"/>
    <w:rsid w:val="000216EC"/>
    <w:rsid w:val="000264F3"/>
    <w:rsid w:val="00047E99"/>
    <w:rsid w:val="000619C7"/>
    <w:rsid w:val="000E613F"/>
    <w:rsid w:val="001221BF"/>
    <w:rsid w:val="00157846"/>
    <w:rsid w:val="00177904"/>
    <w:rsid w:val="001F1FED"/>
    <w:rsid w:val="002437B7"/>
    <w:rsid w:val="002B23C0"/>
    <w:rsid w:val="002F4CE6"/>
    <w:rsid w:val="0034258E"/>
    <w:rsid w:val="00370370"/>
    <w:rsid w:val="003744F0"/>
    <w:rsid w:val="00411582"/>
    <w:rsid w:val="00412F62"/>
    <w:rsid w:val="004455AB"/>
    <w:rsid w:val="00466593"/>
    <w:rsid w:val="004A4AD0"/>
    <w:rsid w:val="004F0133"/>
    <w:rsid w:val="0050283F"/>
    <w:rsid w:val="00511CA9"/>
    <w:rsid w:val="005F73B3"/>
    <w:rsid w:val="0061249F"/>
    <w:rsid w:val="00612962"/>
    <w:rsid w:val="006E0091"/>
    <w:rsid w:val="006E2090"/>
    <w:rsid w:val="0077531C"/>
    <w:rsid w:val="00790B32"/>
    <w:rsid w:val="007F54F9"/>
    <w:rsid w:val="008113E1"/>
    <w:rsid w:val="008652BC"/>
    <w:rsid w:val="0089402D"/>
    <w:rsid w:val="008D38D6"/>
    <w:rsid w:val="009E62EA"/>
    <w:rsid w:val="00A04C48"/>
    <w:rsid w:val="00A22C6C"/>
    <w:rsid w:val="00A50AC4"/>
    <w:rsid w:val="00AF7756"/>
    <w:rsid w:val="00B4079B"/>
    <w:rsid w:val="00B65E6D"/>
    <w:rsid w:val="00B95EE6"/>
    <w:rsid w:val="00C21032"/>
    <w:rsid w:val="00C27DFC"/>
    <w:rsid w:val="00C418D7"/>
    <w:rsid w:val="00CD54E4"/>
    <w:rsid w:val="00D11347"/>
    <w:rsid w:val="00D4002E"/>
    <w:rsid w:val="00D90509"/>
    <w:rsid w:val="00E550B8"/>
    <w:rsid w:val="00E56695"/>
    <w:rsid w:val="00E858DF"/>
    <w:rsid w:val="00EE57CB"/>
    <w:rsid w:val="00F901E4"/>
    <w:rsid w:val="00FB2FBA"/>
    <w:rsid w:val="00FD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9817"/>
  <w15:chartTrackingRefBased/>
  <w15:docId w15:val="{6AB8D6ED-CA23-41D9-936D-DAFF03A3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02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28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028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028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0283F"/>
    <w:pPr>
      <w:spacing w:before="100" w:beforeAutospacing="1" w:after="100" w:afterAutospacing="1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E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E9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90B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4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4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4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781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Kaczynska</dc:creator>
  <cp:keywords/>
  <dc:description/>
  <cp:lastModifiedBy>Marlena_USC</cp:lastModifiedBy>
  <cp:revision>35</cp:revision>
  <cp:lastPrinted>2024-11-07T09:49:00Z</cp:lastPrinted>
  <dcterms:created xsi:type="dcterms:W3CDTF">2024-10-15T12:42:00Z</dcterms:created>
  <dcterms:modified xsi:type="dcterms:W3CDTF">2025-01-31T12:24:00Z</dcterms:modified>
</cp:coreProperties>
</file>