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2375BFB8" w:rsidR="00FB54CF" w:rsidRPr="00FB7705" w:rsidRDefault="00A03B98" w:rsidP="00FB54CF">
      <w:pPr>
        <w:jc w:val="center"/>
        <w:rPr>
          <w:i/>
          <w:snapToGrid w:val="0"/>
          <w:sz w:val="24"/>
          <w:szCs w:val="24"/>
        </w:rPr>
      </w:pP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  <w:t>Załącznik Nr 12 do S</w:t>
      </w:r>
      <w:r w:rsidR="00FB54CF" w:rsidRPr="00FB7705">
        <w:rPr>
          <w:i/>
          <w:snapToGrid w:val="0"/>
          <w:sz w:val="24"/>
          <w:szCs w:val="24"/>
        </w:rPr>
        <w:t>WZ</w:t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77777777" w:rsidR="00E17250" w:rsidRDefault="00E17250" w:rsidP="00FB54CF">
      <w:pPr>
        <w:pStyle w:val="Default"/>
        <w:spacing w:line="360" w:lineRule="auto"/>
        <w:jc w:val="center"/>
      </w:pPr>
    </w:p>
    <w:p w14:paraId="01A039DC" w14:textId="2A5DD00F" w:rsidR="00FB54CF" w:rsidRPr="00FB7705" w:rsidRDefault="00FB54CF" w:rsidP="00FB54CF">
      <w:pPr>
        <w:pStyle w:val="Default"/>
        <w:spacing w:line="360" w:lineRule="auto"/>
        <w:jc w:val="center"/>
      </w:pPr>
      <w:r w:rsidRPr="00FB7705">
        <w:t>Projekt umowy</w:t>
      </w:r>
    </w:p>
    <w:p w14:paraId="7AD86019" w14:textId="77777777" w:rsidR="00FB54CF" w:rsidRPr="00FB7705" w:rsidRDefault="00FB54CF" w:rsidP="00FB54CF">
      <w:pPr>
        <w:pStyle w:val="Default"/>
        <w:spacing w:line="360" w:lineRule="auto"/>
      </w:pPr>
    </w:p>
    <w:p w14:paraId="59EB86BE" w14:textId="64937E43" w:rsidR="00FB54CF" w:rsidRPr="00FB7705" w:rsidRDefault="003D0E80" w:rsidP="00FB54CF">
      <w:pPr>
        <w:pStyle w:val="Default"/>
        <w:spacing w:line="360" w:lineRule="auto"/>
        <w:jc w:val="both"/>
      </w:pPr>
      <w:r w:rsidRPr="00FB7705">
        <w:t>zawarta w dniu …………………….2022</w:t>
      </w:r>
      <w:r w:rsidR="00FB54CF" w:rsidRPr="00FB7705">
        <w:t xml:space="preserve"> roku 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 xml:space="preserve">Panią Anetę </w:t>
      </w:r>
      <w:proofErr w:type="spellStart"/>
      <w:r w:rsidRPr="00FB7705">
        <w:rPr>
          <w:b/>
        </w:rPr>
        <w:t>Rabczewską</w:t>
      </w:r>
      <w:proofErr w:type="spellEnd"/>
      <w:r w:rsidRPr="00FB7705">
        <w:rPr>
          <w:b/>
        </w:rPr>
        <w:t xml:space="preserve">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77193BD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2FB01ECD" w:rsidR="00FB54CF" w:rsidRPr="00FB7705" w:rsidRDefault="009E15EE" w:rsidP="00FB54CF">
      <w:pPr>
        <w:pStyle w:val="Default"/>
        <w:spacing w:line="360" w:lineRule="auto"/>
        <w:jc w:val="both"/>
      </w:pPr>
      <w:r w:rsidRPr="00FB7705">
        <w:t>zwanym</w:t>
      </w:r>
      <w:r w:rsidR="003771F0">
        <w:t>/ą</w:t>
      </w:r>
      <w:r w:rsidR="00FB54CF" w:rsidRPr="00FB7705">
        <w:t xml:space="preserve"> w dalszej treści umowy </w:t>
      </w:r>
      <w:r w:rsidR="00FB54CF" w:rsidRPr="00FB7705">
        <w:rPr>
          <w:b/>
        </w:rPr>
        <w:t>„Wykonawcą”</w:t>
      </w:r>
      <w:r w:rsidR="00FB54CF" w:rsidRPr="00FB7705">
        <w:t>, reprezentowanym</w:t>
      </w:r>
      <w:r w:rsidR="003771F0">
        <w:t>/ą</w:t>
      </w:r>
      <w:r w:rsidR="00FB54CF" w:rsidRPr="00FB7705">
        <w:t xml:space="preserve"> przez: </w:t>
      </w:r>
    </w:p>
    <w:p w14:paraId="02F3B29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>1</w:t>
      </w:r>
      <w:r w:rsidRPr="00FB7705">
        <w:t xml:space="preserve">. ..………………………………… </w:t>
      </w:r>
    </w:p>
    <w:p w14:paraId="5A18024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 xml:space="preserve">2 </w:t>
      </w:r>
      <w:r w:rsidRPr="00FB7705">
        <w:t xml:space="preserve">………………………………….. </w:t>
      </w:r>
    </w:p>
    <w:p w14:paraId="661B73EB" w14:textId="77777777" w:rsidR="00FB54CF" w:rsidRPr="00FB7705" w:rsidRDefault="00FB54CF" w:rsidP="00FB54CF">
      <w:pPr>
        <w:pStyle w:val="Default"/>
        <w:spacing w:line="360" w:lineRule="auto"/>
      </w:pPr>
    </w:p>
    <w:p w14:paraId="6A858C92" w14:textId="476074F4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3D0E80" w:rsidRPr="00FB7705">
        <w:t>ówień publicznych (Dz. U. z 2021</w:t>
      </w:r>
      <w:r w:rsidR="00A03B98" w:rsidRPr="00FB7705">
        <w:t xml:space="preserve"> r</w:t>
      </w:r>
      <w:r w:rsidR="003D0E80" w:rsidRPr="00FB7705">
        <w:t>. poz. 1129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1C96532F" w:rsidR="002A1A61" w:rsidRPr="00FB7705" w:rsidRDefault="00FB54CF" w:rsidP="002A1A6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  <w:r w:rsidR="00DE317B" w:rsidRPr="00DE317B">
        <w:rPr>
          <w:b/>
          <w:bCs/>
          <w:sz w:val="24"/>
          <w:szCs w:val="24"/>
        </w:rPr>
        <w:t xml:space="preserve">„Termomodernizacja </w:t>
      </w:r>
      <w:r w:rsidR="00DE317B">
        <w:rPr>
          <w:b/>
          <w:bCs/>
          <w:sz w:val="24"/>
          <w:szCs w:val="24"/>
        </w:rPr>
        <w:t xml:space="preserve">budynku świetlicy wiejskiej w Krzyżowicach oraz budynku </w:t>
      </w:r>
      <w:r w:rsidR="00DE317B" w:rsidRPr="00DE317B">
        <w:rPr>
          <w:b/>
          <w:bCs/>
          <w:sz w:val="24"/>
          <w:szCs w:val="24"/>
        </w:rPr>
        <w:t>administracyjno – mieszkalnego w Krzyżowicach 72”</w:t>
      </w:r>
    </w:p>
    <w:p w14:paraId="13DBBFE7" w14:textId="2A48BCF1" w:rsidR="00982E53" w:rsidRDefault="00982E53" w:rsidP="002A1A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wykonania</w:t>
      </w:r>
      <w:r w:rsidR="00FB1E68" w:rsidRPr="00FB7705">
        <w:rPr>
          <w:sz w:val="24"/>
          <w:szCs w:val="24"/>
        </w:rPr>
        <w:t xml:space="preserve"> następującego</w:t>
      </w:r>
      <w:r w:rsidR="00D243EB" w:rsidRPr="00FB7705">
        <w:rPr>
          <w:sz w:val="24"/>
          <w:szCs w:val="24"/>
        </w:rPr>
        <w:t xml:space="preserve"> zakres</w:t>
      </w:r>
      <w:r w:rsidR="00FB1E68" w:rsidRPr="00FB7705">
        <w:rPr>
          <w:sz w:val="24"/>
          <w:szCs w:val="24"/>
        </w:rPr>
        <w:t>u</w:t>
      </w:r>
      <w:r w:rsidR="00D243EB" w:rsidRPr="00FB7705">
        <w:rPr>
          <w:sz w:val="24"/>
          <w:szCs w:val="24"/>
        </w:rPr>
        <w:t xml:space="preserve"> robót:</w:t>
      </w:r>
    </w:p>
    <w:p w14:paraId="6A0134D3" w14:textId="77777777" w:rsidR="00DE317B" w:rsidRDefault="00DE317B" w:rsidP="00DE31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45D0C6F4" w14:textId="77777777" w:rsidR="00DE317B" w:rsidRPr="00DE317B" w:rsidRDefault="00DE317B" w:rsidP="00DE31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E317B">
        <w:rPr>
          <w:sz w:val="24"/>
          <w:szCs w:val="24"/>
          <w:u w:val="single"/>
        </w:rPr>
        <w:lastRenderedPageBreak/>
        <w:t>Termomodernizacja  budynku świetlicy wiejskiej w Krzyżowicach</w:t>
      </w:r>
    </w:p>
    <w:p w14:paraId="756D4AC4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a) Obróbki blacharskie i praca rusztowania</w:t>
      </w:r>
    </w:p>
    <w:p w14:paraId="7CDA3005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b) Roboty kowalsko – ślusarskie</w:t>
      </w:r>
    </w:p>
    <w:p w14:paraId="59712288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c) Ocieplenie dachów</w:t>
      </w:r>
    </w:p>
    <w:p w14:paraId="644698D7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d) Remont kominów</w:t>
      </w:r>
    </w:p>
    <w:p w14:paraId="03625D5B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 xml:space="preserve">e) Wymiana pokrycia dachowego </w:t>
      </w:r>
    </w:p>
    <w:p w14:paraId="6FA41917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f) drewniane elementy okładzinowe</w:t>
      </w:r>
    </w:p>
    <w:p w14:paraId="05636791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g) Roboty remontowe w kotłowni</w:t>
      </w:r>
    </w:p>
    <w:p w14:paraId="5188E1D8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h) Stolarka okienna i drzwiowa (</w:t>
      </w:r>
      <w:r w:rsidRPr="00DE317B">
        <w:rPr>
          <w:color w:val="000000"/>
          <w:sz w:val="24"/>
          <w:szCs w:val="24"/>
          <w:u w:val="single"/>
          <w:lang w:eastAsia="en-US"/>
        </w:rPr>
        <w:t>UWAGA! Obowiązujący obmiar zawarty w przedmiarze robót)</w:t>
      </w:r>
      <w:r w:rsidRPr="00DE317B">
        <w:rPr>
          <w:color w:val="000000"/>
          <w:sz w:val="24"/>
          <w:szCs w:val="24"/>
          <w:lang w:eastAsia="en-US"/>
        </w:rPr>
        <w:t xml:space="preserve"> </w:t>
      </w:r>
    </w:p>
    <w:p w14:paraId="0B4CEFD7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i) Instalacja centralnego ogrzewania</w:t>
      </w:r>
    </w:p>
    <w:p w14:paraId="2199D2D0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j) Kotłownia gazowa</w:t>
      </w:r>
    </w:p>
    <w:p w14:paraId="253948E2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k) Roboty izolacyjne</w:t>
      </w:r>
    </w:p>
    <w:p w14:paraId="21ADDF58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l) Instalacja wewnętrzna gazu</w:t>
      </w:r>
    </w:p>
    <w:p w14:paraId="265DF342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ł) Roboty budowlane towarzyszące</w:t>
      </w:r>
    </w:p>
    <w:p w14:paraId="7D49FEF8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en-US"/>
        </w:rPr>
      </w:pPr>
    </w:p>
    <w:p w14:paraId="1AC761B0" w14:textId="77777777" w:rsidR="00DE317B" w:rsidRPr="00DE317B" w:rsidRDefault="00DE317B" w:rsidP="00DE31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E317B">
        <w:rPr>
          <w:sz w:val="24"/>
          <w:szCs w:val="24"/>
          <w:u w:val="single"/>
        </w:rPr>
        <w:t>Termomodernizacja budynku administracyjno – mieszkalnego w Krzyżowicach 72</w:t>
      </w:r>
    </w:p>
    <w:p w14:paraId="6DFB5E7F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a) Remont elewacji</w:t>
      </w:r>
    </w:p>
    <w:p w14:paraId="5F652BDD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b) Elementy drewniane</w:t>
      </w:r>
    </w:p>
    <w:p w14:paraId="4750B5B2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c) Elementy stalowe</w:t>
      </w:r>
    </w:p>
    <w:p w14:paraId="7E574387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d) Balustrada schodów zewnętrznych</w:t>
      </w:r>
    </w:p>
    <w:p w14:paraId="74C69863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e) Wykonanie przepony poziomej</w:t>
      </w:r>
    </w:p>
    <w:p w14:paraId="01D10208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f) Roboty pozostałe</w:t>
      </w:r>
    </w:p>
    <w:p w14:paraId="4A47AE51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g) Transport i utylizacja gruzu</w:t>
      </w:r>
    </w:p>
    <w:p w14:paraId="3AF74939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h) Wymiana stolarki okiennej</w:t>
      </w:r>
    </w:p>
    <w:p w14:paraId="3BC0DA7C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i) Kotłownia gazowa</w:t>
      </w:r>
    </w:p>
    <w:p w14:paraId="708AAB86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j) Instalacja centralnego ogrzewania</w:t>
      </w:r>
    </w:p>
    <w:p w14:paraId="12E323C7" w14:textId="77777777" w:rsidR="00DE317B" w:rsidRPr="00DE317B" w:rsidRDefault="00DE317B" w:rsidP="00DE317B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DE317B">
        <w:rPr>
          <w:color w:val="000000"/>
          <w:sz w:val="24"/>
          <w:szCs w:val="24"/>
          <w:lang w:eastAsia="en-US"/>
        </w:rPr>
        <w:t>k) Roboty budowlane i towarzyszące</w:t>
      </w:r>
    </w:p>
    <w:p w14:paraId="4130D36D" w14:textId="5CD7916B" w:rsidR="00FB54CF" w:rsidRPr="00FB7705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FB7705">
        <w:rPr>
          <w:b/>
          <w:color w:val="000000"/>
          <w:sz w:val="24"/>
          <w:szCs w:val="24"/>
          <w:lang w:eastAsia="en-US"/>
        </w:rPr>
        <w:t>3</w:t>
      </w:r>
      <w:r w:rsidR="00982E53" w:rsidRPr="00FB7705">
        <w:rPr>
          <w:b/>
          <w:color w:val="000000"/>
          <w:sz w:val="24"/>
          <w:szCs w:val="24"/>
          <w:lang w:eastAsia="en-US"/>
        </w:rPr>
        <w:t>.</w:t>
      </w:r>
      <w:r w:rsidR="00982E53" w:rsidRPr="00FB7705">
        <w:rPr>
          <w:color w:val="000000"/>
          <w:sz w:val="24"/>
          <w:szCs w:val="24"/>
          <w:lang w:eastAsia="en-US"/>
        </w:rPr>
        <w:t xml:space="preserve">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 w:rsidR="00F562C0" w:rsidRPr="00FB7705">
        <w:rPr>
          <w:b/>
          <w:sz w:val="24"/>
          <w:szCs w:val="24"/>
        </w:rPr>
        <w:t>,</w:t>
      </w:r>
      <w:r w:rsidR="00330CCB" w:rsidRPr="00FB7705">
        <w:rPr>
          <w:b/>
          <w:sz w:val="24"/>
          <w:szCs w:val="24"/>
        </w:rPr>
        <w:t xml:space="preserve"> </w:t>
      </w:r>
      <w:r w:rsidR="00330CCB" w:rsidRPr="00FB7705">
        <w:rPr>
          <w:sz w:val="24"/>
          <w:szCs w:val="24"/>
        </w:rPr>
        <w:t>zgodnie z dokumentacją projektową</w:t>
      </w:r>
      <w:r w:rsidR="00DE317B">
        <w:rPr>
          <w:bCs/>
          <w:iCs/>
          <w:sz w:val="24"/>
          <w:szCs w:val="24"/>
        </w:rPr>
        <w:t xml:space="preserve"> </w:t>
      </w:r>
      <w:r w:rsidR="00DE317B" w:rsidRPr="00070526">
        <w:rPr>
          <w:bCs/>
          <w:iCs/>
          <w:sz w:val="24"/>
          <w:szCs w:val="24"/>
        </w:rPr>
        <w:t>(</w:t>
      </w:r>
      <w:r w:rsidR="00DE317B">
        <w:rPr>
          <w:bCs/>
          <w:iCs/>
          <w:sz w:val="24"/>
          <w:szCs w:val="24"/>
        </w:rPr>
        <w:t xml:space="preserve">projekty budowlane branży budowlanej </w:t>
      </w:r>
      <w:r w:rsidR="00DE317B">
        <w:rPr>
          <w:bCs/>
          <w:iCs/>
          <w:sz w:val="24"/>
          <w:szCs w:val="24"/>
        </w:rPr>
        <w:br/>
      </w:r>
      <w:r w:rsidR="00DE317B">
        <w:rPr>
          <w:bCs/>
          <w:iCs/>
          <w:sz w:val="24"/>
          <w:szCs w:val="24"/>
        </w:rPr>
        <w:t>i sanitarnej, Specyfikacje techniczne</w:t>
      </w:r>
      <w:r w:rsidR="00DE317B" w:rsidRPr="00070526">
        <w:rPr>
          <w:bCs/>
          <w:iCs/>
          <w:sz w:val="24"/>
          <w:szCs w:val="24"/>
        </w:rPr>
        <w:t xml:space="preserve"> wykonania i o</w:t>
      </w:r>
      <w:r w:rsidR="00DE317B">
        <w:rPr>
          <w:bCs/>
          <w:iCs/>
          <w:sz w:val="24"/>
          <w:szCs w:val="24"/>
        </w:rPr>
        <w:t xml:space="preserve">dbioru robót branży budowlanej </w:t>
      </w:r>
      <w:r w:rsidR="00DE317B" w:rsidRPr="00070526">
        <w:rPr>
          <w:bCs/>
          <w:iCs/>
          <w:sz w:val="24"/>
          <w:szCs w:val="24"/>
        </w:rPr>
        <w:t xml:space="preserve">i sanitarnej oraz </w:t>
      </w:r>
      <w:r w:rsidR="00DE317B" w:rsidRPr="00070526">
        <w:rPr>
          <w:bCs/>
          <w:iCs/>
          <w:sz w:val="24"/>
          <w:szCs w:val="24"/>
          <w:lang w:val="x-none"/>
        </w:rPr>
        <w:t>dokument pomocniczy -</w:t>
      </w:r>
      <w:r w:rsidR="00DE317B">
        <w:rPr>
          <w:bCs/>
          <w:iCs/>
          <w:sz w:val="24"/>
          <w:szCs w:val="24"/>
        </w:rPr>
        <w:t xml:space="preserve"> </w:t>
      </w:r>
      <w:r w:rsidR="00DE317B" w:rsidRPr="00070526">
        <w:rPr>
          <w:bCs/>
          <w:iCs/>
          <w:sz w:val="24"/>
          <w:szCs w:val="24"/>
          <w:lang w:val="x-none"/>
        </w:rPr>
        <w:t>przedmiar</w:t>
      </w:r>
      <w:r w:rsidR="00DE317B">
        <w:rPr>
          <w:bCs/>
          <w:iCs/>
          <w:sz w:val="24"/>
          <w:szCs w:val="24"/>
        </w:rPr>
        <w:t>y</w:t>
      </w:r>
      <w:r w:rsidR="00DE317B" w:rsidRPr="00070526">
        <w:rPr>
          <w:bCs/>
          <w:iCs/>
          <w:sz w:val="24"/>
          <w:szCs w:val="24"/>
          <w:lang w:val="x-none"/>
        </w:rPr>
        <w:t xml:space="preserve"> robót</w:t>
      </w:r>
      <w:r w:rsidR="00DE317B" w:rsidRPr="00070526">
        <w:rPr>
          <w:bCs/>
          <w:iCs/>
          <w:sz w:val="24"/>
          <w:szCs w:val="24"/>
        </w:rPr>
        <w:t xml:space="preserve"> branży budowlanej i sanitarnej)</w:t>
      </w:r>
      <w:r w:rsidR="005D24ED" w:rsidRPr="00FB7705">
        <w:rPr>
          <w:color w:val="000000"/>
          <w:sz w:val="24"/>
          <w:szCs w:val="24"/>
          <w:lang w:eastAsia="en-US"/>
        </w:rPr>
        <w:t xml:space="preserve">, </w:t>
      </w:r>
      <w:r w:rsidR="00FB54CF" w:rsidRPr="00FB7705">
        <w:rPr>
          <w:sz w:val="24"/>
          <w:szCs w:val="24"/>
        </w:rPr>
        <w:t>będącą integralną częścią niniejszej umowy.</w:t>
      </w:r>
    </w:p>
    <w:p w14:paraId="2499FF5D" w14:textId="77B94D87" w:rsidR="003C1404" w:rsidRDefault="004F766F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3C1404" w:rsidRPr="00FB7705">
        <w:rPr>
          <w:sz w:val="24"/>
          <w:szCs w:val="24"/>
        </w:rPr>
        <w:t>Zamawiający oświadcza, że posiada decyzje i zezwolenia niezbędne do prawidłowej realizacji przedmiotu umowy.</w:t>
      </w:r>
    </w:p>
    <w:p w14:paraId="6C45D203" w14:textId="02BCC622" w:rsidR="00686971" w:rsidRPr="00686971" w:rsidRDefault="00686971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6971">
        <w:rPr>
          <w:b/>
          <w:sz w:val="24"/>
          <w:szCs w:val="24"/>
        </w:rPr>
        <w:lastRenderedPageBreak/>
        <w:t>5.</w:t>
      </w:r>
      <w:r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Pr="00686971">
        <w:rPr>
          <w:sz w:val="24"/>
          <w:szCs w:val="24"/>
        </w:rPr>
        <w:t>Wykonawca</w:t>
      </w:r>
      <w:r w:rsidR="00E17250">
        <w:rPr>
          <w:sz w:val="24"/>
          <w:szCs w:val="24"/>
        </w:rPr>
        <w:t xml:space="preserve"> wykona i</w:t>
      </w:r>
      <w:r w:rsidRPr="00686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umieści na budynku </w:t>
      </w:r>
      <w:r w:rsidR="00DE317B">
        <w:rPr>
          <w:sz w:val="24"/>
          <w:szCs w:val="24"/>
        </w:rPr>
        <w:t xml:space="preserve">Świetlicy Wiejskiej w Krzyżowicach oraz </w:t>
      </w:r>
      <w:r w:rsidR="00DE317B" w:rsidRPr="00DE317B">
        <w:rPr>
          <w:sz w:val="24"/>
          <w:szCs w:val="24"/>
        </w:rPr>
        <w:t>budynk</w:t>
      </w:r>
      <w:r w:rsidR="00DE317B">
        <w:rPr>
          <w:sz w:val="24"/>
          <w:szCs w:val="24"/>
        </w:rPr>
        <w:t>u administracyjno – mieszkalnym</w:t>
      </w:r>
      <w:r w:rsidR="00DE317B" w:rsidRPr="00DE317B">
        <w:rPr>
          <w:sz w:val="24"/>
          <w:szCs w:val="24"/>
        </w:rPr>
        <w:t xml:space="preserve"> w Krzyżowicach 72</w:t>
      </w:r>
      <w:r w:rsidR="00DE317B">
        <w:rPr>
          <w:sz w:val="24"/>
          <w:szCs w:val="24"/>
        </w:rPr>
        <w:t xml:space="preserve"> - </w:t>
      </w:r>
      <w:r>
        <w:rPr>
          <w:sz w:val="24"/>
          <w:szCs w:val="24"/>
        </w:rPr>
        <w:t>tablice</w:t>
      </w:r>
      <w:r w:rsidRPr="00686971">
        <w:rPr>
          <w:sz w:val="24"/>
          <w:szCs w:val="24"/>
        </w:rPr>
        <w:t xml:space="preserve"> informacyjn</w:t>
      </w:r>
      <w:r>
        <w:rPr>
          <w:sz w:val="24"/>
          <w:szCs w:val="24"/>
        </w:rPr>
        <w:t>e, których</w:t>
      </w:r>
      <w:r w:rsidRPr="00686971">
        <w:rPr>
          <w:sz w:val="24"/>
          <w:szCs w:val="24"/>
        </w:rPr>
        <w:t xml:space="preserve"> treść określono na stronie: </w:t>
      </w:r>
      <w:hyperlink r:id="rId10" w:anchor="c21674" w:history="1">
        <w:r w:rsidRPr="00686971">
          <w:rPr>
            <w:rStyle w:val="Hipercze"/>
            <w:rFonts w:hint="eastAsia"/>
            <w:sz w:val="24"/>
            <w:szCs w:val="24"/>
          </w:rPr>
          <w:t>https://www.bgk.pl/polski-lad/edycja-pierwsza/#c21674</w:t>
        </w:r>
      </w:hyperlink>
      <w:r w:rsidRPr="00686971">
        <w:rPr>
          <w:sz w:val="24"/>
          <w:szCs w:val="24"/>
        </w:rPr>
        <w:t xml:space="preserve">. </w:t>
      </w:r>
    </w:p>
    <w:p w14:paraId="683428FA" w14:textId="51CEB30E" w:rsidR="00FB7705" w:rsidRDefault="00686971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2019 r. o zapewnieniu dostępności osobom ze szczególnymi potr</w:t>
      </w:r>
      <w:r w:rsidR="003F6376" w:rsidRPr="00FB7705">
        <w:rPr>
          <w:sz w:val="24"/>
          <w:szCs w:val="24"/>
        </w:rPr>
        <w:t>zebami (Dz. U. z 2020 poz. 1062)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 xml:space="preserve">poprzez: </w:t>
      </w:r>
    </w:p>
    <w:p w14:paraId="18A8635D" w14:textId="4E9BEBE7" w:rsidR="003C1404" w:rsidRPr="00FB7705" w:rsidRDefault="003C1404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umieszczenie</w:t>
      </w:r>
      <w:r w:rsidRPr="00FB7705">
        <w:rPr>
          <w:sz w:val="24"/>
          <w:szCs w:val="24"/>
        </w:rPr>
        <w:t xml:space="preserve"> przez Wykonawcę</w:t>
      </w:r>
      <w:r w:rsidR="006C07C8" w:rsidRPr="00FB7705">
        <w:rPr>
          <w:sz w:val="24"/>
          <w:szCs w:val="24"/>
        </w:rPr>
        <w:t xml:space="preserve"> na</w:t>
      </w:r>
      <w:r w:rsidR="00950134" w:rsidRPr="00950134">
        <w:t xml:space="preserve"> </w:t>
      </w:r>
      <w:r w:rsidR="00950134" w:rsidRPr="00950134">
        <w:rPr>
          <w:sz w:val="24"/>
          <w:szCs w:val="24"/>
        </w:rPr>
        <w:t xml:space="preserve">budynku Świetlicy Wiejskiej w Krzyżowicach oraz budynku administracyjno – mieszkalnym w Krzyżowicach 72 </w:t>
      </w:r>
      <w:r w:rsidR="006C07C8" w:rsidRPr="00FB7705">
        <w:rPr>
          <w:sz w:val="24"/>
          <w:szCs w:val="24"/>
        </w:rPr>
        <w:t xml:space="preserve"> informacji na tema</w:t>
      </w:r>
      <w:r w:rsidRPr="00FB7705">
        <w:rPr>
          <w:sz w:val="24"/>
          <w:szCs w:val="24"/>
        </w:rPr>
        <w:t xml:space="preserve">t rozkładu pomieszczeń </w:t>
      </w:r>
      <w:r w:rsidR="00950134">
        <w:rPr>
          <w:sz w:val="24"/>
          <w:szCs w:val="24"/>
        </w:rPr>
        <w:br/>
      </w:r>
      <w:r w:rsidRPr="00FB7705">
        <w:rPr>
          <w:sz w:val="24"/>
          <w:szCs w:val="24"/>
        </w:rPr>
        <w:t>w budynkach oraz informacji o zapewnieniu wstępu do budynków</w:t>
      </w:r>
      <w:r w:rsidR="006C07C8" w:rsidRPr="00FB7705">
        <w:rPr>
          <w:sz w:val="24"/>
          <w:szCs w:val="24"/>
        </w:rPr>
        <w:t xml:space="preserve"> osobie ko</w:t>
      </w:r>
      <w:r w:rsidRPr="00FB7705">
        <w:rPr>
          <w:sz w:val="24"/>
          <w:szCs w:val="24"/>
        </w:rPr>
        <w:t>rzystającej z psa asystującego;</w:t>
      </w:r>
    </w:p>
    <w:p w14:paraId="7329BECB" w14:textId="2323EAE4" w:rsidR="003275E7" w:rsidRPr="00FB7705" w:rsidRDefault="003C1404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zamieszczenie</w:t>
      </w:r>
      <w:r w:rsidRPr="00FB7705">
        <w:rPr>
          <w:sz w:val="24"/>
          <w:szCs w:val="24"/>
        </w:rPr>
        <w:t xml:space="preserve"> przez Zamawiającego</w:t>
      </w:r>
      <w:r w:rsidR="006C07C8" w:rsidRPr="00FB7705">
        <w:rPr>
          <w:sz w:val="24"/>
          <w:szCs w:val="24"/>
        </w:rPr>
        <w:t xml:space="preserve"> na stronie internetowej podmiotu informacji o zakresie jego działalności w postaci pliku do odczytu maszynowego, a także zapewnienie na wniosek osoby </w:t>
      </w:r>
      <w:r w:rsidR="00FB7705">
        <w:rPr>
          <w:sz w:val="24"/>
          <w:szCs w:val="24"/>
        </w:rPr>
        <w:br/>
      </w:r>
      <w:r w:rsidR="006C07C8" w:rsidRPr="00FB7705">
        <w:rPr>
          <w:sz w:val="24"/>
          <w:szCs w:val="24"/>
        </w:rPr>
        <w:t>ze szczególnymi potrzebami kom</w:t>
      </w:r>
      <w:r w:rsidRPr="00FB7705">
        <w:rPr>
          <w:sz w:val="24"/>
          <w:szCs w:val="24"/>
        </w:rPr>
        <w:t>unikacji z podmiotem publicznym.</w:t>
      </w:r>
    </w:p>
    <w:p w14:paraId="27167BD9" w14:textId="77777777" w:rsidR="003C1404" w:rsidRPr="00FB7705" w:rsidRDefault="003C1404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416C37CE" w:rsidR="00FB54CF" w:rsidRPr="00FB7705" w:rsidRDefault="00FB54CF" w:rsidP="00F87F3E">
      <w:pPr>
        <w:spacing w:line="360" w:lineRule="auto"/>
        <w:ind w:left="283" w:hanging="283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1. Zamawiający</w:t>
      </w:r>
      <w:r w:rsidRPr="00FB7705">
        <w:rPr>
          <w:sz w:val="24"/>
          <w:szCs w:val="24"/>
        </w:rPr>
        <w:t xml:space="preserve"> wymaga od </w:t>
      </w:r>
      <w:r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 xml:space="preserve">by osoby wykonujące </w:t>
      </w:r>
      <w:r w:rsidRPr="00FB7705">
        <w:rPr>
          <w:sz w:val="24"/>
          <w:szCs w:val="24"/>
        </w:rPr>
        <w:t>czynności w z</w:t>
      </w:r>
      <w:r w:rsidR="009D3575" w:rsidRPr="00FB7705">
        <w:rPr>
          <w:sz w:val="24"/>
          <w:szCs w:val="24"/>
        </w:rPr>
        <w:t xml:space="preserve">akresie realizacji zadania </w:t>
      </w:r>
      <w:r w:rsidR="00F87F3E" w:rsidRPr="00FB7705">
        <w:rPr>
          <w:color w:val="auto"/>
          <w:sz w:val="24"/>
          <w:szCs w:val="24"/>
        </w:rPr>
        <w:t>tj. pracownicy fizyczni – bezpośre</w:t>
      </w:r>
      <w:r w:rsidR="0000344D" w:rsidRPr="00FB7705">
        <w:rPr>
          <w:color w:val="auto"/>
          <w:sz w:val="24"/>
          <w:szCs w:val="24"/>
        </w:rPr>
        <w:t>dnio wyk</w:t>
      </w:r>
      <w:r w:rsidR="00950134">
        <w:rPr>
          <w:color w:val="auto"/>
          <w:sz w:val="24"/>
          <w:szCs w:val="24"/>
        </w:rPr>
        <w:t xml:space="preserve">onujący roboty ogólnobudowlane </w:t>
      </w:r>
      <w:r w:rsidR="0000344D" w:rsidRPr="00FB7705">
        <w:rPr>
          <w:color w:val="auto"/>
          <w:sz w:val="24"/>
          <w:szCs w:val="24"/>
        </w:rPr>
        <w:t>i instalacyjne,</w:t>
      </w:r>
      <w:r w:rsidR="00F87F3E" w:rsidRPr="00FB7705">
        <w:rPr>
          <w:color w:val="auto"/>
          <w:sz w:val="24"/>
          <w:szCs w:val="24"/>
        </w:rPr>
        <w:t xml:space="preserve"> w </w:t>
      </w:r>
      <w:r w:rsidRPr="00FB7705">
        <w:rPr>
          <w:sz w:val="24"/>
          <w:szCs w:val="24"/>
        </w:rPr>
        <w:t>okresie realizacji niniejszej umowy, zostały zatrudnione na podstawie umowy o pracę w r</w:t>
      </w:r>
      <w:r w:rsidR="00FB7705">
        <w:rPr>
          <w:sz w:val="24"/>
          <w:szCs w:val="24"/>
        </w:rPr>
        <w:t>ozumieniu przepisów ustawy z dnia</w:t>
      </w:r>
      <w:r w:rsidRPr="00FB7705">
        <w:rPr>
          <w:sz w:val="24"/>
          <w:szCs w:val="24"/>
        </w:rPr>
        <w:t xml:space="preserve"> 26 czerwca 1974 r. - kodeks pracy (</w:t>
      </w:r>
      <w:r w:rsidR="001136EB" w:rsidRPr="00FB7705">
        <w:rPr>
          <w:sz w:val="24"/>
          <w:szCs w:val="24"/>
        </w:rPr>
        <w:t>Dz. U. z 2020 r. poz. 1320</w:t>
      </w:r>
      <w:r w:rsidR="009D3575" w:rsidRPr="00FB7705">
        <w:rPr>
          <w:sz w:val="24"/>
          <w:szCs w:val="24"/>
        </w:rPr>
        <w:t xml:space="preserve"> z późn. zm</w:t>
      </w:r>
      <w:r w:rsidRPr="00FB7705">
        <w:rPr>
          <w:sz w:val="24"/>
          <w:szCs w:val="24"/>
        </w:rPr>
        <w:t xml:space="preserve">.). </w:t>
      </w:r>
    </w:p>
    <w:p w14:paraId="160175F7" w14:textId="2FA49F29" w:rsidR="004F1831" w:rsidRPr="00FB7705" w:rsidRDefault="00F81CA2" w:rsidP="004F1831">
      <w:pPr>
        <w:spacing w:line="360" w:lineRule="auto"/>
        <w:ind w:left="283" w:hanging="283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2</w:t>
      </w:r>
      <w:r w:rsidR="00FB54CF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niego wskazanym, nie krótszym niż 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br/>
        <w:t xml:space="preserve">2018 </w:t>
      </w:r>
      <w:r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</w:t>
      </w:r>
      <w:r w:rsidR="003771F0">
        <w:rPr>
          <w:sz w:val="24"/>
          <w:szCs w:val="24"/>
        </w:rPr>
        <w:br/>
      </w:r>
      <w:r w:rsidR="0000344D" w:rsidRPr="00FB7705">
        <w:rPr>
          <w:sz w:val="24"/>
          <w:szCs w:val="24"/>
        </w:rPr>
        <w:t xml:space="preserve">z oryginałem </w:t>
      </w:r>
      <w:r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Pr="00FB7705">
        <w:rPr>
          <w:sz w:val="24"/>
          <w:szCs w:val="24"/>
        </w:rPr>
        <w:t>wraz z opisem czynności wykonywanych przez danego pracownika w ramach zamówienia oraz inne dokumenty potwierdzające zawarcie tych umów. W przypadku podjęcia przez</w:t>
      </w:r>
      <w:r w:rsidRPr="00FB7705">
        <w:rPr>
          <w:b/>
          <w:sz w:val="24"/>
          <w:szCs w:val="24"/>
        </w:rPr>
        <w:t xml:space="preserve"> Zamawiającego </w:t>
      </w:r>
      <w:r w:rsidRPr="00FB7705">
        <w:rPr>
          <w:sz w:val="24"/>
          <w:szCs w:val="24"/>
        </w:rPr>
        <w:t xml:space="preserve">wątpliwości co do rzetelności wskazanych powyżej dokumentów przedstawionych przez </w:t>
      </w:r>
      <w:r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, Zamawiający </w:t>
      </w:r>
      <w:r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lastRenderedPageBreak/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obowiązku zatrudnienia na podstawie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pracę osób wykonujących czynności objęte przedmiotem zamówienia, o których mowa w ust.1</w:t>
      </w:r>
      <w:r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4F1831">
      <w:pPr>
        <w:spacing w:line="360" w:lineRule="auto"/>
        <w:ind w:left="283" w:hanging="283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>, 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1 na podstawie umowy o pracę będzie traktowane jako niewypełnienie obowiązku zatrudnienia pracowników, o których mowa w ust. 1 na podstawie umowy o pracę. </w:t>
      </w:r>
    </w:p>
    <w:p w14:paraId="1E0952B5" w14:textId="38FB2BA5" w:rsidR="004F413A" w:rsidRDefault="00825264" w:rsidP="004F413A">
      <w:pPr>
        <w:spacing w:line="360" w:lineRule="auto"/>
        <w:ind w:left="340"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§15</w:t>
      </w:r>
      <w:r w:rsidR="00FB54CF" w:rsidRPr="00FB7705">
        <w:rPr>
          <w:color w:val="auto"/>
          <w:sz w:val="24"/>
          <w:szCs w:val="24"/>
        </w:rPr>
        <w:t xml:space="preserve"> ust. 1 pkt </w:t>
      </w:r>
      <w:r w:rsidR="00805767">
        <w:rPr>
          <w:color w:val="auto"/>
          <w:sz w:val="24"/>
          <w:szCs w:val="24"/>
        </w:rPr>
        <w:t>9)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 xml:space="preserve">zgodnie z </w:t>
      </w:r>
      <w:r w:rsidR="00207089" w:rsidRPr="00FB7705">
        <w:rPr>
          <w:color w:val="auto"/>
          <w:sz w:val="24"/>
          <w:szCs w:val="24"/>
        </w:rPr>
        <w:t>§</w:t>
      </w:r>
      <w:r w:rsidR="00805767">
        <w:rPr>
          <w:color w:val="auto"/>
          <w:sz w:val="24"/>
          <w:szCs w:val="24"/>
        </w:rPr>
        <w:t xml:space="preserve"> </w:t>
      </w:r>
      <w:r w:rsidR="00207089" w:rsidRPr="00FB7705">
        <w:rPr>
          <w:color w:val="auto"/>
          <w:sz w:val="24"/>
          <w:szCs w:val="24"/>
        </w:rPr>
        <w:t>19 ust. 1 pkt 5</w:t>
      </w:r>
      <w:r w:rsidR="00FB54CF" w:rsidRPr="00FB7705">
        <w:rPr>
          <w:color w:val="auto"/>
          <w:sz w:val="24"/>
          <w:szCs w:val="24"/>
        </w:rPr>
        <w:t xml:space="preserve">) </w:t>
      </w:r>
      <w:r w:rsidR="00FB7705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</w:t>
      </w:r>
      <w:proofErr w:type="spellStart"/>
      <w:r w:rsidR="00E740CF" w:rsidRPr="00FB7705">
        <w:rPr>
          <w:szCs w:val="24"/>
        </w:rPr>
        <w:t>zawierające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zanonimizowane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dane</w:t>
      </w:r>
      <w:proofErr w:type="spellEnd"/>
      <w:r w:rsidR="00E740CF" w:rsidRPr="00FB7705">
        <w:rPr>
          <w:szCs w:val="24"/>
        </w:rPr>
        <w:t xml:space="preserve"> podlegające </w:t>
      </w:r>
      <w:proofErr w:type="spellStart"/>
      <w:r w:rsidR="00E740CF" w:rsidRPr="00FB7705">
        <w:rPr>
          <w:szCs w:val="24"/>
        </w:rPr>
        <w:t>ochronie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na</w:t>
      </w:r>
      <w:proofErr w:type="spellEnd"/>
      <w:r w:rsidR="00E740CF" w:rsidRPr="00FB7705">
        <w:rPr>
          <w:szCs w:val="24"/>
        </w:rPr>
        <w:t xml:space="preserve"> podstawie </w:t>
      </w:r>
      <w:proofErr w:type="spellStart"/>
      <w:r w:rsidR="00E740CF" w:rsidRPr="00FB7705">
        <w:rPr>
          <w:szCs w:val="24"/>
        </w:rPr>
        <w:t>Rozporządzenia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Parlamentu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Europejskiego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Rady</w:t>
      </w:r>
      <w:proofErr w:type="spellEnd"/>
      <w:r w:rsidR="00E740CF" w:rsidRPr="00FB7705">
        <w:rPr>
          <w:szCs w:val="24"/>
        </w:rPr>
        <w:t xml:space="preserve"> (UE) 2016/679 z </w:t>
      </w:r>
      <w:proofErr w:type="spellStart"/>
      <w:r w:rsidR="00E740CF" w:rsidRPr="00FB7705">
        <w:rPr>
          <w:szCs w:val="24"/>
        </w:rPr>
        <w:t>dnia</w:t>
      </w:r>
      <w:proofErr w:type="spellEnd"/>
      <w:r w:rsidR="00E740CF" w:rsidRPr="00FB7705">
        <w:rPr>
          <w:szCs w:val="24"/>
        </w:rPr>
        <w:t xml:space="preserve"> 27 </w:t>
      </w:r>
      <w:proofErr w:type="spellStart"/>
      <w:r w:rsidR="00E740CF" w:rsidRPr="00FB7705">
        <w:rPr>
          <w:szCs w:val="24"/>
        </w:rPr>
        <w:t>kwietnia</w:t>
      </w:r>
      <w:proofErr w:type="spellEnd"/>
      <w:r w:rsidR="00E740CF" w:rsidRPr="00FB7705">
        <w:rPr>
          <w:szCs w:val="24"/>
        </w:rPr>
        <w:t xml:space="preserve"> 2016 r. w </w:t>
      </w:r>
      <w:proofErr w:type="spellStart"/>
      <w:r w:rsidR="00E740CF" w:rsidRPr="00FB7705">
        <w:rPr>
          <w:szCs w:val="24"/>
        </w:rPr>
        <w:t>sprawie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ochrony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osób</w:t>
      </w:r>
      <w:proofErr w:type="spellEnd"/>
      <w:r w:rsidR="00E740CF" w:rsidRPr="00FB7705">
        <w:rPr>
          <w:szCs w:val="24"/>
        </w:rPr>
        <w:t xml:space="preserve"> fizycznych w </w:t>
      </w:r>
      <w:proofErr w:type="spellStart"/>
      <w:r w:rsidR="00E740CF" w:rsidRPr="00FB7705">
        <w:rPr>
          <w:szCs w:val="24"/>
        </w:rPr>
        <w:t>związku</w:t>
      </w:r>
      <w:proofErr w:type="spellEnd"/>
      <w:r w:rsidR="00E740CF" w:rsidRPr="00FB7705">
        <w:rPr>
          <w:szCs w:val="24"/>
        </w:rPr>
        <w:t xml:space="preserve"> z </w:t>
      </w:r>
      <w:proofErr w:type="spellStart"/>
      <w:r w:rsidR="00E740CF" w:rsidRPr="00FB7705">
        <w:rPr>
          <w:szCs w:val="24"/>
        </w:rPr>
        <w:t>przetwarzaniem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osobowych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</w:t>
      </w:r>
      <w:proofErr w:type="spellEnd"/>
      <w:r w:rsidR="00E740CF" w:rsidRPr="00FB7705">
        <w:rPr>
          <w:szCs w:val="24"/>
        </w:rPr>
        <w:t xml:space="preserve"> w </w:t>
      </w:r>
      <w:proofErr w:type="spellStart"/>
      <w:r w:rsidR="00E740CF" w:rsidRPr="00FB7705">
        <w:rPr>
          <w:szCs w:val="24"/>
        </w:rPr>
        <w:t>sprawie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swobodnego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przepływu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takich</w:t>
      </w:r>
      <w:proofErr w:type="spellEnd"/>
      <w:r w:rsidR="00805767">
        <w:rPr>
          <w:szCs w:val="24"/>
        </w:rPr>
        <w:t xml:space="preserve"> </w:t>
      </w:r>
      <w:proofErr w:type="spellStart"/>
      <w:r w:rsidR="00805767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oraz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uchylenia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dyrektywy</w:t>
      </w:r>
      <w:proofErr w:type="spellEnd"/>
      <w:r w:rsidR="00E740CF" w:rsidRPr="00FB7705">
        <w:rPr>
          <w:szCs w:val="24"/>
        </w:rPr>
        <w:t xml:space="preserve"> 95/46/WWE </w:t>
      </w:r>
      <w:proofErr w:type="spellStart"/>
      <w:r w:rsidR="00E740CF" w:rsidRPr="00FB7705">
        <w:rPr>
          <w:szCs w:val="24"/>
        </w:rPr>
        <w:t>oraz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ustawy</w:t>
      </w:r>
      <w:proofErr w:type="spellEnd"/>
      <w:r w:rsidR="00E740CF" w:rsidRPr="00FB7705">
        <w:rPr>
          <w:szCs w:val="24"/>
        </w:rPr>
        <w:t xml:space="preserve"> z </w:t>
      </w:r>
      <w:proofErr w:type="spellStart"/>
      <w:r w:rsidR="00E740CF" w:rsidRPr="00FB7705">
        <w:rPr>
          <w:szCs w:val="24"/>
        </w:rPr>
        <w:t>dnia</w:t>
      </w:r>
      <w:proofErr w:type="spellEnd"/>
      <w:r w:rsidR="00E740CF" w:rsidRPr="00FB7705">
        <w:rPr>
          <w:szCs w:val="24"/>
        </w:rPr>
        <w:t xml:space="preserve"> 10 </w:t>
      </w:r>
      <w:proofErr w:type="spellStart"/>
      <w:r w:rsidR="00E740CF" w:rsidRPr="00FB7705">
        <w:rPr>
          <w:szCs w:val="24"/>
        </w:rPr>
        <w:t>maja</w:t>
      </w:r>
      <w:proofErr w:type="spellEnd"/>
      <w:r w:rsidR="00E740CF" w:rsidRPr="00FB7705">
        <w:rPr>
          <w:szCs w:val="24"/>
        </w:rPr>
        <w:t xml:space="preserve"> 2018 r. o </w:t>
      </w:r>
      <w:proofErr w:type="spellStart"/>
      <w:r w:rsidR="00E740CF" w:rsidRPr="00FB7705">
        <w:rPr>
          <w:szCs w:val="24"/>
        </w:rPr>
        <w:t>ochronie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lastRenderedPageBreak/>
        <w:t>osobowych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lub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innych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przepisów</w:t>
      </w:r>
      <w:proofErr w:type="spellEnd"/>
      <w:r w:rsidR="00E740CF" w:rsidRPr="00FB7705">
        <w:rPr>
          <w:szCs w:val="24"/>
        </w:rPr>
        <w:t xml:space="preserve">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proofErr w:type="spellStart"/>
      <w:r w:rsidR="00E740CF" w:rsidRPr="00FB7705">
        <w:rPr>
          <w:szCs w:val="24"/>
        </w:rPr>
        <w:t>zawierające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zanonimizowane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dane</w:t>
      </w:r>
      <w:proofErr w:type="spellEnd"/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naruszeniem prawa, 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lastRenderedPageBreak/>
        <w:t>§ 3</w:t>
      </w:r>
    </w:p>
    <w:p w14:paraId="6889CE7C" w14:textId="42EAC585" w:rsidR="00F87F3E" w:rsidRPr="00FB7705" w:rsidRDefault="00FB54CF" w:rsidP="00207089">
      <w:pPr>
        <w:spacing w:line="360" w:lineRule="auto"/>
        <w:ind w:left="283" w:hanging="283"/>
        <w:jc w:val="both"/>
        <w:rPr>
          <w:i/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950134">
        <w:rPr>
          <w:b/>
          <w:color w:val="000000"/>
          <w:sz w:val="24"/>
          <w:szCs w:val="24"/>
        </w:rPr>
        <w:t xml:space="preserve"> 11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C717EB" w:rsidRPr="00FB7705">
        <w:rPr>
          <w:i/>
          <w:color w:val="000000"/>
          <w:sz w:val="24"/>
          <w:szCs w:val="24"/>
        </w:rPr>
        <w:t xml:space="preserve">zgodnie </w:t>
      </w:r>
      <w:r w:rsidR="0090392D">
        <w:rPr>
          <w:i/>
          <w:color w:val="000000"/>
          <w:sz w:val="24"/>
          <w:szCs w:val="24"/>
        </w:rPr>
        <w:br/>
      </w:r>
      <w:r w:rsidR="00C717EB" w:rsidRPr="00FB7705">
        <w:rPr>
          <w:i/>
          <w:color w:val="000000"/>
          <w:sz w:val="24"/>
          <w:szCs w:val="24"/>
        </w:rPr>
        <w:t>z załączonym harmonogramem rzeczowo –</w:t>
      </w:r>
      <w:r w:rsidR="000805A3" w:rsidRPr="00FB7705">
        <w:rPr>
          <w:i/>
          <w:color w:val="000000"/>
          <w:sz w:val="24"/>
          <w:szCs w:val="24"/>
        </w:rPr>
        <w:t xml:space="preserve"> finansowo - te</w:t>
      </w:r>
      <w:r w:rsidR="00C00830">
        <w:rPr>
          <w:i/>
          <w:color w:val="000000"/>
          <w:sz w:val="24"/>
          <w:szCs w:val="24"/>
        </w:rPr>
        <w:t>r</w:t>
      </w:r>
      <w:r w:rsidR="000805A3" w:rsidRPr="00FB7705">
        <w:rPr>
          <w:i/>
          <w:color w:val="000000"/>
          <w:sz w:val="24"/>
          <w:szCs w:val="24"/>
        </w:rPr>
        <w:t>minowym</w:t>
      </w:r>
      <w:r w:rsidR="00C717EB" w:rsidRPr="00FB7705">
        <w:rPr>
          <w:i/>
          <w:color w:val="000000"/>
          <w:sz w:val="24"/>
          <w:szCs w:val="24"/>
        </w:rPr>
        <w:t xml:space="preserve"> sporządzonym przez Wykonawcę najpóźniej w dniu podpisania umowy, stanowiącym załącznik do niniejszej umowy.</w:t>
      </w:r>
    </w:p>
    <w:p w14:paraId="731D9E88" w14:textId="485E7929" w:rsidR="00023D88" w:rsidRPr="00FB7705" w:rsidRDefault="00C717EB" w:rsidP="00FB7705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zgłoszenia przez Wykonawcę zakończenia  całości robót objętych harmonogramem i osiągniecia przez Wykonawcę gotowości do odbioru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6AE310FF" w14:textId="4E10C6D5" w:rsidR="00DC3F19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 </w:t>
      </w:r>
      <w:r w:rsidR="00DC3F19" w:rsidRPr="00FB7705">
        <w:rPr>
          <w:b/>
          <w:sz w:val="24"/>
          <w:szCs w:val="24"/>
        </w:rPr>
        <w:t xml:space="preserve">Zamawiający </w:t>
      </w:r>
      <w:r w:rsidR="00DC3F19" w:rsidRPr="00FB7705">
        <w:rPr>
          <w:sz w:val="24"/>
          <w:szCs w:val="24"/>
        </w:rPr>
        <w:t xml:space="preserve">przekaże </w:t>
      </w:r>
      <w:r w:rsidR="00DC3F19" w:rsidRPr="00FB7705">
        <w:rPr>
          <w:b/>
          <w:sz w:val="24"/>
          <w:szCs w:val="24"/>
        </w:rPr>
        <w:t>Wykonawcy</w:t>
      </w:r>
      <w:r w:rsidR="00DC3F19" w:rsidRPr="00FB7705">
        <w:rPr>
          <w:sz w:val="24"/>
          <w:szCs w:val="24"/>
        </w:rPr>
        <w:t xml:space="preserve"> dokumentację</w:t>
      </w:r>
      <w:r w:rsidR="008516CC" w:rsidRPr="00FB7705">
        <w:rPr>
          <w:sz w:val="24"/>
          <w:szCs w:val="24"/>
        </w:rPr>
        <w:t xml:space="preserve">, o której mowa w § 1 ust. 3, w terminie </w:t>
      </w:r>
      <w:r w:rsidR="00FB7705">
        <w:rPr>
          <w:sz w:val="24"/>
          <w:szCs w:val="24"/>
        </w:rPr>
        <w:br/>
      </w:r>
      <w:r w:rsidR="008516CC" w:rsidRPr="00FB7705">
        <w:rPr>
          <w:sz w:val="24"/>
          <w:szCs w:val="24"/>
        </w:rPr>
        <w:t xml:space="preserve">do </w:t>
      </w:r>
      <w:r w:rsidR="008516CC" w:rsidRPr="00FB7705">
        <w:rPr>
          <w:b/>
          <w:sz w:val="24"/>
          <w:szCs w:val="24"/>
        </w:rPr>
        <w:t>3 dni</w:t>
      </w:r>
      <w:r w:rsidR="008516CC" w:rsidRPr="00FB7705">
        <w:rPr>
          <w:sz w:val="24"/>
          <w:szCs w:val="24"/>
        </w:rPr>
        <w:t xml:space="preserve"> od podpisania umowy, na podstawie protokołu zdawczo – odbiorczego , podpisanego przez Strony umowy.</w:t>
      </w:r>
    </w:p>
    <w:p w14:paraId="63015B87" w14:textId="074ADF11" w:rsidR="00FB54CF" w:rsidRPr="00FB7705" w:rsidRDefault="008516CC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przekaże </w:t>
      </w:r>
      <w:r w:rsidR="001A0786" w:rsidRPr="00FB7705">
        <w:rPr>
          <w:b/>
          <w:sz w:val="24"/>
          <w:szCs w:val="24"/>
        </w:rPr>
        <w:t xml:space="preserve">Wykonawcy </w:t>
      </w:r>
      <w:r w:rsidR="001A0786" w:rsidRPr="00FB7705">
        <w:rPr>
          <w:sz w:val="24"/>
          <w:szCs w:val="24"/>
        </w:rPr>
        <w:t>teren budowy</w:t>
      </w:r>
      <w:r w:rsidR="001A0786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do </w:t>
      </w:r>
      <w:r w:rsidR="00FB54CF" w:rsidRPr="00FB7705">
        <w:rPr>
          <w:b/>
          <w:sz w:val="24"/>
          <w:szCs w:val="24"/>
        </w:rPr>
        <w:t xml:space="preserve">7 dni </w:t>
      </w:r>
      <w:r w:rsidR="00FB54CF" w:rsidRPr="00FB7705">
        <w:rPr>
          <w:sz w:val="24"/>
          <w:szCs w:val="24"/>
        </w:rPr>
        <w:t>licząc od dnia zawarcia niniejszej umowy, na podstawie protokołu, podpisanego przez Strony umowy.</w:t>
      </w:r>
    </w:p>
    <w:p w14:paraId="05BFC959" w14:textId="5E0A8A89" w:rsidR="00FB54CF" w:rsidRPr="00FB7705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rozpocząć roboty budowlane będące przedmiot</w:t>
      </w:r>
      <w:r w:rsidR="00355350" w:rsidRPr="00FB7705">
        <w:rPr>
          <w:sz w:val="24"/>
          <w:szCs w:val="24"/>
        </w:rPr>
        <w:t>e</w:t>
      </w:r>
      <w:r w:rsidR="001136EB" w:rsidRPr="00FB7705">
        <w:rPr>
          <w:sz w:val="24"/>
          <w:szCs w:val="24"/>
        </w:rPr>
        <w:t xml:space="preserve">m niniejszej umowy w terminie </w:t>
      </w:r>
      <w:r w:rsidR="001136EB" w:rsidRPr="00FB7705">
        <w:rPr>
          <w:b/>
          <w:sz w:val="24"/>
          <w:szCs w:val="24"/>
        </w:rPr>
        <w:t>7</w:t>
      </w:r>
      <w:r w:rsidR="00FB54CF" w:rsidRPr="00FB7705">
        <w:rPr>
          <w:b/>
          <w:sz w:val="24"/>
          <w:szCs w:val="24"/>
        </w:rPr>
        <w:t xml:space="preserve"> dni</w:t>
      </w:r>
      <w:r w:rsidR="00FB54CF" w:rsidRPr="00FB7705">
        <w:rPr>
          <w:sz w:val="24"/>
          <w:szCs w:val="24"/>
        </w:rPr>
        <w:t xml:space="preserve"> licząc od dnia protokolarnego przekazania terenu budowy.</w:t>
      </w:r>
    </w:p>
    <w:p w14:paraId="299C0D63" w14:textId="4B6ABB6A" w:rsidR="00FB54CF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Zamawiający </w:t>
      </w:r>
      <w:r w:rsidRPr="00FB7705">
        <w:rPr>
          <w:sz w:val="24"/>
          <w:szCs w:val="24"/>
        </w:rPr>
        <w:t>oświadcza, że posiada p</w:t>
      </w:r>
      <w:r w:rsidR="001F70D8" w:rsidRPr="00FB7705">
        <w:rPr>
          <w:sz w:val="24"/>
          <w:szCs w:val="24"/>
        </w:rPr>
        <w:t>rawo dysponowania nieruchomościami</w:t>
      </w:r>
      <w:r w:rsidRPr="00FB7705">
        <w:rPr>
          <w:sz w:val="24"/>
          <w:szCs w:val="24"/>
        </w:rPr>
        <w:t xml:space="preserve"> na cele budowlane. </w:t>
      </w:r>
    </w:p>
    <w:p w14:paraId="3F6883EB" w14:textId="41225000" w:rsidR="00755E81" w:rsidRPr="0090392D" w:rsidRDefault="00FB54CF" w:rsidP="0090392D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 Z chwilą przejęcia protokolarnie terenu budowy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ponosi pełną odpowiedzialność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za ten teren.</w:t>
      </w:r>
    </w:p>
    <w:p w14:paraId="2082247B" w14:textId="77777777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5</w:t>
      </w:r>
    </w:p>
    <w:p w14:paraId="3BBE49CB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przy udziale </w:t>
      </w:r>
      <w:r w:rsidRPr="00FB7705">
        <w:rPr>
          <w:b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następujące roboty wskazane w ofercie:</w:t>
      </w:r>
    </w:p>
    <w:p w14:paraId="0E21B2B0" w14:textId="77777777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- ...................................</w:t>
      </w:r>
    </w:p>
    <w:p w14:paraId="68A56FD8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Pozostałe roboty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siłami własnymi.</w:t>
      </w:r>
    </w:p>
    <w:p w14:paraId="2DC0AE7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niniejszego zamówienia, zamierzający zawrzeć umowę o podwykonawstwo, jest zobowiązany w trakcie realizacji zamówienia,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projektu umowy, a także projektu jej zmiany, przy czym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obowiązany dołączyć zgodę </w:t>
      </w:r>
      <w:r w:rsidRPr="00FB7705">
        <w:rPr>
          <w:b/>
          <w:sz w:val="24"/>
          <w:szCs w:val="24"/>
        </w:rPr>
        <w:t xml:space="preserve">Wykonawcy </w:t>
      </w:r>
      <w:r w:rsidRPr="00FB7705">
        <w:rPr>
          <w:sz w:val="24"/>
          <w:szCs w:val="24"/>
        </w:rPr>
        <w:t>na zawarcie umowy o podwykonawstwo o treści zgodnej z projektem umowy.</w:t>
      </w:r>
    </w:p>
    <w:p w14:paraId="6ACC3F9F" w14:textId="0510329E" w:rsidR="00FB54CF" w:rsidRPr="00FB7705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Termin zapłaty wynagrodzenia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umowie o podwykonawstwo nie może być dłuższy niż 30 dni od dnia doręczenia </w:t>
      </w:r>
      <w:r w:rsidRPr="00FB7705">
        <w:rPr>
          <w:b/>
          <w:sz w:val="24"/>
          <w:szCs w:val="24"/>
        </w:rPr>
        <w:t>Wykonawcy,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faktury lub rachunku, potwierdzających wykonanie zleconej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6728C07A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Do zawarcia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jest wymagana</w:t>
      </w:r>
      <w:r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Pr="00FB7705">
        <w:rPr>
          <w:sz w:val="24"/>
          <w:szCs w:val="24"/>
        </w:rPr>
        <w:t xml:space="preserve">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. Jeżeli </w:t>
      </w: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Pr="00FB7705">
        <w:rPr>
          <w:sz w:val="24"/>
          <w:szCs w:val="24"/>
        </w:rPr>
        <w:t xml:space="preserve">dni od przedstawienia mu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Pr="00FB7705">
        <w:rPr>
          <w:sz w:val="24"/>
          <w:szCs w:val="24"/>
        </w:rPr>
        <w:t>w formie pisemnej sprzeciwu lub zastrzeżeń, uważa się, że wyraził zgodę na zawarcie umowy.</w:t>
      </w:r>
    </w:p>
    <w:p w14:paraId="109D6355" w14:textId="19DF09B5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zawarcia umowy z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wymagana jest 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i 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. W tym przypadku stosuje się odpowiednio postanowienia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6 zdanie drugie.</w:t>
      </w:r>
    </w:p>
    <w:p w14:paraId="00F8642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 xml:space="preserve">Podwykonawcą </w:t>
      </w:r>
      <w:r w:rsidRPr="00FB7705">
        <w:rPr>
          <w:sz w:val="24"/>
          <w:szCs w:val="24"/>
        </w:rPr>
        <w:t xml:space="preserve">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, jeżeli umowa z 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Za działanie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jak za działania własne.</w:t>
      </w:r>
    </w:p>
    <w:p w14:paraId="6249EC56" w14:textId="0541164F" w:rsidR="00FB54CF" w:rsidRPr="00FB7705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zobowiązany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2DD5036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Pr="00FB7705">
        <w:rPr>
          <w:sz w:val="24"/>
          <w:szCs w:val="24"/>
        </w:rPr>
        <w:t xml:space="preserve">dni od dnia przedłożenia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umowy, zgłasza w formie pisemnej sprzeciw do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podwykonawstwo, której przedmiotem są roboty budowlane określone niniejszą umową,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przypadkach, o których mowa w ust. 8.</w:t>
      </w:r>
    </w:p>
    <w:p w14:paraId="1A75B884" w14:textId="43A858DB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Niezgłoszenie w formie pisemnej sprzeciwu do przedłożonej umowy o podwykonawstwo, której przedmiotem są roboty budowlane określone niniejszą umową, w terminie określonym w ust.</w:t>
      </w:r>
      <w:r w:rsidR="00950134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11, uważa się za akceptację umowy przez </w:t>
      </w:r>
      <w:r w:rsidRPr="00FB7705">
        <w:rPr>
          <w:b/>
          <w:sz w:val="24"/>
          <w:szCs w:val="24"/>
        </w:rPr>
        <w:t>Zamawiającego.</w:t>
      </w:r>
    </w:p>
    <w:p w14:paraId="313468A3" w14:textId="7777777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niniejszej umowy przedkłada każdorazowo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poświadczoną za zgodność z oryginałem kopię zawartej umowy o podwykonawstwo, której przedmiotem są dostawy lub usługi, w terminie 7 dni od dnia jej </w:t>
      </w:r>
      <w:r w:rsidRPr="00FB7705">
        <w:rPr>
          <w:sz w:val="24"/>
          <w:szCs w:val="24"/>
        </w:rPr>
        <w:lastRenderedPageBreak/>
        <w:t>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23620AC2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ustalenie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wobec </w:t>
      </w:r>
      <w:r w:rsidRPr="00FB7705">
        <w:rPr>
          <w:b/>
          <w:sz w:val="24"/>
          <w:szCs w:val="24"/>
        </w:rPr>
        <w:t>Zamawiającego. Wykonawca</w:t>
      </w:r>
      <w:r w:rsidRPr="00FB7705">
        <w:rPr>
          <w:sz w:val="24"/>
          <w:szCs w:val="24"/>
        </w:rPr>
        <w:t xml:space="preserve">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zawrze zapis, zgodny z brzmieniem </w:t>
      </w:r>
      <w:r w:rsidR="008208D0" w:rsidRPr="00FB7705">
        <w:rPr>
          <w:color w:val="auto"/>
          <w:sz w:val="24"/>
          <w:szCs w:val="24"/>
        </w:rPr>
        <w:t>§ 16</w:t>
      </w:r>
      <w:r w:rsidRPr="00FB7705">
        <w:rPr>
          <w:color w:val="auto"/>
          <w:sz w:val="24"/>
          <w:szCs w:val="24"/>
        </w:rPr>
        <w:t xml:space="preserve"> </w:t>
      </w:r>
      <w:r w:rsidRPr="00FB7705">
        <w:rPr>
          <w:sz w:val="24"/>
          <w:szCs w:val="24"/>
        </w:rPr>
        <w:t>niniejszej umowy.</w:t>
      </w:r>
    </w:p>
    <w:p w14:paraId="666B534C" w14:textId="03437D16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nie może zlecić realizacji przedmiotu umowy o podwykonawstwo w przypadku braku </w:t>
      </w:r>
      <w:r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>akceptacji przez</w:t>
      </w:r>
      <w:r w:rsidRPr="00FB7705">
        <w:rPr>
          <w:b/>
          <w:sz w:val="24"/>
          <w:szCs w:val="24"/>
        </w:rPr>
        <w:t xml:space="preserve"> Zamawiającego</w:t>
      </w:r>
      <w:r w:rsidRPr="00FB7705">
        <w:rPr>
          <w:sz w:val="24"/>
          <w:szCs w:val="24"/>
        </w:rPr>
        <w:t>.</w:t>
      </w:r>
    </w:p>
    <w:p w14:paraId="3E677622" w14:textId="4F2268D8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nie ponosi odpowiedzialności za zawarcie umowy o podwykonawstwo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bez wymaganej</w:t>
      </w:r>
      <w:r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zgody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222BC2EE" w14:textId="761CF49E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Powierzenie realizacji zadań innemu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 zaakceptowana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lub zmiana zakresu zadań określonych 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akceptacji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w trybie określonym w niniejszym paragrafie.</w:t>
      </w:r>
    </w:p>
    <w:p w14:paraId="03E1F05E" w14:textId="4FE1538C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Przepisy niniejszego paragrafu stosuje się odpowiednio do zmian umowy o podwykonawstwo.</w:t>
      </w:r>
    </w:p>
    <w:p w14:paraId="0DCEF9B4" w14:textId="124F0F55" w:rsidR="00FB54CF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zobowiązania się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do samodzielnego zrealizowania zamówienia, bez udziału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zapisy dotyczące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P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6</w:t>
      </w:r>
    </w:p>
    <w:p w14:paraId="4B08FDEE" w14:textId="7DAFEBEC" w:rsidR="00994C56" w:rsidRPr="00994C56" w:rsidRDefault="00994C56" w:rsidP="00FF326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994C56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zobowiązuje się do prowadzenia robót bez </w:t>
      </w:r>
      <w:r w:rsidR="00950134">
        <w:rPr>
          <w:sz w:val="24"/>
          <w:szCs w:val="24"/>
        </w:rPr>
        <w:t>wyłączania budynku administracyjno – mieszkalnego Krzyżowice 72</w:t>
      </w:r>
      <w:bookmarkStart w:id="0" w:name="_GoBack"/>
      <w:bookmarkEnd w:id="0"/>
      <w:r w:rsidR="00B60549">
        <w:rPr>
          <w:sz w:val="24"/>
          <w:szCs w:val="24"/>
        </w:rPr>
        <w:t xml:space="preserve"> z użytkowania.</w:t>
      </w:r>
    </w:p>
    <w:p w14:paraId="48481564" w14:textId="77777777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zorganizować zaplecze budowy </w:t>
      </w:r>
      <w:r w:rsidR="003C4A0A" w:rsidRPr="00FB7705">
        <w:rPr>
          <w:sz w:val="24"/>
          <w:szCs w:val="24"/>
        </w:rPr>
        <w:t>i dostawę</w:t>
      </w:r>
      <w:r w:rsidRPr="00FB7705">
        <w:rPr>
          <w:sz w:val="24"/>
          <w:szCs w:val="24"/>
        </w:rPr>
        <w:t xml:space="preserve"> mediów dla potrzeb wykonywanych robót budowlanych na własny koszt, na terenie udostępnionym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10696BEE" w14:textId="2085A89B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>Wykonawca zobowiązuje się zapewnić stały i wykwalifikowany personel, w szczególności Kiero</w:t>
      </w:r>
      <w:r w:rsidR="00D161E6" w:rsidRPr="00FB7705">
        <w:rPr>
          <w:color w:val="auto"/>
          <w:sz w:val="24"/>
          <w:szCs w:val="24"/>
        </w:rPr>
        <w:t>wnika Budowy</w:t>
      </w:r>
      <w:r w:rsidR="00A270E8" w:rsidRPr="00FB7705">
        <w:rPr>
          <w:color w:val="auto"/>
          <w:sz w:val="24"/>
          <w:szCs w:val="24"/>
        </w:rPr>
        <w:t xml:space="preserve"> i Kierownika Robót</w:t>
      </w:r>
      <w:r w:rsidR="00D161E6" w:rsidRPr="00FB7705">
        <w:rPr>
          <w:color w:val="auto"/>
          <w:sz w:val="24"/>
          <w:szCs w:val="24"/>
        </w:rPr>
        <w:t xml:space="preserve"> </w:t>
      </w:r>
      <w:r w:rsidR="000E3666" w:rsidRPr="00FB7705">
        <w:rPr>
          <w:color w:val="auto"/>
          <w:sz w:val="24"/>
          <w:szCs w:val="24"/>
        </w:rPr>
        <w:t>posiadającego</w:t>
      </w:r>
      <w:r w:rsidR="00D161E6" w:rsidRPr="00FB7705">
        <w:rPr>
          <w:color w:val="auto"/>
          <w:sz w:val="24"/>
          <w:szCs w:val="24"/>
        </w:rPr>
        <w:t xml:space="preserve"> wymagane uprawnienia budowlane </w:t>
      </w:r>
      <w:r w:rsidR="00FB7705">
        <w:rPr>
          <w:color w:val="auto"/>
          <w:sz w:val="24"/>
          <w:szCs w:val="24"/>
        </w:rPr>
        <w:br/>
      </w:r>
      <w:r w:rsidR="00D161E6" w:rsidRPr="00FB7705">
        <w:rPr>
          <w:color w:val="auto"/>
          <w:sz w:val="24"/>
          <w:szCs w:val="24"/>
        </w:rPr>
        <w:t>w odpowiedniej specjalności oraz wpis na listę członków właściwej izby samorządu zawodowego</w:t>
      </w:r>
      <w:r w:rsidRPr="00FB7705">
        <w:rPr>
          <w:color w:val="auto"/>
          <w:sz w:val="24"/>
          <w:szCs w:val="24"/>
        </w:rPr>
        <w:t>.</w:t>
      </w:r>
    </w:p>
    <w:p w14:paraId="375E51B1" w14:textId="0A58D40D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Wykonawca</w:t>
      </w:r>
      <w:r w:rsidRPr="00FB7705">
        <w:rPr>
          <w:sz w:val="24"/>
          <w:szCs w:val="24"/>
        </w:rPr>
        <w:t xml:space="preserve"> zobowiązuje się doręczyć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oświadczenie kierownika budowy, stwierdzające sporządzenie planu bezpieczeństwa i ochrony zdrowia oraz przyjęcie obowiązku kierowania budową wraz z zaświadczeniem, o którym mowa w art.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12 ust.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7 ustawy Prawo budowlane, najpóźniej w dniu zawarcia niniejszej umowy.</w:t>
      </w:r>
    </w:p>
    <w:p w14:paraId="3870D109" w14:textId="2BF50C62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Pr="00FB7705">
        <w:rPr>
          <w:sz w:val="24"/>
          <w:szCs w:val="24"/>
        </w:rPr>
        <w:t xml:space="preserve">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tych przepisów.</w:t>
      </w:r>
    </w:p>
    <w:p w14:paraId="5B102906" w14:textId="72E8CFEF" w:rsidR="00FF3264" w:rsidRPr="00FB7705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77777777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77777777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realizowania zamówienia przy udziale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jak za szkody własne.</w:t>
      </w:r>
    </w:p>
    <w:p w14:paraId="06210448" w14:textId="0CCBA781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43660F" w:rsidRPr="00FB7705">
        <w:rPr>
          <w:sz w:val="24"/>
          <w:szCs w:val="24"/>
        </w:rPr>
        <w:t>r. o odpadach (</w:t>
      </w:r>
      <w:r w:rsidR="00EF1D4D" w:rsidRPr="00FB7705">
        <w:rPr>
          <w:color w:val="auto"/>
          <w:sz w:val="24"/>
          <w:szCs w:val="24"/>
        </w:rPr>
        <w:t>Dz. U. z 2021</w:t>
      </w:r>
      <w:r w:rsidR="000E3666" w:rsidRPr="00FB7705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r. poz.</w:t>
      </w:r>
      <w:r w:rsidR="00A240F3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779</w:t>
      </w:r>
      <w:r w:rsidRPr="00FB7705">
        <w:rPr>
          <w:color w:val="auto"/>
          <w:sz w:val="24"/>
          <w:szCs w:val="24"/>
        </w:rPr>
        <w:t xml:space="preserve"> z </w:t>
      </w:r>
      <w:r w:rsidRPr="00FB7705">
        <w:rPr>
          <w:sz w:val="24"/>
          <w:szCs w:val="24"/>
        </w:rPr>
        <w:t xml:space="preserve">późn. zm.). </w:t>
      </w:r>
    </w:p>
    <w:p w14:paraId="3CA86173" w14:textId="579786C1" w:rsidR="000E3666" w:rsidRPr="00FB7705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>w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 xml:space="preserve">czasie realizacji robót </w:t>
      </w:r>
      <w:r w:rsidRPr="00FB7705">
        <w:rPr>
          <w:sz w:val="24"/>
          <w:szCs w:val="24"/>
        </w:rPr>
        <w:t xml:space="preserve">zobowiązuje się do właściwego zabezpieczenia </w:t>
      </w:r>
      <w:r w:rsidR="001D626E" w:rsidRPr="00FB7705">
        <w:rPr>
          <w:sz w:val="24"/>
          <w:szCs w:val="24"/>
        </w:rPr>
        <w:t xml:space="preserve">obiektów oraz </w:t>
      </w:r>
      <w:r w:rsidRPr="00FB7705">
        <w:rPr>
          <w:sz w:val="24"/>
          <w:szCs w:val="24"/>
        </w:rPr>
        <w:t>terenów, przyległych przed</w:t>
      </w:r>
      <w:r w:rsidR="00A270E8" w:rsidRPr="00FB7705">
        <w:rPr>
          <w:sz w:val="24"/>
          <w:szCs w:val="24"/>
        </w:rPr>
        <w:t xml:space="preserve"> uciążliwością prac budowlanych.</w:t>
      </w:r>
    </w:p>
    <w:p w14:paraId="2DA41AFB" w14:textId="77777777" w:rsidR="00AE6436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</w:t>
      </w:r>
      <w:r w:rsidRPr="00FB7705">
        <w:rPr>
          <w:b/>
          <w:bCs/>
          <w:sz w:val="24"/>
          <w:szCs w:val="24"/>
        </w:rPr>
        <w:t>a</w:t>
      </w:r>
      <w:r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40C42B29" w:rsidR="004F766F" w:rsidRPr="00FB7705" w:rsidRDefault="00AE6436" w:rsidP="004F766F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>zraszania wodą placu budowy w miejscach występowania wzmożonego pylenia, co najmniej ……………………..</w:t>
      </w:r>
    </w:p>
    <w:p w14:paraId="3BADE678" w14:textId="0B4DA697" w:rsidR="003F44AD" w:rsidRPr="00FB7705" w:rsidRDefault="00AE6436" w:rsidP="00AE6436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>prac elementów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7C42A1FD" w:rsidR="00FB54CF" w:rsidRDefault="00FB54CF" w:rsidP="00F301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W czasie realizacji robót</w:t>
      </w:r>
      <w:r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niezwłocznego powiadamiania Inspektora Nadzoru 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o wystąpieniu w trakcie robót budowlanych kolizji </w:t>
      </w:r>
      <w:r w:rsidR="001D626E" w:rsidRPr="00FB7705">
        <w:rPr>
          <w:sz w:val="24"/>
          <w:szCs w:val="24"/>
        </w:rPr>
        <w:t>uniemożliwiających</w:t>
      </w:r>
      <w:r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7</w:t>
      </w:r>
    </w:p>
    <w:p w14:paraId="677D9DAA" w14:textId="77777777" w:rsidR="00FB54CF" w:rsidRPr="00FB7705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 od odpowiedzialności cywilnej.</w:t>
      </w:r>
    </w:p>
    <w:p w14:paraId="4343EBDA" w14:textId="5838701A" w:rsidR="00290021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</w:p>
    <w:p w14:paraId="1FBBDBF2" w14:textId="77777777" w:rsidR="00290021" w:rsidRPr="00FB7705" w:rsidRDefault="00290021" w:rsidP="00F30178">
      <w:pPr>
        <w:spacing w:line="360" w:lineRule="auto"/>
        <w:jc w:val="both"/>
        <w:rPr>
          <w:sz w:val="24"/>
          <w:szCs w:val="24"/>
        </w:rPr>
      </w:pPr>
    </w:p>
    <w:p w14:paraId="4B8638C3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8</w:t>
      </w:r>
    </w:p>
    <w:p w14:paraId="773C5C5D" w14:textId="3D91F47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1.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Roboty budowlane, stanowiące przedmiot niniejszej umowy wykonywane będą</w:t>
      </w:r>
      <w:r w:rsidR="008E16C6" w:rsidRPr="00FB7705">
        <w:rPr>
          <w:rFonts w:ascii="Times New Roman" w:hAnsi="Times New Roman"/>
          <w:sz w:val="24"/>
          <w:szCs w:val="24"/>
        </w:rPr>
        <w:t xml:space="preserve"> zgodnie </w:t>
      </w:r>
      <w:r w:rsidR="00FB7705">
        <w:rPr>
          <w:rFonts w:ascii="Times New Roman" w:hAnsi="Times New Roman"/>
          <w:sz w:val="24"/>
          <w:szCs w:val="24"/>
        </w:rPr>
        <w:br/>
      </w:r>
      <w:r w:rsidR="008E16C6" w:rsidRPr="00FB7705">
        <w:rPr>
          <w:rFonts w:ascii="Times New Roman" w:hAnsi="Times New Roman"/>
          <w:sz w:val="24"/>
          <w:szCs w:val="24"/>
        </w:rPr>
        <w:t>z dokumentacją projektową, specyfikacjami technicznymi</w:t>
      </w:r>
      <w:r w:rsidR="00FB54CF" w:rsidRPr="00FB7705">
        <w:rPr>
          <w:rFonts w:ascii="Times New Roman" w:hAnsi="Times New Roman"/>
          <w:sz w:val="24"/>
          <w:szCs w:val="24"/>
        </w:rPr>
        <w:t xml:space="preserve"> wykonania i odbioru robót budowlanych</w:t>
      </w:r>
      <w:r w:rsidR="00584111" w:rsidRPr="00FB7705">
        <w:rPr>
          <w:rFonts w:ascii="Times New Roman" w:hAnsi="Times New Roman"/>
          <w:sz w:val="24"/>
          <w:szCs w:val="24"/>
        </w:rPr>
        <w:t xml:space="preserve"> poszczególnych branż</w:t>
      </w:r>
      <w:r w:rsidR="008E16C6" w:rsidRPr="00FB7705">
        <w:rPr>
          <w:rFonts w:ascii="Times New Roman" w:hAnsi="Times New Roman"/>
          <w:sz w:val="24"/>
          <w:szCs w:val="24"/>
        </w:rPr>
        <w:t>,</w:t>
      </w:r>
      <w:r w:rsidR="00584111" w:rsidRPr="00FB7705">
        <w:rPr>
          <w:rFonts w:ascii="Times New Roman" w:hAnsi="Times New Roman"/>
          <w:sz w:val="24"/>
          <w:szCs w:val="24"/>
        </w:rPr>
        <w:t xml:space="preserve"> posiadanymi przez Zamawiającego</w:t>
      </w:r>
      <w:r w:rsidR="004501D3" w:rsidRPr="00FB7705">
        <w:rPr>
          <w:rFonts w:ascii="Times New Roman" w:hAnsi="Times New Roman"/>
          <w:sz w:val="24"/>
          <w:szCs w:val="24"/>
        </w:rPr>
        <w:t xml:space="preserve"> decyzjami i zezwoleniami,</w:t>
      </w:r>
      <w:r w:rsidR="008E16C6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sz w:val="24"/>
          <w:szCs w:val="24"/>
        </w:rPr>
        <w:t xml:space="preserve"> w uzgodnieniach branżowych dokumentacji projektowej oraz wynikających z przedmiotowej umowy.</w:t>
      </w:r>
    </w:p>
    <w:p w14:paraId="61B05F95" w14:textId="43ECA8A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2.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 xml:space="preserve">oświadcza, że znane mu są wszelkie okoliczności – uwarunkowania faktyczne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i prawne związane z przedmiotem umowy, w szczególności zaś oświadcza, że zapoznał się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z dokumentacją projektową oraz zbadał teren budowy i jego otoczenie. W związku z powyższym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>oświadcza, że nie istnieją w dniu zawarcia niniejszej umowy żadne przeszkody uniemożliwiające lub utrudniające mu terminowe, prawidłowe i bezusterkowe wykonanie przedmiotu umowy.</w:t>
      </w:r>
    </w:p>
    <w:p w14:paraId="3AB96AEA" w14:textId="2E4134BF" w:rsidR="007E4E70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3.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W przypadku, gdy po rozpoczęciu realizacji przedmiotu umowy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Wykonawca </w:t>
      </w:r>
      <w:r w:rsidR="00FB54CF" w:rsidRPr="00FB7705">
        <w:rPr>
          <w:rFonts w:ascii="Times New Roman" w:hAnsi="Times New Roman"/>
          <w:sz w:val="24"/>
          <w:szCs w:val="24"/>
        </w:rPr>
        <w:t>stwierdzi wystąpienie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przeszkód uniemożliwiających prawidłowe i terminowe wykonanie przedmiotu umowy, zgodnie z art. 651 k.c., jest on zobowiązany do zgłaszania ich na piśmie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Zamawiającemu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nieprzekraczalnym terminie 3 dni od powstania takiej przeszkody lub powzięcia wiadomości o niej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Wykonawcę, </w:t>
      </w:r>
      <w:r w:rsidR="00FB54CF" w:rsidRPr="00FB7705">
        <w:rPr>
          <w:rFonts w:ascii="Times New Roman" w:hAnsi="Times New Roman"/>
          <w:sz w:val="24"/>
          <w:szCs w:val="24"/>
        </w:rPr>
        <w:t xml:space="preserve">pod rygorem braku możliwości powołania się na niezgłoszone przeszkody lub przeszkody zgłoszone </w:t>
      </w:r>
      <w:r w:rsidR="00246B06">
        <w:rPr>
          <w:rFonts w:ascii="Times New Roman" w:hAnsi="Times New Roman"/>
          <w:sz w:val="24"/>
          <w:szCs w:val="24"/>
        </w:rPr>
        <w:t xml:space="preserve">ze zwłoką </w:t>
      </w:r>
      <w:r w:rsidR="00FB54CF" w:rsidRPr="00FB7705">
        <w:rPr>
          <w:rFonts w:ascii="Times New Roman" w:hAnsi="Times New Roman"/>
          <w:sz w:val="24"/>
          <w:szCs w:val="24"/>
        </w:rPr>
        <w:t>w przypadku niewykonania przedmiotu umow</w:t>
      </w:r>
      <w:r w:rsidR="00EC2FC4" w:rsidRPr="00FB7705">
        <w:rPr>
          <w:rFonts w:ascii="Times New Roman" w:hAnsi="Times New Roman"/>
          <w:sz w:val="24"/>
          <w:szCs w:val="24"/>
        </w:rPr>
        <w:t xml:space="preserve">y </w:t>
      </w:r>
      <w:r w:rsidR="0043660F" w:rsidRPr="00FB7705">
        <w:rPr>
          <w:rFonts w:ascii="Times New Roman" w:hAnsi="Times New Roman"/>
          <w:sz w:val="24"/>
          <w:szCs w:val="24"/>
        </w:rPr>
        <w:t>w terminie określonym</w:t>
      </w:r>
      <w:r w:rsidR="00EC2FC4" w:rsidRPr="00FB7705">
        <w:rPr>
          <w:rFonts w:ascii="Times New Roman" w:hAnsi="Times New Roman"/>
          <w:sz w:val="24"/>
          <w:szCs w:val="24"/>
        </w:rPr>
        <w:t xml:space="preserve"> w § 3 </w:t>
      </w:r>
      <w:r w:rsidR="00FB54CF" w:rsidRPr="00FB7705">
        <w:rPr>
          <w:rFonts w:ascii="Times New Roman" w:hAnsi="Times New Roman"/>
          <w:sz w:val="24"/>
          <w:szCs w:val="24"/>
        </w:rPr>
        <w:t>niniejszej umowy.</w:t>
      </w:r>
    </w:p>
    <w:p w14:paraId="76475AC9" w14:textId="77777777" w:rsidR="007E4E70" w:rsidRPr="00FB7705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04A23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9</w:t>
      </w:r>
    </w:p>
    <w:p w14:paraId="4099232A" w14:textId="13AC5D49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Przy realizacji przedmiotu umowy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jest zobowiązany do zastosowania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wyłącznie takich wyrobów budowlany</w:t>
      </w:r>
      <w:r w:rsidR="00A2089D" w:rsidRPr="00FB7705">
        <w:rPr>
          <w:sz w:val="24"/>
          <w:szCs w:val="24"/>
        </w:rPr>
        <w:t>ch, które zapewnią realizowanym</w:t>
      </w:r>
      <w:r w:rsidR="00FB54CF" w:rsidRPr="00FB7705">
        <w:rPr>
          <w:sz w:val="24"/>
          <w:szCs w:val="24"/>
        </w:rPr>
        <w:t xml:space="preserve"> </w:t>
      </w:r>
      <w:r w:rsidR="00A2089D" w:rsidRPr="00FB7705">
        <w:rPr>
          <w:sz w:val="24"/>
          <w:szCs w:val="24"/>
        </w:rPr>
        <w:t>obiektom budowlanym</w:t>
      </w:r>
      <w:r w:rsidR="00FB54CF" w:rsidRPr="00FB7705">
        <w:rPr>
          <w:sz w:val="24"/>
          <w:szCs w:val="24"/>
        </w:rPr>
        <w:t xml:space="preserve"> spełnienie wymagań podstawowych, o których mowa w art.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5 ust.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1 pkt.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1) ustawy Prawo budowlane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</w:t>
      </w:r>
      <w:r w:rsidR="00461FCE" w:rsidRPr="00FB7705">
        <w:rPr>
          <w:bCs/>
          <w:color w:val="auto"/>
          <w:sz w:val="24"/>
          <w:szCs w:val="24"/>
        </w:rPr>
        <w:t>Dz.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 xml:space="preserve">U. </w:t>
      </w:r>
      <w:r w:rsidR="00625378" w:rsidRPr="00FB7705">
        <w:rPr>
          <w:bCs/>
          <w:color w:val="auto"/>
          <w:sz w:val="24"/>
          <w:szCs w:val="24"/>
        </w:rPr>
        <w:t>z 2021 r. poz. 2351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>z późn.</w:t>
      </w:r>
      <w:r w:rsidR="00536EFA" w:rsidRPr="00FB7705">
        <w:rPr>
          <w:color w:val="auto"/>
          <w:sz w:val="24"/>
          <w:szCs w:val="24"/>
        </w:rPr>
        <w:t> zm.</w:t>
      </w:r>
      <w:r w:rsidR="00461FCE" w:rsidRPr="00FB7705">
        <w:rPr>
          <w:color w:val="auto"/>
          <w:sz w:val="24"/>
          <w:szCs w:val="24"/>
        </w:rPr>
        <w:t>)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 które zostały wprowadzone do obrotu zgodnie z przepisami </w:t>
      </w:r>
      <w:r w:rsidR="00FB54CF" w:rsidRPr="00FB7705">
        <w:rPr>
          <w:sz w:val="24"/>
          <w:szCs w:val="24"/>
        </w:rPr>
        <w:lastRenderedPageBreak/>
        <w:t>ustawy z dnia 16 kwietnia 2004 r. o wy</w:t>
      </w:r>
      <w:r w:rsidR="00461FCE" w:rsidRPr="00FB7705">
        <w:rPr>
          <w:sz w:val="24"/>
          <w:szCs w:val="24"/>
        </w:rPr>
        <w:t>robach budowlanych (</w:t>
      </w:r>
      <w:r w:rsidR="00461FCE" w:rsidRPr="00FB7705">
        <w:rPr>
          <w:color w:val="auto"/>
          <w:sz w:val="24"/>
          <w:szCs w:val="24"/>
        </w:rPr>
        <w:t>Dz. U. z 2</w:t>
      </w:r>
      <w:r w:rsidR="00625378" w:rsidRPr="00FB7705">
        <w:rPr>
          <w:color w:val="auto"/>
          <w:sz w:val="24"/>
          <w:szCs w:val="24"/>
        </w:rPr>
        <w:t>021 r. poz. 1213</w:t>
      </w:r>
      <w:r w:rsidR="009F1FB7" w:rsidRPr="00FB7705">
        <w:rPr>
          <w:color w:val="auto"/>
          <w:sz w:val="24"/>
          <w:szCs w:val="24"/>
        </w:rPr>
        <w:t xml:space="preserve"> z późn. zm.</w:t>
      </w:r>
      <w:r w:rsidR="00FB54CF" w:rsidRPr="00FB7705">
        <w:rPr>
          <w:sz w:val="24"/>
          <w:szCs w:val="24"/>
        </w:rPr>
        <w:t>) i rozporządzeń wykonawczych oraz odpowiadają wymogom dokumentac</w:t>
      </w:r>
      <w:r w:rsidR="00C506D0">
        <w:rPr>
          <w:sz w:val="24"/>
          <w:szCs w:val="24"/>
        </w:rPr>
        <w:t>ji projektowej oraz szczegółowym specyfikacjom technicznym</w:t>
      </w:r>
      <w:r w:rsidR="00FB54CF" w:rsidRPr="00FB7705">
        <w:rPr>
          <w:sz w:val="24"/>
          <w:szCs w:val="24"/>
        </w:rPr>
        <w:t xml:space="preserve"> wykonania i odbioru robót.</w:t>
      </w:r>
    </w:p>
    <w:p w14:paraId="4DE6E53D" w14:textId="50F00D1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Na każde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Inspektora Nadzoru,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okazać                    w stosunku do wskazanych wyrobów budowlanych dokumenty uprawniające do </w:t>
      </w:r>
      <w:r w:rsidR="00625378" w:rsidRPr="00FB7705">
        <w:rPr>
          <w:sz w:val="24"/>
          <w:szCs w:val="24"/>
        </w:rPr>
        <w:t xml:space="preserve">stosowania ich </w:t>
      </w:r>
      <w:r w:rsidR="00625378" w:rsidRPr="00FB7705">
        <w:rPr>
          <w:sz w:val="24"/>
          <w:szCs w:val="24"/>
        </w:rPr>
        <w:br/>
        <w:t>w budownictwie</w:t>
      </w:r>
      <w:r w:rsidR="00FB54CF" w:rsidRPr="00FB7705">
        <w:rPr>
          <w:sz w:val="24"/>
          <w:szCs w:val="24"/>
        </w:rPr>
        <w:t>.</w:t>
      </w:r>
    </w:p>
    <w:p w14:paraId="2DF52CFA" w14:textId="489531C2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>Łączna wartość robót dodatkowych lub zamiennych nie może przekroczyć wartości wynikającej z ustawy Prawo zamówień publicznych.</w:t>
      </w:r>
    </w:p>
    <w:p w14:paraId="31CB482A" w14:textId="0B9D1CF1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rodzenia oprócz ustalonego w § 10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23AAD7EB" w14:textId="04F18CEA" w:rsidR="00C506D0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41B790C0" w14:textId="77777777" w:rsidR="00290021" w:rsidRPr="00290021" w:rsidRDefault="00290021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7871F6BB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10</w:t>
      </w:r>
    </w:p>
    <w:p w14:paraId="4A9C1F6B" w14:textId="31A9AE24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 w:rsidR="00590C6D">
        <w:rPr>
          <w:sz w:val="24"/>
          <w:szCs w:val="24"/>
        </w:rPr>
        <w:t xml:space="preserve"> ze środków pochodzących z</w:t>
      </w:r>
      <w:r w:rsidR="00C506D0">
        <w:rPr>
          <w:sz w:val="24"/>
          <w:szCs w:val="24"/>
        </w:rPr>
        <w:t xml:space="preserve"> Rządowego Funduszu Polski Ł</w:t>
      </w:r>
      <w:r w:rsidRPr="00FB7705">
        <w:rPr>
          <w:sz w:val="24"/>
          <w:szCs w:val="24"/>
        </w:rPr>
        <w:t>ad: Program Inwestycji Strategicznych.</w:t>
      </w:r>
    </w:p>
    <w:p w14:paraId="47136988" w14:textId="174B707C" w:rsidR="00FB54CF" w:rsidRPr="00FB7705" w:rsidRDefault="00045F52" w:rsidP="00B202E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Strony ustalają, że obowiązującą ich formą wynagrodzenia jest wynagrodzenie ryczałtowe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rozumieniu przepisów art. 632 Kodeksu cywilnego.</w:t>
      </w:r>
    </w:p>
    <w:p w14:paraId="4EC45B26" w14:textId="44270A0E" w:rsidR="00FB54CF" w:rsidRPr="00FB7705" w:rsidRDefault="00045F52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Wynagrodzenie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</w:t>
      </w:r>
      <w:r w:rsidR="0038024D" w:rsidRPr="00FB7705">
        <w:rPr>
          <w:sz w:val="24"/>
          <w:szCs w:val="24"/>
        </w:rPr>
        <w:t xml:space="preserve">edmiotu umowy określonego w § 1, wynikające </w:t>
      </w:r>
      <w:r w:rsidR="00FB7705">
        <w:rPr>
          <w:sz w:val="24"/>
          <w:szCs w:val="24"/>
        </w:rPr>
        <w:br/>
      </w:r>
      <w:r w:rsidR="0038024D" w:rsidRPr="00FB7705">
        <w:rPr>
          <w:sz w:val="24"/>
          <w:szCs w:val="24"/>
        </w:rPr>
        <w:t>ze złożonej oferty wynosi</w:t>
      </w:r>
      <w:r w:rsidR="00FB54CF" w:rsidRPr="00FB7705">
        <w:rPr>
          <w:sz w:val="24"/>
          <w:szCs w:val="24"/>
        </w:rPr>
        <w:t>:</w:t>
      </w:r>
    </w:p>
    <w:p w14:paraId="5DE9AB5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</w:t>
      </w:r>
      <w:r w:rsidR="00FB54CF" w:rsidRPr="00FB7705">
        <w:rPr>
          <w:b/>
          <w:sz w:val="24"/>
          <w:szCs w:val="24"/>
        </w:rPr>
        <w:t>brutto w wysokości: .................... zł</w:t>
      </w:r>
      <w:r w:rsidR="00FB54CF" w:rsidRPr="00FB7705">
        <w:rPr>
          <w:sz w:val="24"/>
          <w:szCs w:val="24"/>
        </w:rPr>
        <w:t xml:space="preserve"> </w:t>
      </w:r>
    </w:p>
    <w:p w14:paraId="685F80C5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2DC070B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3E07060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netto: ......................... zł. </w:t>
      </w:r>
    </w:p>
    <w:p w14:paraId="2E7F8DB1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>(słownie: ............................................................................................ złotych ......../100),</w:t>
      </w:r>
    </w:p>
    <w:p w14:paraId="6E6B93E4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podatek VAT w wysokości 23 %, co stanowi kwotę ...................... zł </w:t>
      </w:r>
      <w:r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(słownie: ..................................................................</w:t>
      </w:r>
      <w:r w:rsidRPr="00FB7705">
        <w:rPr>
          <w:sz w:val="24"/>
          <w:szCs w:val="24"/>
        </w:rPr>
        <w:t>...........................</w:t>
      </w:r>
      <w:r w:rsidR="00FB54CF" w:rsidRPr="00FB7705">
        <w:rPr>
          <w:sz w:val="24"/>
          <w:szCs w:val="24"/>
        </w:rPr>
        <w:t>złotych ............/100).</w:t>
      </w:r>
    </w:p>
    <w:p w14:paraId="57457944" w14:textId="72A8477C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Wynagrodzenie za wykonanie przedmiotu umowy będzie płatne w dwóch transzach:</w:t>
      </w:r>
    </w:p>
    <w:p w14:paraId="1F4A17BF" w14:textId="53C09ACF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z zastrzeżeniem spełnienia przez Wykonawcę obowiązku wynikającego z §</w:t>
      </w:r>
      <w:r w:rsidR="00FB7705">
        <w:rPr>
          <w:sz w:val="24"/>
          <w:szCs w:val="24"/>
        </w:rPr>
        <w:t xml:space="preserve"> 4 ust. </w:t>
      </w:r>
      <w:r w:rsidRPr="00FB7705">
        <w:rPr>
          <w:sz w:val="24"/>
          <w:szCs w:val="24"/>
        </w:rPr>
        <w:t>3</w:t>
      </w:r>
      <w:r w:rsidR="000805A3" w:rsidRPr="00FB7705">
        <w:rPr>
          <w:sz w:val="24"/>
          <w:szCs w:val="24"/>
        </w:rPr>
        <w:t>:</w:t>
      </w:r>
    </w:p>
    <w:p w14:paraId="2AD1C86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4D01952B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50C48197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DAC581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77BB78B0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37ABE681" w14:textId="3F41933E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787DBF64" w14:textId="1EFFDC21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0805A3"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po wykonaniu całego</w:t>
      </w:r>
      <w:r w:rsidR="00890949" w:rsidRPr="00FB7705">
        <w:rPr>
          <w:sz w:val="24"/>
          <w:szCs w:val="24"/>
        </w:rPr>
        <w:t xml:space="preserve"> zakresu</w:t>
      </w:r>
      <w:r w:rsidRPr="00FB7705">
        <w:rPr>
          <w:sz w:val="24"/>
          <w:szCs w:val="24"/>
        </w:rPr>
        <w:t xml:space="preserve"> przedmiotu umowy, w wysokości ustalonej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har</w:t>
      </w:r>
      <w:r w:rsidR="000805A3" w:rsidRPr="00FB7705">
        <w:rPr>
          <w:sz w:val="24"/>
          <w:szCs w:val="24"/>
        </w:rPr>
        <w:t>monogramie rzeczowo – finansowo - terminowym</w:t>
      </w:r>
      <w:r w:rsidRPr="00FB7705">
        <w:rPr>
          <w:sz w:val="24"/>
          <w:szCs w:val="24"/>
        </w:rPr>
        <w:t xml:space="preserve"> robót, stanowiącym załącznik do umowy – po podpisaniu protokołu odbioru końcowego, </w:t>
      </w:r>
      <w:r w:rsidR="000805A3" w:rsidRPr="00FB7705">
        <w:rPr>
          <w:sz w:val="24"/>
          <w:szCs w:val="24"/>
        </w:rPr>
        <w:t>o którym mowa w §11 ust. 1:</w:t>
      </w:r>
    </w:p>
    <w:p w14:paraId="2B1D053E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135EE196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A00E49A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4F4EA8C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17ACF8E4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1D4F13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5299DD9E" w14:textId="4EC0EE17" w:rsidR="00890949" w:rsidRPr="00FB7705" w:rsidRDefault="000805A3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890949" w:rsidRPr="00FB7705">
        <w:rPr>
          <w:sz w:val="24"/>
          <w:szCs w:val="24"/>
        </w:rPr>
        <w:t xml:space="preserve">Wykonawca zapewnia finansowanie zadania w części niepokrytej udziałem własnym Zamawiającego, do czasu odbioru końcowego zadania, z jednoczesnym zastrzeżeniem, że zapłata </w:t>
      </w:r>
      <w:r w:rsidR="00FB7705">
        <w:rPr>
          <w:sz w:val="24"/>
          <w:szCs w:val="24"/>
        </w:rPr>
        <w:br/>
      </w:r>
      <w:r w:rsidR="00C506D0">
        <w:rPr>
          <w:sz w:val="24"/>
          <w:szCs w:val="24"/>
        </w:rPr>
        <w:t>II transzy</w:t>
      </w:r>
      <w:r w:rsidR="00890949" w:rsidRPr="00FB7705">
        <w:rPr>
          <w:sz w:val="24"/>
          <w:szCs w:val="24"/>
        </w:rPr>
        <w:t xml:space="preserve"> wynagrodzenia umownego nastąpi po wykonaniu zadani</w:t>
      </w:r>
      <w:r w:rsidR="00796AD9" w:rsidRPr="00FB7705">
        <w:rPr>
          <w:sz w:val="24"/>
          <w:szCs w:val="24"/>
        </w:rPr>
        <w:t xml:space="preserve">a w terminie nie dłuższym niż </w:t>
      </w:r>
      <w:r w:rsidR="0011223E">
        <w:rPr>
          <w:sz w:val="24"/>
          <w:szCs w:val="24"/>
        </w:rPr>
        <w:br/>
      </w:r>
      <w:r w:rsidR="00796AD9" w:rsidRPr="00FB7705">
        <w:rPr>
          <w:sz w:val="24"/>
          <w:szCs w:val="24"/>
        </w:rPr>
        <w:t>30</w:t>
      </w:r>
      <w:r w:rsidR="00890949" w:rsidRPr="00FB7705">
        <w:rPr>
          <w:sz w:val="24"/>
          <w:szCs w:val="24"/>
        </w:rPr>
        <w:t xml:space="preserve"> dni od </w:t>
      </w:r>
      <w:r w:rsidR="00796AD9" w:rsidRPr="00FB7705">
        <w:rPr>
          <w:sz w:val="24"/>
          <w:szCs w:val="24"/>
        </w:rPr>
        <w:t xml:space="preserve">jego </w:t>
      </w:r>
      <w:r w:rsidR="00890949" w:rsidRPr="00FB7705">
        <w:rPr>
          <w:sz w:val="24"/>
          <w:szCs w:val="24"/>
        </w:rPr>
        <w:t>odbioru końcowego.</w:t>
      </w:r>
    </w:p>
    <w:p w14:paraId="301594CE" w14:textId="3164D641" w:rsidR="00FB54CF" w:rsidRDefault="000805A3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Kwota w</w:t>
      </w:r>
      <w:r w:rsidR="0011223E">
        <w:rPr>
          <w:sz w:val="24"/>
          <w:szCs w:val="24"/>
        </w:rPr>
        <w:t>ynagrodzenia wymieniona w ust. 3</w:t>
      </w:r>
      <w:r w:rsidR="00FB54CF" w:rsidRPr="00FB7705">
        <w:rPr>
          <w:sz w:val="24"/>
          <w:szCs w:val="24"/>
        </w:rPr>
        <w:t xml:space="preserve"> zawiera wszystkie koszty niezbędne do prawidłowego wykonania niniejszej umowy wynikające wprost z opisu przedmiotu zamówienia, dokumentacji projektowej, specyfikacji technicznych wykonania i odbioru robót</w:t>
      </w:r>
      <w:r w:rsidRPr="00FB7705">
        <w:rPr>
          <w:sz w:val="24"/>
          <w:szCs w:val="24"/>
        </w:rPr>
        <w:t>, pozwoleń,</w:t>
      </w:r>
      <w:r w:rsidR="00FB54CF" w:rsidRPr="00FB7705">
        <w:rPr>
          <w:sz w:val="24"/>
          <w:szCs w:val="24"/>
        </w:rPr>
        <w:t xml:space="preserve"> jak również wszelkie inne koszty, w tym w szczególności koszt zakupu </w:t>
      </w:r>
      <w:r w:rsidR="00EC2FC4" w:rsidRPr="00FB7705">
        <w:rPr>
          <w:sz w:val="24"/>
          <w:szCs w:val="24"/>
        </w:rPr>
        <w:t xml:space="preserve">wyrobów budowlanych, koszty </w:t>
      </w:r>
      <w:r w:rsidR="00FB54CF" w:rsidRPr="00FB7705">
        <w:rPr>
          <w:sz w:val="24"/>
          <w:szCs w:val="24"/>
        </w:rPr>
        <w:t>zużycia mediów do celów budowy, koszty wszelkich robót przygotowawczych, porządkowych, koszty utrzymania zaplecza budowy, koszty zabezpieczenia i naprawy urządzeń z tyt</w:t>
      </w:r>
      <w:r w:rsidR="001337FC" w:rsidRPr="00FB7705">
        <w:rPr>
          <w:sz w:val="24"/>
          <w:szCs w:val="24"/>
        </w:rPr>
        <w:t>ułu awarii, koszty oznakowania</w:t>
      </w:r>
      <w:r w:rsidR="00DF09B5" w:rsidRPr="00FB7705">
        <w:rPr>
          <w:sz w:val="24"/>
          <w:szCs w:val="24"/>
        </w:rPr>
        <w:t xml:space="preserve">, </w:t>
      </w:r>
      <w:r w:rsidR="00DF09B5" w:rsidRPr="00FB7705">
        <w:rPr>
          <w:sz w:val="24"/>
          <w:szCs w:val="24"/>
        </w:rPr>
        <w:lastRenderedPageBreak/>
        <w:t>ogrodzenia</w:t>
      </w:r>
      <w:r w:rsidR="001337FC" w:rsidRPr="00FB7705">
        <w:rPr>
          <w:sz w:val="24"/>
          <w:szCs w:val="24"/>
        </w:rPr>
        <w:t xml:space="preserve"> i zabezpieczenia placu budowy</w:t>
      </w:r>
      <w:r w:rsidR="00FB54CF" w:rsidRPr="00FB7705">
        <w:rPr>
          <w:sz w:val="24"/>
          <w:szCs w:val="24"/>
        </w:rPr>
        <w:t>,</w:t>
      </w:r>
      <w:r w:rsidR="00DF09B5" w:rsidRPr="00FB7705">
        <w:rPr>
          <w:sz w:val="24"/>
          <w:szCs w:val="24"/>
        </w:rPr>
        <w:t xml:space="preserve"> koszty związane z próbami, badaniami wykonanych robót,</w:t>
      </w:r>
      <w:r w:rsidR="00FB54CF" w:rsidRPr="00FB7705">
        <w:rPr>
          <w:sz w:val="24"/>
          <w:szCs w:val="24"/>
        </w:rPr>
        <w:t xml:space="preserve"> koszty utylizacji i</w:t>
      </w:r>
      <w:r w:rsidR="00EC2FC4" w:rsidRPr="00FB7705">
        <w:rPr>
          <w:sz w:val="24"/>
          <w:szCs w:val="24"/>
        </w:rPr>
        <w:t xml:space="preserve"> wywozu materiałów z rozbiórki.</w:t>
      </w:r>
    </w:p>
    <w:p w14:paraId="679E817D" w14:textId="77777777" w:rsidR="00FB7705" w:rsidRDefault="00FB7705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3A38E1E1" w14:textId="77777777" w:rsidR="00290021" w:rsidRPr="00FB7705" w:rsidRDefault="00290021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46FA69CB" w14:textId="77777777" w:rsidR="00FB54CF" w:rsidRPr="00FB7705" w:rsidRDefault="00EC2FC4" w:rsidP="00EC2FC4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11</w:t>
      </w:r>
    </w:p>
    <w:p w14:paraId="09F0DFE3" w14:textId="6AAF0292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Odbiór przedmiotu umowy nastąpi na podstawie końcowego protokołu odbioru po zakończeniu realizacji całego przedmiotu umowy przez </w:t>
      </w:r>
      <w:r w:rsidR="00FB54CF"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>.</w:t>
      </w:r>
    </w:p>
    <w:p w14:paraId="19099E5F" w14:textId="3E6DD294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Po pozytywnym odbiorze robót budowlanych przez Inspektora Nadzoru Inwestorskiego, </w:t>
      </w:r>
      <w:r w:rsidR="00FB54CF" w:rsidRPr="00FB7705">
        <w:rPr>
          <w:b/>
          <w:color w:val="000000"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pisemnie</w:t>
      </w:r>
      <w:r w:rsidR="00344CCE" w:rsidRPr="00FB7705">
        <w:rPr>
          <w:sz w:val="24"/>
          <w:szCs w:val="24"/>
        </w:rPr>
        <w:t xml:space="preserve"> o gotowości do </w:t>
      </w:r>
      <w:r w:rsidR="00FB54CF" w:rsidRPr="00FB7705">
        <w:rPr>
          <w:sz w:val="24"/>
          <w:szCs w:val="24"/>
        </w:rPr>
        <w:t xml:space="preserve">odbioru zrealizowanego przedmiotu umowy. Przy zawiadomieniu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załączy następujące dokumenty:</w:t>
      </w:r>
    </w:p>
    <w:p w14:paraId="025FF81F" w14:textId="4E11B653" w:rsidR="008E5A54" w:rsidRPr="00FB7705" w:rsidRDefault="00C416D4" w:rsidP="00344CC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wypełniony dziennik budowy;</w:t>
      </w:r>
    </w:p>
    <w:p w14:paraId="1707A3D4" w14:textId="2CE2031D" w:rsidR="00FB54CF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aktualne </w:t>
      </w:r>
      <w:r w:rsidR="00FB54CF" w:rsidRPr="00FB7705">
        <w:rPr>
          <w:sz w:val="24"/>
          <w:szCs w:val="24"/>
        </w:rPr>
        <w:t>dokumenty (deklaracje zgodności, aprobaty techniczne) na wbudowane przy realizacji przedmio</w:t>
      </w:r>
      <w:r w:rsidR="00210CFF" w:rsidRPr="00FB7705">
        <w:rPr>
          <w:sz w:val="24"/>
          <w:szCs w:val="24"/>
        </w:rPr>
        <w:t>towego zadania wyroby budowlane</w:t>
      </w:r>
      <w:r w:rsidR="008E5A54" w:rsidRPr="00FB7705">
        <w:rPr>
          <w:sz w:val="24"/>
          <w:szCs w:val="24"/>
        </w:rPr>
        <w:t xml:space="preserve"> (materiały, urządzenia)</w:t>
      </w:r>
      <w:r w:rsidR="00210CFF" w:rsidRPr="00FB7705">
        <w:rPr>
          <w:sz w:val="24"/>
          <w:szCs w:val="24"/>
        </w:rPr>
        <w:t xml:space="preserve">, </w:t>
      </w:r>
      <w:r w:rsidR="0011223E">
        <w:rPr>
          <w:sz w:val="24"/>
          <w:szCs w:val="24"/>
        </w:rPr>
        <w:t xml:space="preserve">potwierdzające </w:t>
      </w:r>
      <w:r w:rsidR="00FB54CF" w:rsidRPr="00FB7705">
        <w:rPr>
          <w:sz w:val="24"/>
          <w:szCs w:val="24"/>
        </w:rPr>
        <w:t>ich dopuszczenie do obrotu zgodnie z przepisami ustawy z dnia 16 kwietnia 2004</w:t>
      </w:r>
      <w:r w:rsidR="00AC373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r. o wyrobach budowlanych.</w:t>
      </w:r>
    </w:p>
    <w:p w14:paraId="1B24AFA5" w14:textId="4FB78ECC" w:rsidR="00FB54CF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dokumentację powykonawczą</w:t>
      </w:r>
      <w:r w:rsidR="008E5A54" w:rsidRPr="00FB7705">
        <w:rPr>
          <w:sz w:val="24"/>
          <w:szCs w:val="24"/>
        </w:rPr>
        <w:t xml:space="preserve"> dla wszystkich branż wykonanego przedmiotu umowy</w:t>
      </w:r>
      <w:r w:rsidR="00FB54CF" w:rsidRPr="00FB7705"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 naniesionymi zmiana</w:t>
      </w:r>
      <w:r w:rsidR="00E7612B" w:rsidRPr="00FB7705">
        <w:rPr>
          <w:sz w:val="24"/>
          <w:szCs w:val="24"/>
        </w:rPr>
        <w:t>mi dokonanymi w trakc</w:t>
      </w:r>
      <w:r w:rsidR="008E5A54" w:rsidRPr="00FB7705">
        <w:rPr>
          <w:sz w:val="24"/>
          <w:szCs w:val="24"/>
        </w:rPr>
        <w:t>ie budowy, potwierdzonymi przez Kierownika budowy i Inspektora Nadzoru Inwestorskiego, a w razie potrzeby także przez projektanta (autora dokumentacji projektowej);</w:t>
      </w:r>
    </w:p>
    <w:p w14:paraId="2289C113" w14:textId="51415E46" w:rsidR="008E5A54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dokumentację fotograficzną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szczegółowo dokumentującą wykonany zakres robót będący przedmiotem zamówienia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zapisaną na płycie CD lub innym nośniku danych;</w:t>
      </w:r>
    </w:p>
    <w:p w14:paraId="2D09D07C" w14:textId="5FE6D61F" w:rsidR="008E5A54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E5A54" w:rsidRPr="00FB7705">
        <w:rPr>
          <w:b/>
          <w:sz w:val="24"/>
          <w:szCs w:val="24"/>
        </w:rPr>
        <w:t>)</w:t>
      </w:r>
      <w:r w:rsidR="00A236F0" w:rsidRPr="00FB7705">
        <w:rPr>
          <w:b/>
          <w:sz w:val="24"/>
          <w:szCs w:val="24"/>
        </w:rPr>
        <w:t xml:space="preserve"> </w:t>
      </w:r>
      <w:r w:rsidR="00A236F0" w:rsidRPr="00FB7705">
        <w:rPr>
          <w:sz w:val="24"/>
          <w:szCs w:val="24"/>
        </w:rPr>
        <w:t>protokoły badań i sprawdzeń;</w:t>
      </w:r>
    </w:p>
    <w:p w14:paraId="7CC13095" w14:textId="6C3143B1" w:rsidR="00FB54CF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oświadczenie kierownika budowy, o którym mowa w art. 57 ust.1 pkt. 2) i 3) ustawy Prawo budowlane.</w:t>
      </w:r>
    </w:p>
    <w:p w14:paraId="53CA9073" w14:textId="558A7837" w:rsidR="0011223E" w:rsidRPr="0011223E" w:rsidRDefault="0011223E" w:rsidP="00344CCE">
      <w:pPr>
        <w:spacing w:line="360" w:lineRule="auto"/>
        <w:jc w:val="both"/>
        <w:rPr>
          <w:sz w:val="24"/>
          <w:szCs w:val="24"/>
        </w:rPr>
      </w:pPr>
      <w:r w:rsidRPr="0011223E">
        <w:rPr>
          <w:b/>
          <w:sz w:val="24"/>
          <w:szCs w:val="24"/>
        </w:rPr>
        <w:t xml:space="preserve">7) </w:t>
      </w:r>
      <w:r>
        <w:rPr>
          <w:sz w:val="24"/>
          <w:szCs w:val="24"/>
        </w:rPr>
        <w:t>kosztorys po</w:t>
      </w:r>
      <w:r w:rsidR="00590C6D">
        <w:rPr>
          <w:sz w:val="24"/>
          <w:szCs w:val="24"/>
        </w:rPr>
        <w:t>w</w:t>
      </w:r>
      <w:r>
        <w:rPr>
          <w:sz w:val="24"/>
          <w:szCs w:val="24"/>
        </w:rPr>
        <w:t>ykonawczy.</w:t>
      </w:r>
    </w:p>
    <w:p w14:paraId="17E4F575" w14:textId="201222D3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3.</w:t>
      </w:r>
      <w:r w:rsidR="00344CCE" w:rsidRPr="00FB7705">
        <w:rPr>
          <w:b/>
          <w:bCs/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powoła komisję odbiorową w ciągu 7 dni od daty pisemnego zawiadomienia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gotowości do odbioru przez </w:t>
      </w:r>
      <w:r w:rsidR="00FB54CF" w:rsidRPr="00FB7705">
        <w:rPr>
          <w:b/>
          <w:bCs/>
          <w:sz w:val="24"/>
          <w:szCs w:val="24"/>
        </w:rPr>
        <w:t xml:space="preserve">Wykonawcę </w:t>
      </w:r>
      <w:r w:rsidR="00FB54CF" w:rsidRPr="00FB7705">
        <w:rPr>
          <w:bCs/>
          <w:sz w:val="24"/>
          <w:szCs w:val="24"/>
        </w:rPr>
        <w:t>i powiadomi uczestników o terminie odbioru</w:t>
      </w:r>
      <w:r w:rsidR="00FB54CF" w:rsidRPr="00FB7705">
        <w:rPr>
          <w:sz w:val="24"/>
          <w:szCs w:val="24"/>
        </w:rPr>
        <w:t>;</w:t>
      </w:r>
    </w:p>
    <w:p w14:paraId="45A93A35" w14:textId="72CEC753" w:rsidR="00E7612B" w:rsidRPr="00FB7705" w:rsidRDefault="00E7612B" w:rsidP="00E7612B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="00344CCE"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rozpocznie czynności odbioru końcowego przedmiotu umowy najpóźniej w 7 dniu licząc od da</w:t>
      </w:r>
      <w:r w:rsidRPr="00FB7705">
        <w:rPr>
          <w:sz w:val="24"/>
          <w:szCs w:val="24"/>
        </w:rPr>
        <w:t>ty powołania komisji odbiorowej.</w:t>
      </w:r>
    </w:p>
    <w:p w14:paraId="6FD26EFE" w14:textId="7EA5362B" w:rsidR="00B76363" w:rsidRPr="00FB7705" w:rsidRDefault="00E7612B" w:rsidP="00344CCE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P</w:t>
      </w:r>
      <w:r w:rsidR="00B76363" w:rsidRPr="00FB7705">
        <w:rPr>
          <w:color w:val="auto"/>
          <w:sz w:val="24"/>
          <w:szCs w:val="24"/>
        </w:rPr>
        <w:t xml:space="preserve">o podpisaniu protokołu odbioru końcowego przez Strony umowy, </w:t>
      </w:r>
      <w:r w:rsidR="00B76363" w:rsidRPr="00FB7705">
        <w:rPr>
          <w:b/>
          <w:color w:val="auto"/>
          <w:sz w:val="24"/>
          <w:szCs w:val="24"/>
        </w:rPr>
        <w:t>Wykonawca</w:t>
      </w:r>
      <w:r w:rsidR="00B76363" w:rsidRPr="00FB7705">
        <w:rPr>
          <w:color w:val="auto"/>
          <w:sz w:val="24"/>
          <w:szCs w:val="24"/>
        </w:rPr>
        <w:t xml:space="preserve"> przekaże </w:t>
      </w:r>
      <w:r w:rsidR="00B76363" w:rsidRPr="00FB7705">
        <w:rPr>
          <w:b/>
          <w:color w:val="auto"/>
          <w:sz w:val="24"/>
          <w:szCs w:val="24"/>
        </w:rPr>
        <w:t xml:space="preserve">Zmawiającemu </w:t>
      </w:r>
      <w:r w:rsidR="00B76363" w:rsidRPr="00FB7705">
        <w:rPr>
          <w:color w:val="auto"/>
          <w:sz w:val="24"/>
          <w:szCs w:val="24"/>
        </w:rPr>
        <w:t xml:space="preserve">wypełnioną i podpisaną przez </w:t>
      </w:r>
      <w:r w:rsidR="00B76363" w:rsidRPr="00FB7705">
        <w:rPr>
          <w:b/>
          <w:color w:val="auto"/>
          <w:sz w:val="24"/>
          <w:szCs w:val="24"/>
        </w:rPr>
        <w:t>Wykonawcę</w:t>
      </w:r>
      <w:r w:rsidR="00B76363" w:rsidRPr="00FB7705">
        <w:rPr>
          <w:color w:val="auto"/>
          <w:sz w:val="24"/>
          <w:szCs w:val="24"/>
        </w:rPr>
        <w:t xml:space="preserve"> kartę gwarancyjną, zgodnie z wzorem stanowiącym załącznik nr </w:t>
      </w:r>
      <w:r w:rsidR="007A081C" w:rsidRPr="00FB7705">
        <w:rPr>
          <w:color w:val="auto"/>
          <w:sz w:val="24"/>
          <w:szCs w:val="24"/>
        </w:rPr>
        <w:t xml:space="preserve">1 </w:t>
      </w:r>
      <w:r w:rsidR="00B76363" w:rsidRPr="00FB7705">
        <w:rPr>
          <w:color w:val="auto"/>
          <w:sz w:val="24"/>
          <w:szCs w:val="24"/>
        </w:rPr>
        <w:t>do niniejszej umowy</w:t>
      </w:r>
      <w:r w:rsidR="00C416D4">
        <w:rPr>
          <w:color w:val="auto"/>
          <w:sz w:val="24"/>
          <w:szCs w:val="24"/>
        </w:rPr>
        <w:t>.</w:t>
      </w:r>
    </w:p>
    <w:p w14:paraId="76F8ECFF" w14:textId="40C65D3B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toku czynności odbioru końcowego zostaną stwierdzone wady,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je usunąć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uwzględniającym czas niezbędny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lastRenderedPageBreak/>
        <w:t xml:space="preserve">na ich usunięcie. W przypadku gdy wady usunąć się nie dadzą albo gdy z okoliczności wynika,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że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zdoła ich usunąć w terminie wskazanym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 umowy odstąpić, jeżeli wady są istotne. Jeżeli wady nie są istotne,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żądać obniżenia wynagrodzenia w odpowiednim stosunku. Postanowienie to dotyczy również wad stwierdzonych po dokonaniu odbioru końcowego.</w:t>
      </w:r>
    </w:p>
    <w:p w14:paraId="46A8F40A" w14:textId="2389DB0D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344CC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zawiadomienia pisemnie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usunięciu wad.</w:t>
      </w:r>
    </w:p>
    <w:p w14:paraId="496D189B" w14:textId="77777777" w:rsidR="00755E81" w:rsidRPr="00FB7705" w:rsidRDefault="00755E81" w:rsidP="00344CCE">
      <w:pPr>
        <w:spacing w:line="360" w:lineRule="auto"/>
        <w:jc w:val="both"/>
        <w:rPr>
          <w:sz w:val="24"/>
          <w:szCs w:val="24"/>
        </w:rPr>
      </w:pPr>
    </w:p>
    <w:p w14:paraId="5AA6F1C8" w14:textId="77777777" w:rsidR="00FB54CF" w:rsidRPr="00FB7705" w:rsidRDefault="00DC40DF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12</w:t>
      </w:r>
    </w:p>
    <w:p w14:paraId="0BAF1BD1" w14:textId="4BCA1836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zaliczki, o której mowa w § 10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w § 10 ust. 4 pkt. 1). Wykonawca zobowiązuje się do dostarczenia Zamawiającemu faktury zaliczkowej najpóźniej na 3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tzw. </w:t>
      </w:r>
      <w:proofErr w:type="spellStart"/>
      <w:r w:rsidR="00F96CF6">
        <w:rPr>
          <w:b/>
          <w:sz w:val="24"/>
          <w:szCs w:val="24"/>
        </w:rPr>
        <w:t>s</w:t>
      </w:r>
      <w:r w:rsidR="00F96CF6" w:rsidRPr="00847E85">
        <w:rPr>
          <w:b/>
          <w:sz w:val="24"/>
          <w:szCs w:val="24"/>
        </w:rPr>
        <w:t>plit</w:t>
      </w:r>
      <w:proofErr w:type="spellEnd"/>
      <w:r w:rsidR="00F96CF6" w:rsidRPr="00847E85">
        <w:rPr>
          <w:b/>
          <w:sz w:val="24"/>
          <w:szCs w:val="24"/>
        </w:rPr>
        <w:t xml:space="preserve"> </w:t>
      </w:r>
      <w:proofErr w:type="spellStart"/>
      <w:r w:rsidR="00F96CF6" w:rsidRPr="00847E85">
        <w:rPr>
          <w:b/>
          <w:sz w:val="24"/>
          <w:szCs w:val="24"/>
        </w:rPr>
        <w:t>payment</w:t>
      </w:r>
      <w:proofErr w:type="spellEnd"/>
      <w:r w:rsidR="00F96CF6" w:rsidRPr="00847E85">
        <w:rPr>
          <w:b/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</w:t>
      </w:r>
      <w:r w:rsidR="001366B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z postanowieniami umowy.</w:t>
      </w:r>
    </w:p>
    <w:p w14:paraId="519670CE" w14:textId="1555F97A" w:rsidR="00FB54CF" w:rsidRPr="00FB7705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roboty budowlane jest podpisany protokół odbioru</w:t>
      </w:r>
      <w:r w:rsidR="00DC40DF" w:rsidRPr="00FB7705">
        <w:rPr>
          <w:sz w:val="24"/>
          <w:szCs w:val="24"/>
        </w:rPr>
        <w:t xml:space="preserve"> końcowego, o którym mowa w § 11</w:t>
      </w:r>
      <w:r w:rsidR="00796AD9" w:rsidRPr="00FB7705">
        <w:rPr>
          <w:sz w:val="24"/>
          <w:szCs w:val="24"/>
        </w:rPr>
        <w:t xml:space="preserve"> ust. 1</w:t>
      </w:r>
      <w:r w:rsidR="00FB54CF" w:rsidRPr="00FB7705">
        <w:rPr>
          <w:sz w:val="24"/>
          <w:szCs w:val="24"/>
        </w:rPr>
        <w:t xml:space="preserve"> niniejszej umowy, </w:t>
      </w:r>
      <w:r w:rsidR="0089044E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a w przypadku stwierdzenia wad podczas odbioru końcowego 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jest pr</w:t>
      </w:r>
      <w:r w:rsidR="00796AD9" w:rsidRPr="00FB7705">
        <w:rPr>
          <w:sz w:val="24"/>
          <w:szCs w:val="24"/>
        </w:rPr>
        <w:t>otokół odbioru końcowego wraz z</w:t>
      </w:r>
      <w:r w:rsidR="007E6AAC">
        <w:rPr>
          <w:sz w:val="24"/>
          <w:szCs w:val="24"/>
        </w:rPr>
        <w:t xml:space="preserve"> ewentualnym</w:t>
      </w:r>
      <w:r w:rsidR="00796AD9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protokołem stwierdzającym usunięcie wad.</w:t>
      </w:r>
    </w:p>
    <w:p w14:paraId="13725EF0" w14:textId="448C1133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 w:rsidR="00044561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roboty budowlane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robót 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 w:rsidR="00044561">
        <w:rPr>
          <w:color w:val="auto"/>
          <w:sz w:val="24"/>
          <w:szCs w:val="24"/>
        </w:rPr>
        <w:t xml:space="preserve">końcową </w:t>
      </w:r>
      <w:r w:rsidR="00796AD9" w:rsidRPr="00FB7705">
        <w:rPr>
          <w:color w:val="auto"/>
          <w:sz w:val="24"/>
          <w:szCs w:val="24"/>
        </w:rPr>
        <w:t xml:space="preserve">fakturą VAT </w:t>
      </w:r>
      <w:r w:rsidR="00796AD9" w:rsidRPr="00FB7705">
        <w:rPr>
          <w:color w:val="auto"/>
          <w:sz w:val="24"/>
          <w:szCs w:val="24"/>
        </w:rPr>
        <w:lastRenderedPageBreak/>
        <w:t xml:space="preserve">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VAT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>nie pozostaje w opóźnieniu zapłaty.</w:t>
      </w:r>
    </w:p>
    <w:p w14:paraId="25B0D755" w14:textId="721E0635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 7 dni od daty odbioru końcowego przedmiotu umowy.</w:t>
      </w:r>
    </w:p>
    <w:p w14:paraId="3E5BA6E0" w14:textId="3CBB2F08" w:rsidR="00FF3836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 xml:space="preserve">,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0488F16F" w:rsidR="00E7612B" w:rsidRPr="00C416D4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 w:rsidR="00AF19F4">
        <w:rPr>
          <w:sz w:val="24"/>
          <w:szCs w:val="24"/>
        </w:rPr>
        <w:t xml:space="preserve"> o którym mowa w § 10 ust. 4 pkt. 2)</w:t>
      </w:r>
      <w:r w:rsidR="00FB54CF" w:rsidRPr="00FB7705">
        <w:rPr>
          <w:sz w:val="24"/>
          <w:szCs w:val="24"/>
        </w:rPr>
        <w:t xml:space="preserve"> płatne będzie przelewem na wskazane przez niego w </w:t>
      </w:r>
      <w:r w:rsidR="00AF19F4">
        <w:rPr>
          <w:sz w:val="24"/>
          <w:szCs w:val="24"/>
        </w:rPr>
        <w:t xml:space="preserve"> końcowej </w:t>
      </w:r>
      <w:r w:rsidR="00FB54CF" w:rsidRPr="00FB7705">
        <w:rPr>
          <w:sz w:val="24"/>
          <w:szCs w:val="24"/>
        </w:rPr>
        <w:t xml:space="preserve">fakturze VAT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 w:rsidR="00AF19F4">
        <w:rPr>
          <w:sz w:val="24"/>
          <w:szCs w:val="24"/>
        </w:rPr>
        <w:t xml:space="preserve">końcowej </w:t>
      </w:r>
      <w:r w:rsidR="00FB54CF" w:rsidRPr="00FB7705">
        <w:rPr>
          <w:sz w:val="24"/>
          <w:szCs w:val="24"/>
        </w:rPr>
        <w:t>faktury VAT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</w:t>
      </w:r>
      <w:proofErr w:type="spellStart"/>
      <w:r w:rsidR="00847E85">
        <w:rPr>
          <w:b/>
          <w:sz w:val="24"/>
          <w:szCs w:val="24"/>
        </w:rPr>
        <w:t>s</w:t>
      </w:r>
      <w:r w:rsidR="00847E85" w:rsidRPr="00847E85">
        <w:rPr>
          <w:b/>
          <w:sz w:val="24"/>
          <w:szCs w:val="24"/>
        </w:rPr>
        <w:t>plit</w:t>
      </w:r>
      <w:proofErr w:type="spellEnd"/>
      <w:r w:rsidR="00847E85" w:rsidRPr="00847E85">
        <w:rPr>
          <w:b/>
          <w:sz w:val="24"/>
          <w:szCs w:val="24"/>
        </w:rPr>
        <w:t xml:space="preserve"> </w:t>
      </w:r>
      <w:proofErr w:type="spellStart"/>
      <w:r w:rsidR="00847E85" w:rsidRPr="00847E85">
        <w:rPr>
          <w:b/>
          <w:sz w:val="24"/>
          <w:szCs w:val="24"/>
        </w:rPr>
        <w:t>payment</w:t>
      </w:r>
      <w:proofErr w:type="spellEnd"/>
      <w:r w:rsidR="00847E85" w:rsidRPr="00847E85">
        <w:rPr>
          <w:b/>
          <w:sz w:val="24"/>
          <w:szCs w:val="24"/>
        </w:rPr>
        <w:t>.</w:t>
      </w:r>
    </w:p>
    <w:p w14:paraId="4F4C00F7" w14:textId="36C0FB62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 w:rsidR="00AF19F4">
        <w:rPr>
          <w:sz w:val="24"/>
          <w:szCs w:val="24"/>
        </w:rPr>
        <w:t xml:space="preserve">końcowej </w:t>
      </w:r>
      <w:r w:rsidR="00C416D4">
        <w:rPr>
          <w:sz w:val="24"/>
          <w:szCs w:val="24"/>
        </w:rPr>
        <w:t xml:space="preserve">fakturze VAT konto </w:t>
      </w:r>
      <w:r w:rsidR="00FB54CF" w:rsidRPr="00FB7705">
        <w:rPr>
          <w:sz w:val="24"/>
          <w:szCs w:val="24"/>
        </w:rPr>
        <w:t>w terminie 14 dni od daty otrzymania korekty do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wystawionej w sposób nieprawidłowy lub niezgodny z postanowieniami umowy.</w:t>
      </w:r>
    </w:p>
    <w:p w14:paraId="31CDEF54" w14:textId="22A03FED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44633D10" w14:textId="4B3E72FB" w:rsidR="00FB54CF" w:rsidRPr="00FB7705" w:rsidRDefault="0089044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najpóźniej w dniu zakończenia odbioru końcowego przedmiotu umowy, jest zobowiązany przedłożyć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oświadczenia wszystkich </w:t>
      </w:r>
      <w:r w:rsidR="00FB54CF" w:rsidRPr="00FB7705">
        <w:rPr>
          <w:b/>
          <w:bCs/>
          <w:sz w:val="24"/>
          <w:szCs w:val="24"/>
        </w:rPr>
        <w:t>Podwykonawców</w:t>
      </w:r>
      <w:r w:rsidR="00C07B3B" w:rsidRPr="00FB7705">
        <w:rPr>
          <w:sz w:val="24"/>
          <w:szCs w:val="24"/>
        </w:rPr>
        <w:t xml:space="preserve"> oraz</w:t>
      </w:r>
      <w:r w:rsidR="00FB54CF" w:rsidRPr="00FB7705">
        <w:rPr>
          <w:sz w:val="24"/>
          <w:szCs w:val="24"/>
        </w:rPr>
        <w:t xml:space="preserve"> dowody dotyczące zapłaty wynagrodzenia wszystkim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. Oświadczenia podpisane przez osoby upoważnione do reprezentowania składających je </w:t>
      </w:r>
      <w:r w:rsidR="00FB54CF" w:rsidRPr="00FB7705">
        <w:rPr>
          <w:b/>
          <w:bCs/>
          <w:sz w:val="24"/>
          <w:szCs w:val="24"/>
        </w:rPr>
        <w:t>Podwykonawców</w:t>
      </w:r>
      <w:r w:rsidR="00CF39FB" w:rsidRPr="00FB7705">
        <w:rPr>
          <w:color w:val="auto"/>
          <w:sz w:val="24"/>
          <w:szCs w:val="24"/>
        </w:rPr>
        <w:t xml:space="preserve"> oraz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inne dowody na potwierdzenie dokonanej zapłaty wynagrodzenia powinny potwierdzać brak zaległości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 uregulowaniu wszystkich wymagalnych w tym okresie wynagrodzeń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wynikających z umów o podwykonawstwo.</w:t>
      </w:r>
    </w:p>
    <w:p w14:paraId="2E2A5698" w14:textId="3929D33A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65F0EB8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podwykonawstwo, której przedmiotem są roboty budowlane, 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140A466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 za roboty budowlane, których szczegółowy przedmiot wynika odpowiednio ze zgłoszenia, o którym mowa w § 5 albo z niniejszej umowy.</w:t>
      </w:r>
    </w:p>
    <w:p w14:paraId="06295F01" w14:textId="188AD0C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robót.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szkody wyrządzone ich działaniem lub zaniechaniem jak również odpowiedzialność z tytułu niewykonania bądź nienależytego wykonania Umowy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i zaniechania podwykonawców lub dalszych podwykonawców Wykonawca odpowiada jak 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Pr="00FB7705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77777777" w:rsidR="00FB54CF" w:rsidRPr="00FB7705" w:rsidRDefault="001234FE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13</w:t>
      </w:r>
    </w:p>
    <w:p w14:paraId="106AA862" w14:textId="77777777" w:rsidR="00FB54CF" w:rsidRPr="00FB7705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wyznaczy Inspektora Nadzoru Inwestorskiego do</w:t>
      </w:r>
      <w:r w:rsidR="001777BD" w:rsidRPr="00FB7705">
        <w:rPr>
          <w:sz w:val="24"/>
          <w:szCs w:val="24"/>
        </w:rPr>
        <w:t xml:space="preserve"> sprawowania nadzoru </w:t>
      </w:r>
      <w:proofErr w:type="spellStart"/>
      <w:r w:rsidR="001777BD" w:rsidRPr="00FB7705">
        <w:rPr>
          <w:sz w:val="24"/>
          <w:szCs w:val="24"/>
        </w:rPr>
        <w:t>techniczno</w:t>
      </w:r>
      <w:proofErr w:type="spellEnd"/>
      <w:r w:rsidR="001777BD" w:rsidRPr="00FB7705">
        <w:rPr>
          <w:sz w:val="24"/>
          <w:szCs w:val="24"/>
        </w:rPr>
        <w:t xml:space="preserve"> - </w:t>
      </w:r>
      <w:r w:rsidRPr="00FB7705">
        <w:rPr>
          <w:sz w:val="24"/>
          <w:szCs w:val="24"/>
        </w:rPr>
        <w:t>ekonomicznego przy realizacji zadania będącego przedmiotem niniejszej umowy.</w:t>
      </w:r>
    </w:p>
    <w:p w14:paraId="66CA7604" w14:textId="77777777" w:rsidR="00FB54CF" w:rsidRPr="00FB7705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77777777" w:rsidR="00560918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ustanawia kierownika budowy</w:t>
      </w:r>
      <w:r w:rsidR="0005158A" w:rsidRPr="00FB7705">
        <w:rPr>
          <w:sz w:val="24"/>
          <w:szCs w:val="24"/>
        </w:rPr>
        <w:t xml:space="preserve"> i kierownika robót instalacyjnych posiadających</w:t>
      </w:r>
      <w:r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lastRenderedPageBreak/>
        <w:t>W wyjątkowych sytuacjach dopuszcza się możliwość dokonania przez strony zmiany osób wymienionych w ust. 3.</w:t>
      </w:r>
    </w:p>
    <w:p w14:paraId="6B79FBC9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osoby wyznaczonej do pełnienia funkcji kierownika budowy lub kierownika robót instalacyjnych może nastąpić po wskazaniu przez Wykonawcę innej osoby spełniającej warunek, o którym mowa w SWZ.</w:t>
      </w:r>
    </w:p>
    <w:p w14:paraId="01265507" w14:textId="41BD4BF9" w:rsidR="00847E85" w:rsidRP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77777777" w:rsidR="00FB54CF" w:rsidRPr="00FB7705" w:rsidRDefault="001234FE" w:rsidP="00DC40D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14</w:t>
      </w:r>
    </w:p>
    <w:p w14:paraId="24A0BEC2" w14:textId="77777777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, że jest płatnikiem podatku VAT i posiada numer identyfikacyjny:                       </w:t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77777777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FB54CF" w:rsidRPr="00FB7705">
        <w:rPr>
          <w:b/>
          <w:sz w:val="24"/>
          <w:szCs w:val="24"/>
        </w:rPr>
        <w:t>NIP ........................................</w:t>
      </w:r>
    </w:p>
    <w:p w14:paraId="61419155" w14:textId="77777777" w:rsidR="00FB54CF" w:rsidRPr="00FB7705" w:rsidRDefault="001234F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15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5E246228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520DB6" w:rsidRPr="00FB7705">
        <w:rPr>
          <w:color w:val="auto"/>
          <w:sz w:val="24"/>
          <w:szCs w:val="24"/>
        </w:rPr>
        <w:t>10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robót,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 niniejszej umowy. </w:t>
      </w:r>
    </w:p>
    <w:p w14:paraId="0084EC30" w14:textId="26A85A09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końcowym lub w okresie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0,2%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1777BD" w:rsidRPr="00FB7705">
        <w:rPr>
          <w:sz w:val="24"/>
          <w:szCs w:val="24"/>
        </w:rPr>
        <w:t>na usunięcie wad, zgodnie z § 16</w:t>
      </w:r>
      <w:r w:rsidR="00FB54CF" w:rsidRPr="00FB7705">
        <w:rPr>
          <w:sz w:val="24"/>
          <w:szCs w:val="24"/>
        </w:rPr>
        <w:t xml:space="preserve"> ust.4, a w przypadku 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uprawnień wynikających z gwarancji, w wysokości 0,2%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którym mowa w § </w:t>
      </w:r>
      <w:r w:rsidR="001777BD" w:rsidRPr="00FB7705">
        <w:rPr>
          <w:sz w:val="24"/>
          <w:szCs w:val="24"/>
        </w:rPr>
        <w:t>10</w:t>
      </w:r>
      <w:r w:rsidR="00FB54CF" w:rsidRPr="00FB7705">
        <w:rPr>
          <w:sz w:val="24"/>
          <w:szCs w:val="24"/>
        </w:rPr>
        <w:t xml:space="preserve"> ust.</w:t>
      </w:r>
      <w:r w:rsidR="001777BD" w:rsidRPr="00FB7705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 za każdy dzień zwłoki w stosunku do terminu określonego w gwarancji na usunięcie wady, a gdy go nie określono – za każdy dzień zwłoki przypadający po upływie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wadzie, </w:t>
      </w:r>
    </w:p>
    <w:p w14:paraId="0665AC62" w14:textId="312A8BF1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0592CEE6" w14:textId="4847638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lub projektu jej zmiany w wysokości 5.000 zł za każdy taki przypadek,</w:t>
      </w:r>
    </w:p>
    <w:p w14:paraId="6C17FB5E" w14:textId="13A418F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zwłoki za każdy taki przypadek,</w:t>
      </w:r>
    </w:p>
    <w:p w14:paraId="6F132D59" w14:textId="72DEB233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1777BD" w:rsidRPr="00FB7705">
        <w:rPr>
          <w:sz w:val="24"/>
          <w:szCs w:val="24"/>
        </w:rPr>
        <w:t xml:space="preserve"> brutto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69023C2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223A933C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7D07AD" w:rsidRPr="00FB7705">
        <w:rPr>
          <w:color w:val="auto"/>
          <w:sz w:val="24"/>
          <w:szCs w:val="24"/>
        </w:rPr>
        <w:t>, o którym mowa w § 10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77777777" w:rsidR="00FB54CF" w:rsidRPr="00FB7705" w:rsidRDefault="00202F48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16</w:t>
      </w:r>
    </w:p>
    <w:p w14:paraId="514C755B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rzedmiotu umowy przez okres ………….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 wykonanych robót na okres ……... lat.</w:t>
      </w:r>
    </w:p>
    <w:p w14:paraId="7D3F0E27" w14:textId="0751F2A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1376E8" w:rsidRPr="00FB7705">
        <w:rPr>
          <w:sz w:val="24"/>
          <w:szCs w:val="24"/>
        </w:rPr>
        <w:t xml:space="preserve"> końcowego, o którym mowa </w:t>
      </w:r>
      <w:r w:rsidR="001376E8" w:rsidRPr="00FB7705">
        <w:rPr>
          <w:color w:val="auto"/>
          <w:sz w:val="24"/>
          <w:szCs w:val="24"/>
        </w:rPr>
        <w:t>w § 11</w:t>
      </w:r>
      <w:r w:rsidR="00262FEE" w:rsidRPr="00FB7705">
        <w:rPr>
          <w:color w:val="auto"/>
          <w:sz w:val="24"/>
          <w:szCs w:val="24"/>
        </w:rPr>
        <w:t xml:space="preserve"> ust. 1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niniejszej umowy.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234FB67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naliczenia kar umownych, o </w:t>
      </w:r>
      <w:r w:rsidR="00FB54CF" w:rsidRPr="00FB7705">
        <w:rPr>
          <w:color w:val="auto"/>
          <w:sz w:val="24"/>
          <w:szCs w:val="24"/>
        </w:rPr>
        <w:t xml:space="preserve">których </w:t>
      </w:r>
      <w:r w:rsidR="007F5CD6" w:rsidRPr="00FB7705">
        <w:rPr>
          <w:color w:val="auto"/>
          <w:sz w:val="24"/>
          <w:szCs w:val="24"/>
        </w:rPr>
        <w:t>mowa w § 15</w:t>
      </w:r>
      <w:r w:rsidR="00262FEE" w:rsidRPr="00FB7705">
        <w:rPr>
          <w:color w:val="auto"/>
          <w:sz w:val="24"/>
          <w:szCs w:val="24"/>
        </w:rPr>
        <w:t xml:space="preserve"> ust. 1 pkt 2</w:t>
      </w:r>
      <w:r w:rsidR="00FB54CF" w:rsidRPr="00FB7705">
        <w:rPr>
          <w:color w:val="auto"/>
          <w:sz w:val="24"/>
          <w:szCs w:val="24"/>
        </w:rPr>
        <w:t xml:space="preserve">), 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2175DEE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1AEF039D" w14:textId="1AA13FF6" w:rsidR="007F5CD6" w:rsidRPr="00FB7705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1A349C9D" w14:textId="77777777" w:rsidR="00755E81" w:rsidRPr="00FB7705" w:rsidRDefault="00755E81" w:rsidP="007F5CD6">
      <w:pPr>
        <w:spacing w:line="360" w:lineRule="auto"/>
        <w:jc w:val="both"/>
        <w:rPr>
          <w:sz w:val="24"/>
          <w:szCs w:val="24"/>
        </w:rPr>
      </w:pPr>
    </w:p>
    <w:p w14:paraId="5E6A6DE8" w14:textId="77777777" w:rsidR="00FB54CF" w:rsidRPr="00FB7705" w:rsidRDefault="009E15EE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17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7A2C7CFC" w:rsidR="004C5615" w:rsidRPr="00FB7705" w:rsidRDefault="009E15EE" w:rsidP="003275E7">
      <w:pPr>
        <w:spacing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18</w:t>
      </w:r>
    </w:p>
    <w:p w14:paraId="69596C0A" w14:textId="17C3C7BC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1.</w:t>
      </w:r>
      <w:r w:rsidRPr="00FB7705">
        <w:rPr>
          <w:color w:val="000000"/>
          <w:sz w:val="24"/>
          <w:szCs w:val="24"/>
          <w:lang w:eastAsia="ar-SA"/>
        </w:rPr>
        <w:t xml:space="preserve"> Wszelkie zmiany umowy wymagają formy pisemnej pod rygorem nieważności i muszą być zgodne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Pr="00FB7705">
        <w:rPr>
          <w:color w:val="000000"/>
          <w:sz w:val="24"/>
          <w:szCs w:val="24"/>
          <w:lang w:eastAsia="ar-SA"/>
        </w:rPr>
        <w:t>z postanowieniami art. 455 ustawy Pzp.</w:t>
      </w:r>
    </w:p>
    <w:p w14:paraId="26929EC4" w14:textId="75553125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2. Zamawiający</w:t>
      </w:r>
      <w:r w:rsidRPr="00FB7705">
        <w:rPr>
          <w:color w:val="000000"/>
          <w:sz w:val="24"/>
          <w:szCs w:val="24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>1) dopuszczalne zmiany w zakresie przedmiotu umowy w przypadku:</w:t>
      </w:r>
    </w:p>
    <w:p w14:paraId="23A88852" w14:textId="6D071834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lastRenderedPageBreak/>
        <w:t xml:space="preserve">a) </w:t>
      </w:r>
      <w:r w:rsidRPr="00FB7705">
        <w:rPr>
          <w:color w:val="000000"/>
          <w:sz w:val="24"/>
          <w:szCs w:val="24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konieczności wykonania robót zamiennych/</w:t>
      </w:r>
      <w:r w:rsidR="00102806" w:rsidRPr="00FB7705">
        <w:rPr>
          <w:color w:val="auto"/>
          <w:sz w:val="24"/>
          <w:szCs w:val="24"/>
          <w:lang w:eastAsia="ar-SA"/>
        </w:rPr>
        <w:t>dodatkowych</w:t>
      </w:r>
      <w:r w:rsidR="00102806" w:rsidRPr="00FB7705">
        <w:rPr>
          <w:color w:val="000000"/>
          <w:sz w:val="24"/>
          <w:szCs w:val="24"/>
          <w:lang w:eastAsia="ar-SA"/>
        </w:rPr>
        <w:t xml:space="preserve"> niezbędnych do prawidłowego wykonania przedmiotu Umowy, które nie zostały</w:t>
      </w:r>
      <w:r w:rsidRPr="00FB7705">
        <w:rPr>
          <w:color w:val="000000"/>
          <w:sz w:val="24"/>
          <w:szCs w:val="24"/>
          <w:lang w:eastAsia="ar-SA"/>
        </w:rPr>
        <w:t xml:space="preserve"> przewidziane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 przekazanej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Zamawiającego,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</w:p>
    <w:p w14:paraId="11AC573E" w14:textId="371F915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c)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dokumentacji projektowej wykonane z inicjatywy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co spowoduje konieczność wykonania robót zamiennych, </w:t>
      </w:r>
    </w:p>
    <w:p w14:paraId="1B9B9A6D" w14:textId="436FFCC5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118842F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zastrzeżeniem, że zakres robót nie może ulec zmianie o więcej niż 15 % zakresu rzeczowego lub finansowego przedmiotu zamówienia,</w:t>
      </w:r>
    </w:p>
    <w:p w14:paraId="392E89CC" w14:textId="2AC6AEB6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technologii wykonania robót lub materiałów przewidzianych w dokumentacji projektowej, jeżeli w wyniku rozwoju technicznego lub technologicznego możliwe jest wykonanie robót przy zastosowaniu innej technologii lub materiałów, które: nie obniżą jakości wykonanych robót lub zmniejszą koszty realizacji umowy lub koszty eksploatacji lub pozwolą na skrócenie terminu wykonania umowy lub pozwolą na wydłużenie okresu eksploatacji robót po ich zakończeniu,</w:t>
      </w:r>
    </w:p>
    <w:p w14:paraId="49692C74" w14:textId="21A8C4A8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technologii wykonania robót lub materiałów przewidzianych w dokumentacji projektowej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w przypadku niedostępności odpowiednich surowców lub materiałów na rynku budowlanym albo zaniechania produ</w:t>
      </w:r>
      <w:r w:rsidRPr="00FB7705">
        <w:rPr>
          <w:color w:val="000000"/>
          <w:sz w:val="24"/>
          <w:szCs w:val="24"/>
          <w:lang w:eastAsia="ar-SA"/>
        </w:rPr>
        <w:t xml:space="preserve">kcji materiałów przewidzianych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 pomimo zachowania należytej staranności, nie mógł temu zapobiec;</w:t>
      </w:r>
    </w:p>
    <w:p w14:paraId="62DB33B5" w14:textId="1F317060" w:rsidR="00102806" w:rsidRPr="00FB7705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2)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w zakresie wynagrodzenia w przypadku:</w:t>
      </w:r>
    </w:p>
    <w:p w14:paraId="0E5B913B" w14:textId="1FF168E7" w:rsidR="00102806" w:rsidRPr="00FB7705" w:rsidRDefault="00374201" w:rsidP="00374201">
      <w:pPr>
        <w:overflowPunct/>
        <w:spacing w:line="360" w:lineRule="auto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zaistnienia przypadków określonych w pkt 1) lit a)-g),</w:t>
      </w:r>
    </w:p>
    <w:p w14:paraId="69DF3C2E" w14:textId="236853F0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FB7705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3)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z zakresie terminu w przypadku:</w:t>
      </w:r>
    </w:p>
    <w:p w14:paraId="13E30B96" w14:textId="2329416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warunków atmosferycznych uniemożliwiających prawidłowe wykonanie robót stanowiących przedmiot umowy zgodnie z technologią właściwą do ich wykonania, wynikającą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norm, technologii wykonania robót, opracowań techniczno- budowlanych lub z innych przepisów </w:t>
      </w:r>
      <w:r w:rsidR="00102806" w:rsidRPr="00FB7705">
        <w:rPr>
          <w:color w:val="000000"/>
          <w:sz w:val="24"/>
          <w:szCs w:val="24"/>
          <w:lang w:eastAsia="ar-SA"/>
        </w:rPr>
        <w:lastRenderedPageBreak/>
        <w:t xml:space="preserve">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084036B6" w14:textId="737AC73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okoliczności uprawniających do zmiany przedmiotu Umowy, o których mowa powyżej w pkt 1), jeżeli okoliczności te mają wpływ na termin wykonania Umowy,</w:t>
      </w:r>
    </w:p>
    <w:p w14:paraId="1634B962" w14:textId="00BFCD1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 xml:space="preserve">c) </w:t>
      </w:r>
      <w:r w:rsidR="00102806" w:rsidRPr="00FB7705">
        <w:rPr>
          <w:color w:val="000000"/>
          <w:sz w:val="24"/>
          <w:szCs w:val="24"/>
          <w:lang w:eastAsia="ar-SA"/>
        </w:rPr>
        <w:t xml:space="preserve">wstrzymania lub zawieszenia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wyznaczonego przez niego Inspektora Nadzoru lub inny uprawniony organ, z przyczyn nie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uniemożliwiających dalsze prowadzenie robót, wynikających w szczególności z  wystąpienia niebezpieczeństwa kolizji z robotami prowadzonymi przez inne podmioty, wystąpienia konieczności uzyskania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>dodatkowych uzgodnień lub zezwoleń,</w:t>
      </w:r>
    </w:p>
    <w:p w14:paraId="7FB896CD" w14:textId="6CA159DA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opóźnienia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677E2B22" w14:textId="0C001D1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opóźnienie organów nie wynika z przyczyn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</w:p>
    <w:p w14:paraId="6E49B082" w14:textId="474B08B4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awarii na terenie budowy, za którą odpowiedzialności nie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, skutkującej koniecznością wstrzymania wykonania robót budowlanych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1C05606B" w14:textId="628D25F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po upływie składania ofert powszechnie obowiązujących przepisów prawa, które miały wpływ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</w:t>
      </w:r>
      <w:r w:rsidRPr="00FB7705">
        <w:rPr>
          <w:color w:val="000000"/>
          <w:sz w:val="24"/>
          <w:szCs w:val="24"/>
          <w:lang w:eastAsia="ar-SA"/>
        </w:rPr>
        <w:t>nie</w:t>
      </w:r>
      <w:r w:rsidR="00102806" w:rsidRPr="00FB7705">
        <w:rPr>
          <w:color w:val="000000"/>
          <w:sz w:val="24"/>
          <w:szCs w:val="24"/>
          <w:lang w:eastAsia="ar-SA"/>
        </w:rPr>
        <w:t>możliwość wykonania Umowy w terminie w niej ustalonym</w:t>
      </w:r>
    </w:p>
    <w:p w14:paraId="15509FA6" w14:textId="19778F6B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h)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FB7705" w:rsidRDefault="00102806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color w:val="000000"/>
          <w:sz w:val="24"/>
          <w:szCs w:val="24"/>
          <w:lang w:eastAsia="ar-SA"/>
        </w:rPr>
        <w:t xml:space="preserve">- termin Umowy może ulec zmianie o czas, w jakim wyżej wskazane okoliczności wpłynęły na termin wykonania Umowy przez </w:t>
      </w:r>
      <w:r w:rsidRPr="00FB7705">
        <w:rPr>
          <w:b/>
          <w:color w:val="000000"/>
          <w:sz w:val="24"/>
          <w:szCs w:val="24"/>
          <w:lang w:eastAsia="ar-SA"/>
        </w:rPr>
        <w:t>Wykonawcę</w:t>
      </w:r>
      <w:r w:rsidRPr="00FB7705">
        <w:rPr>
          <w:color w:val="000000"/>
          <w:sz w:val="24"/>
          <w:szCs w:val="24"/>
          <w:lang w:eastAsia="ar-SA"/>
        </w:rPr>
        <w:t xml:space="preserve">, to jest uniemożliwiły </w:t>
      </w:r>
      <w:r w:rsidRPr="00FB7705">
        <w:rPr>
          <w:b/>
          <w:color w:val="000000"/>
          <w:sz w:val="24"/>
          <w:szCs w:val="24"/>
          <w:lang w:eastAsia="ar-SA"/>
        </w:rPr>
        <w:t>Wykonawcy</w:t>
      </w:r>
      <w:r w:rsidRPr="00FB7705">
        <w:rPr>
          <w:color w:val="000000"/>
          <w:sz w:val="24"/>
          <w:szCs w:val="24"/>
          <w:lang w:eastAsia="ar-SA"/>
        </w:rPr>
        <w:t xml:space="preserve"> terminową realizację przedmiotu Umowy;</w:t>
      </w:r>
    </w:p>
    <w:p w14:paraId="1ADF8F49" w14:textId="36F45319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4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podwykonawcy lub osób skierowanych do realizacji umowy </w:t>
      </w:r>
      <w:r w:rsidR="003275E7" w:rsidRPr="00FB7705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przypadku:</w:t>
      </w:r>
    </w:p>
    <w:p w14:paraId="0C764E8F" w14:textId="592C9532" w:rsidR="003275E7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z wnioskiem do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o wyrażenie zgody na powierzenie Podwykonawcy części zamówienia, co do której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Zamawiający</w:t>
      </w:r>
      <w:r w:rsidR="00102806" w:rsidRPr="00FB7705">
        <w:rPr>
          <w:color w:val="000000"/>
          <w:sz w:val="24"/>
          <w:szCs w:val="24"/>
          <w:lang w:eastAsia="ar-SA"/>
        </w:rPr>
        <w:t xml:space="preserve"> nie zastrzegł osobistego wykonania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która nie była wskazana w złożonej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 ofercie lub pomimo zobowiązania w ofercie wyk</w:t>
      </w:r>
      <w:r w:rsidR="003275E7" w:rsidRPr="00FB7705">
        <w:rPr>
          <w:color w:val="000000"/>
          <w:sz w:val="24"/>
          <w:szCs w:val="24"/>
          <w:lang w:eastAsia="ar-SA"/>
        </w:rPr>
        <w:t>onania zamówienia samodzielnie,</w:t>
      </w:r>
    </w:p>
    <w:p w14:paraId="4DFE3053" w14:textId="31B08CEE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lastRenderedPageBreak/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ubiegając się o zawarcie Umowy, w sytuacji gdy nie dysponuje już zasobami wskazanego w ofercie podmiotu jeżeli wykaże on, że zastępujący podmiot spełnia określone w dokumentach zamówienia warunki udziału w postępowaniu.</w:t>
      </w:r>
    </w:p>
    <w:p w14:paraId="2B90AF81" w14:textId="5BEC0682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5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sposobu ustalenia wysokości wynagrodzenia, </w:t>
      </w:r>
      <w:r w:rsidR="00C416D4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przypadkach określonych w pkt 1) powyżej:</w:t>
      </w:r>
    </w:p>
    <w:p w14:paraId="68A9A90C" w14:textId="6FE6B291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wynagrodzenie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może ulec zmianie do wysokości wyliczonej na podstawie kosztorysu ofertowego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zobowiązany jest przedstawić kosztorys różnicowy sporządzony według</w:t>
      </w:r>
      <w:r w:rsidR="00102806" w:rsidRPr="00FB7705">
        <w:rPr>
          <w:color w:val="auto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4F5C3ADC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jeżeli nie jest możliwe ustalenie zmiany wysokości wynagrodzenia zgodnie z lit. a),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w szczególności rodzaje robót lub materiałów nie występują w kosztorysie ofertowym lub z innych przyczyn ustalenie wysokości wynagrodzenia nie jest możliwe, wynagrodzenie jest ustalone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podstawie kosztorysu dodatkowego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Wykonawcy,</w:t>
      </w:r>
      <w:r w:rsidR="00102806" w:rsidRPr="00FB7705">
        <w:rPr>
          <w:color w:val="000000"/>
          <w:sz w:val="24"/>
          <w:szCs w:val="24"/>
          <w:lang w:eastAsia="ar-SA"/>
        </w:rPr>
        <w:t xml:space="preserve"> który zostanie przygotowany zgodnie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poniższymi zasadami: ceny jednostkowe będą odzwierciedlać realną wartość robót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 w:rsidRPr="00FB7705">
        <w:rPr>
          <w:color w:val="000000"/>
          <w:sz w:val="24"/>
          <w:szCs w:val="24"/>
          <w:lang w:eastAsia="ar-SA"/>
        </w:rPr>
        <w:t xml:space="preserve">pnych cenników, np. SEKOCENBUD,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Zamawiający </w:t>
      </w:r>
      <w:r w:rsidR="00102806" w:rsidRPr="00FB7705">
        <w:rPr>
          <w:color w:val="000000"/>
          <w:sz w:val="24"/>
          <w:szCs w:val="24"/>
          <w:lang w:eastAsia="ar-SA"/>
        </w:rPr>
        <w:t xml:space="preserve">może wnieść zastrzeżenia do kosztorysu dodatkowego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różnicowego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o których mowa w lit. a) i b) powyżej do których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powinien ustosunkować się w terminie 7 dni od dnia przekazania uwag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5B1B9167" w14:textId="2EFF69FE" w:rsidR="00102806" w:rsidRPr="00FB7705" w:rsidRDefault="001D2B98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6</w:t>
      </w:r>
      <w:r w:rsidR="00AA08DC" w:rsidRPr="00FB7705">
        <w:rPr>
          <w:b/>
          <w:color w:val="000000"/>
          <w:sz w:val="24"/>
          <w:szCs w:val="24"/>
          <w:lang w:eastAsia="ar-SA"/>
        </w:rPr>
        <w:t>)</w:t>
      </w:r>
      <w:r w:rsidR="00AA08DC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val="x-none" w:eastAsia="ar-SA"/>
        </w:rPr>
        <w:t>po</w:t>
      </w:r>
      <w:r w:rsidR="00590C6D">
        <w:rPr>
          <w:color w:val="000000"/>
          <w:sz w:val="24"/>
          <w:szCs w:val="24"/>
          <w:lang w:val="x-none" w:eastAsia="ar-SA"/>
        </w:rPr>
        <w:t>zostałych postanowień umowy nie</w:t>
      </w:r>
      <w:r w:rsidR="00102806" w:rsidRPr="00FB7705">
        <w:rPr>
          <w:color w:val="000000"/>
          <w:sz w:val="24"/>
          <w:szCs w:val="24"/>
          <w:lang w:val="x-none" w:eastAsia="ar-SA"/>
        </w:rPr>
        <w:t xml:space="preserve">stanowiących treści oferty </w:t>
      </w:r>
      <w:r w:rsidR="00102806" w:rsidRPr="00FB7705">
        <w:rPr>
          <w:b/>
          <w:color w:val="000000"/>
          <w:sz w:val="24"/>
          <w:szCs w:val="24"/>
          <w:lang w:val="x-none" w:eastAsia="ar-SA"/>
        </w:rPr>
        <w:t>Wykonawcy</w:t>
      </w:r>
      <w:r w:rsidR="00102806" w:rsidRPr="00FB7705">
        <w:rPr>
          <w:color w:val="000000"/>
          <w:sz w:val="24"/>
          <w:szCs w:val="24"/>
          <w:lang w:val="x-none" w:eastAsia="ar-SA"/>
        </w:rPr>
        <w:t>.</w:t>
      </w:r>
    </w:p>
    <w:p w14:paraId="4BA61640" w14:textId="0CDE3216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3.</w:t>
      </w:r>
      <w:r w:rsidR="003275E7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773DFCE9" w:rsidR="004C5615" w:rsidRPr="00FB7705" w:rsidRDefault="003275E7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4.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w zakresie danych związanych z obsługą admin</w:t>
      </w:r>
      <w:r w:rsidRPr="00FB7705">
        <w:rPr>
          <w:color w:val="000000"/>
          <w:sz w:val="24"/>
          <w:szCs w:val="24"/>
          <w:lang w:eastAsia="ar-SA"/>
        </w:rPr>
        <w:t>istracyjno – organizacyjną umowy</w:t>
      </w:r>
      <w:r w:rsidR="00102806" w:rsidRPr="00FB7705">
        <w:rPr>
          <w:color w:val="000000"/>
          <w:sz w:val="24"/>
          <w:szCs w:val="24"/>
          <w:lang w:eastAsia="ar-SA"/>
        </w:rPr>
        <w:t>, zmiany danych teleadresowych oraz osób wskazanych do kont</w:t>
      </w:r>
      <w:r w:rsidR="00F64AA4">
        <w:rPr>
          <w:color w:val="000000"/>
          <w:sz w:val="24"/>
          <w:szCs w:val="24"/>
          <w:lang w:eastAsia="ar-SA"/>
        </w:rPr>
        <w:t xml:space="preserve">aktów między stronami  wymagają </w:t>
      </w:r>
      <w:r w:rsidR="00102806" w:rsidRPr="00FB7705">
        <w:rPr>
          <w:color w:val="000000"/>
          <w:sz w:val="24"/>
          <w:szCs w:val="24"/>
          <w:lang w:eastAsia="ar-SA"/>
        </w:rPr>
        <w:t>zachowania formy pisemnej (powiadomienie) bez konieczności sporządzani</w:t>
      </w:r>
      <w:r w:rsidR="00B65492" w:rsidRPr="00FB7705">
        <w:rPr>
          <w:color w:val="000000"/>
          <w:sz w:val="24"/>
          <w:szCs w:val="24"/>
          <w:lang w:eastAsia="ar-SA"/>
        </w:rPr>
        <w:t xml:space="preserve">a aneksu do umowy. </w:t>
      </w:r>
    </w:p>
    <w:p w14:paraId="5C076638" w14:textId="77777777" w:rsidR="00B277D4" w:rsidRPr="00FB7705" w:rsidRDefault="00B277D4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E928C24" w14:textId="77777777" w:rsidR="00FB54CF" w:rsidRPr="00FB7705" w:rsidRDefault="009E15E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19</w:t>
      </w:r>
    </w:p>
    <w:p w14:paraId="3717396A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Oprócz przypadków określonych w przepisach Kodeksu cywilnego,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może odstąpić </w:t>
      </w:r>
      <w:r w:rsidR="004F7DA7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od umowy w przypadku:</w:t>
      </w:r>
    </w:p>
    <w:p w14:paraId="11026669" w14:textId="6F057859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odstąpić od umowy w term</w:t>
      </w:r>
      <w:r w:rsidR="00FB54CF" w:rsidRPr="00FB7705">
        <w:rPr>
          <w:sz w:val="24"/>
          <w:szCs w:val="24"/>
          <w:shd w:val="clear" w:color="auto" w:fill="FFFFFF"/>
        </w:rPr>
        <w:t xml:space="preserve">inie 30 dni </w:t>
      </w:r>
      <w:r w:rsidR="00C10B41">
        <w:rPr>
          <w:sz w:val="24"/>
          <w:szCs w:val="24"/>
          <w:shd w:val="clear" w:color="auto" w:fill="FFFFFF"/>
        </w:rPr>
        <w:br/>
      </w:r>
      <w:r w:rsidR="00FB54CF" w:rsidRPr="00FB7705">
        <w:rPr>
          <w:sz w:val="24"/>
          <w:szCs w:val="24"/>
          <w:shd w:val="clear" w:color="auto" w:fill="FFFFFF"/>
        </w:rPr>
        <w:t>od powzięcia wiadomości o tych okolicznościach,</w:t>
      </w:r>
    </w:p>
    <w:p w14:paraId="241F87E3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  <w:shd w:val="clear" w:color="auto" w:fill="FFFFFF"/>
        </w:rPr>
        <w:t>2)</w:t>
      </w:r>
      <w:r w:rsidRPr="00FB7705">
        <w:rPr>
          <w:sz w:val="24"/>
          <w:szCs w:val="24"/>
          <w:shd w:val="clear" w:color="auto" w:fill="FFFFFF"/>
        </w:rPr>
        <w:t xml:space="preserve"> </w:t>
      </w:r>
      <w:r w:rsidR="00FB54CF" w:rsidRPr="00FB7705">
        <w:rPr>
          <w:sz w:val="24"/>
          <w:szCs w:val="24"/>
          <w:shd w:val="clear" w:color="auto" w:fill="FFFFFF"/>
        </w:rPr>
        <w:t xml:space="preserve">gdy </w:t>
      </w:r>
      <w:r w:rsidR="00FB54CF" w:rsidRPr="00FB7705">
        <w:rPr>
          <w:b/>
          <w:sz w:val="24"/>
          <w:szCs w:val="24"/>
          <w:shd w:val="clear" w:color="auto" w:fill="FFFFFF"/>
        </w:rPr>
        <w:t>Wykonawca</w:t>
      </w:r>
      <w:r w:rsidR="00FB54CF" w:rsidRPr="00FB7705">
        <w:rPr>
          <w:sz w:val="24"/>
          <w:szCs w:val="24"/>
          <w:shd w:val="clear" w:color="auto" w:fill="FFFFFF"/>
        </w:rPr>
        <w:t xml:space="preserve"> nie r</w:t>
      </w:r>
      <w:r w:rsidR="00FB54CF" w:rsidRPr="00FB7705">
        <w:rPr>
          <w:sz w:val="24"/>
          <w:szCs w:val="24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,</w:t>
      </w:r>
    </w:p>
    <w:p w14:paraId="68ACDCB7" w14:textId="3FE6F355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gdy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wykonuje robót zgodnie z umową i dokumentacją projektową lub też nienależycie wykonuje swoje zobowiązania umowne, pomimo pisemnego wezwania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do wykonywania robót zgodnie z umową i dokumentacją projektową lub </w:t>
      </w:r>
      <w:r w:rsidR="00C10B41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należytego wyko</w:t>
      </w:r>
      <w:r w:rsidR="00FB54CF" w:rsidRPr="00FB7705">
        <w:rPr>
          <w:color w:val="000000"/>
          <w:sz w:val="24"/>
          <w:szCs w:val="24"/>
        </w:rPr>
        <w:t>nywania umownych zobowiązań,</w:t>
      </w:r>
    </w:p>
    <w:p w14:paraId="4A9C3CBC" w14:textId="77777777" w:rsidR="00FB54CF" w:rsidRPr="00FB7705" w:rsidRDefault="007F5CD6" w:rsidP="007F5CD6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4)</w:t>
      </w:r>
      <w:r w:rsidRPr="00FB7705">
        <w:rPr>
          <w:color w:val="000000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 xml:space="preserve">konieczności wielokrotnego dokonywania bezpośredniej zapłaty Podwykonawcy lub dalszemu </w:t>
      </w:r>
      <w:r w:rsidR="00FB54CF" w:rsidRPr="00FB7705">
        <w:rPr>
          <w:b/>
          <w:color w:val="000000"/>
          <w:sz w:val="24"/>
          <w:szCs w:val="24"/>
        </w:rPr>
        <w:t>Podwykonawcy</w:t>
      </w:r>
      <w:r w:rsidR="00FB54CF" w:rsidRPr="00FB7705">
        <w:rPr>
          <w:color w:val="000000"/>
          <w:sz w:val="24"/>
          <w:szCs w:val="24"/>
        </w:rPr>
        <w:t xml:space="preserve">, o której mowa w </w:t>
      </w:r>
      <w:r w:rsidR="004F7DA7" w:rsidRPr="00FB7705">
        <w:rPr>
          <w:color w:val="auto"/>
          <w:sz w:val="24"/>
          <w:szCs w:val="24"/>
        </w:rPr>
        <w:t>§ 12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>lub konieczności dokonania bezpośrednich zapłat na sumę większą niż 5% wartości umowy w</w:t>
      </w:r>
      <w:r w:rsidR="00DC3F6A" w:rsidRPr="00FB7705">
        <w:rPr>
          <w:color w:val="000000"/>
          <w:sz w:val="24"/>
          <w:szCs w:val="24"/>
        </w:rPr>
        <w:t xml:space="preserve"> sprawie zamówienia publicznego,</w:t>
      </w:r>
    </w:p>
    <w:p w14:paraId="66D2D37C" w14:textId="7D7AFDE1" w:rsidR="00DC3F6A" w:rsidRPr="00FB7705" w:rsidRDefault="00DC3F6A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5) </w:t>
      </w:r>
      <w:r w:rsidRPr="00FB7705">
        <w:rPr>
          <w:color w:val="auto"/>
          <w:sz w:val="24"/>
          <w:szCs w:val="24"/>
        </w:rPr>
        <w:t>stwierdzenia przez</w:t>
      </w:r>
      <w:r w:rsidRPr="00FB7705">
        <w:rPr>
          <w:b/>
          <w:color w:val="auto"/>
          <w:sz w:val="24"/>
          <w:szCs w:val="24"/>
        </w:rPr>
        <w:t xml:space="preserve"> Zamawiającego, </w:t>
      </w:r>
      <w:r w:rsidRPr="00FB7705">
        <w:rPr>
          <w:color w:val="auto"/>
          <w:sz w:val="24"/>
          <w:szCs w:val="24"/>
        </w:rPr>
        <w:t xml:space="preserve">że Wykonawca lub/i Podwykonawca nie wywiązuje się </w:t>
      </w:r>
      <w:r w:rsidR="00C10B41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obowiązku określonego w §</w:t>
      </w:r>
      <w:r w:rsidR="001D2B98">
        <w:rPr>
          <w:color w:val="auto"/>
          <w:sz w:val="24"/>
          <w:szCs w:val="24"/>
        </w:rPr>
        <w:t xml:space="preserve"> </w:t>
      </w:r>
      <w:r w:rsidRPr="00FB7705">
        <w:rPr>
          <w:color w:val="auto"/>
          <w:sz w:val="24"/>
          <w:szCs w:val="24"/>
        </w:rPr>
        <w:t>2,</w:t>
      </w:r>
    </w:p>
    <w:p w14:paraId="6E8FD362" w14:textId="56F92B1E" w:rsidR="00DC3F6A" w:rsidRPr="00FB7705" w:rsidRDefault="007742DD" w:rsidP="007F5CD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6</w:t>
      </w:r>
      <w:r w:rsidR="00DC3F6A" w:rsidRPr="00FB7705">
        <w:rPr>
          <w:b/>
          <w:color w:val="auto"/>
          <w:sz w:val="24"/>
          <w:szCs w:val="24"/>
        </w:rPr>
        <w:t xml:space="preserve">) </w:t>
      </w:r>
      <w:r w:rsidR="00DC3F6A" w:rsidRPr="00FB7705">
        <w:rPr>
          <w:color w:val="auto"/>
          <w:sz w:val="24"/>
          <w:szCs w:val="24"/>
        </w:rPr>
        <w:t>w przypadku stwierdzenia przez</w:t>
      </w:r>
      <w:r w:rsidR="00DC3F6A" w:rsidRPr="00FB7705">
        <w:rPr>
          <w:b/>
          <w:color w:val="auto"/>
          <w:sz w:val="24"/>
          <w:szCs w:val="24"/>
        </w:rPr>
        <w:t xml:space="preserve"> Zamawiającego </w:t>
      </w:r>
      <w:r w:rsidR="00DC3F6A" w:rsidRPr="00FB7705">
        <w:rPr>
          <w:color w:val="auto"/>
          <w:sz w:val="24"/>
          <w:szCs w:val="24"/>
        </w:rPr>
        <w:t>wykonywania przez</w:t>
      </w:r>
      <w:r w:rsidR="00DC3F6A" w:rsidRPr="00FB7705">
        <w:rPr>
          <w:b/>
          <w:color w:val="auto"/>
          <w:sz w:val="24"/>
          <w:szCs w:val="24"/>
        </w:rPr>
        <w:t xml:space="preserve"> Wykonawcę </w:t>
      </w:r>
      <w:r w:rsidR="00DC3F6A" w:rsidRPr="00FB7705">
        <w:rPr>
          <w:color w:val="auto"/>
          <w:sz w:val="24"/>
          <w:szCs w:val="24"/>
        </w:rPr>
        <w:t xml:space="preserve">przedmiotu umowy za pomocą </w:t>
      </w:r>
      <w:r w:rsidR="00E52067" w:rsidRPr="00FB7705">
        <w:rPr>
          <w:color w:val="auto"/>
          <w:sz w:val="24"/>
          <w:szCs w:val="24"/>
        </w:rPr>
        <w:t xml:space="preserve">niezgłoszonych </w:t>
      </w:r>
      <w:r w:rsidR="00E52067" w:rsidRPr="00FB7705">
        <w:rPr>
          <w:b/>
          <w:color w:val="auto"/>
          <w:sz w:val="24"/>
          <w:szCs w:val="24"/>
        </w:rPr>
        <w:t>Zamawiającemu Podwykonawców</w:t>
      </w:r>
      <w:r w:rsidR="00E52067" w:rsidRPr="00FB7705">
        <w:rPr>
          <w:color w:val="auto"/>
          <w:sz w:val="24"/>
          <w:szCs w:val="24"/>
        </w:rPr>
        <w:t>, za pomocą</w:t>
      </w:r>
      <w:r w:rsidR="00E52067" w:rsidRPr="00FB7705">
        <w:rPr>
          <w:b/>
          <w:color w:val="auto"/>
          <w:sz w:val="24"/>
          <w:szCs w:val="24"/>
        </w:rPr>
        <w:t xml:space="preserve"> Podwykonawców </w:t>
      </w:r>
      <w:r w:rsidR="00E52067" w:rsidRPr="00FB7705">
        <w:rPr>
          <w:color w:val="auto"/>
          <w:sz w:val="24"/>
          <w:szCs w:val="24"/>
        </w:rPr>
        <w:t>na których</w:t>
      </w:r>
      <w:r w:rsidR="00E52067" w:rsidRPr="00FB7705">
        <w:rPr>
          <w:b/>
          <w:color w:val="auto"/>
          <w:sz w:val="24"/>
          <w:szCs w:val="24"/>
        </w:rPr>
        <w:t xml:space="preserve"> Zamawiający </w:t>
      </w:r>
      <w:r w:rsidR="00E52067" w:rsidRPr="00FB7705">
        <w:rPr>
          <w:color w:val="auto"/>
          <w:sz w:val="24"/>
          <w:szCs w:val="24"/>
        </w:rPr>
        <w:t>nie wyraził zgody lub w przypadku wykonywania robót budowlanych za pomocą</w:t>
      </w:r>
      <w:r w:rsidR="00E52067" w:rsidRPr="00FB7705">
        <w:rPr>
          <w:b/>
          <w:color w:val="auto"/>
          <w:sz w:val="24"/>
          <w:szCs w:val="24"/>
        </w:rPr>
        <w:t xml:space="preserve"> Podwykonawców, </w:t>
      </w:r>
      <w:r w:rsidR="00E52067" w:rsidRPr="00FB7705">
        <w:rPr>
          <w:color w:val="auto"/>
          <w:sz w:val="24"/>
          <w:szCs w:val="24"/>
        </w:rPr>
        <w:t>co do których to robót</w:t>
      </w:r>
      <w:r w:rsidR="00E52067" w:rsidRPr="00FB7705">
        <w:rPr>
          <w:b/>
          <w:color w:val="auto"/>
          <w:sz w:val="24"/>
          <w:szCs w:val="24"/>
        </w:rPr>
        <w:t xml:space="preserve"> Wykonawca </w:t>
      </w:r>
      <w:r w:rsidR="00E52067" w:rsidRPr="00FB7705">
        <w:rPr>
          <w:color w:val="auto"/>
          <w:sz w:val="24"/>
          <w:szCs w:val="24"/>
        </w:rPr>
        <w:t>zobowiązał się wykonać je samodzielnie</w:t>
      </w:r>
      <w:r w:rsidR="00E52067" w:rsidRPr="00FB7705">
        <w:rPr>
          <w:b/>
          <w:color w:val="auto"/>
          <w:sz w:val="24"/>
          <w:szCs w:val="24"/>
        </w:rPr>
        <w:t>.</w:t>
      </w:r>
      <w:r w:rsidR="00DC3F6A" w:rsidRPr="00FB7705">
        <w:rPr>
          <w:b/>
          <w:color w:val="auto"/>
          <w:sz w:val="24"/>
          <w:szCs w:val="24"/>
        </w:rPr>
        <w:t xml:space="preserve"> </w:t>
      </w:r>
    </w:p>
    <w:p w14:paraId="1EAD51F0" w14:textId="32DA5852" w:rsidR="00FB54CF" w:rsidRPr="00FB7705" w:rsidRDefault="007F5CD6" w:rsidP="007F5CD6">
      <w:pPr>
        <w:overflowPunct/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  <w:shd w:val="clear" w:color="auto" w:fill="FFFFFF"/>
        </w:rPr>
        <w:t>2.</w:t>
      </w:r>
      <w:r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color w:val="auto"/>
          <w:sz w:val="24"/>
          <w:szCs w:val="24"/>
          <w:shd w:val="clear" w:color="auto" w:fill="FFFFFF"/>
        </w:rPr>
        <w:t>W przypadkach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, o których mowa w </w:t>
      </w:r>
      <w:r w:rsidR="00E77A3D" w:rsidRPr="00FB7705">
        <w:rPr>
          <w:color w:val="auto"/>
          <w:sz w:val="24"/>
          <w:szCs w:val="24"/>
          <w:shd w:val="clear" w:color="auto" w:fill="FFFFFF"/>
        </w:rPr>
        <w:t>ust. 1 pkt. 2), 3</w:t>
      </w:r>
      <w:r w:rsidR="00E52067" w:rsidRPr="00FB7705">
        <w:rPr>
          <w:color w:val="auto"/>
          <w:sz w:val="24"/>
          <w:szCs w:val="24"/>
          <w:shd w:val="clear" w:color="auto" w:fill="FFFFFF"/>
        </w:rPr>
        <w:t>),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E77A3D" w:rsidRPr="00FB7705">
        <w:rPr>
          <w:color w:val="auto"/>
          <w:sz w:val="24"/>
          <w:szCs w:val="24"/>
          <w:shd w:val="clear" w:color="auto" w:fill="FFFFFF"/>
        </w:rPr>
        <w:t>4</w:t>
      </w:r>
      <w:r w:rsidR="00FB54CF" w:rsidRPr="00FB7705">
        <w:rPr>
          <w:color w:val="auto"/>
          <w:sz w:val="24"/>
          <w:szCs w:val="24"/>
          <w:shd w:val="clear" w:color="auto" w:fill="FFFFFF"/>
        </w:rPr>
        <w:t>)</w:t>
      </w:r>
      <w:r w:rsidR="00E52067" w:rsidRPr="00FB7705">
        <w:rPr>
          <w:color w:val="auto"/>
          <w:sz w:val="24"/>
          <w:szCs w:val="24"/>
          <w:shd w:val="clear" w:color="auto" w:fill="FFFFFF"/>
        </w:rPr>
        <w:t>, 5), 6)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b/>
          <w:color w:val="auto"/>
          <w:sz w:val="24"/>
          <w:szCs w:val="24"/>
          <w:shd w:val="clear" w:color="auto" w:fill="FFFFFF"/>
        </w:rPr>
        <w:t>Zamawiający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może odstąpić </w:t>
      </w:r>
      <w:r w:rsidR="001D2B98">
        <w:rPr>
          <w:color w:val="auto"/>
          <w:sz w:val="24"/>
          <w:szCs w:val="24"/>
          <w:shd w:val="clear" w:color="auto" w:fill="FFFFFF"/>
        </w:rPr>
        <w:br/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od umowy </w:t>
      </w:r>
      <w:r w:rsidR="00B670AB" w:rsidRPr="00FB7705">
        <w:rPr>
          <w:color w:val="auto"/>
          <w:sz w:val="24"/>
          <w:szCs w:val="24"/>
          <w:shd w:val="clear" w:color="auto" w:fill="FFFFFF"/>
        </w:rPr>
        <w:t>w terminie do 3</w:t>
      </w:r>
      <w:r w:rsidR="00FB54CF" w:rsidRPr="00FB7705">
        <w:rPr>
          <w:color w:val="auto"/>
          <w:sz w:val="24"/>
          <w:szCs w:val="24"/>
          <w:shd w:val="clear" w:color="auto" w:fill="FFFFFF"/>
        </w:rPr>
        <w:t>0 dni od powzięcia wiadomości o tych okolicznościach.</w:t>
      </w:r>
    </w:p>
    <w:p w14:paraId="7A2D1710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Odstąpienie od umowy</w:t>
      </w:r>
      <w:r w:rsidR="00FB54CF" w:rsidRPr="00FB7705">
        <w:rPr>
          <w:b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powinno nastąpić w formie pisemnej pod rygorem nieważności takiego odstąpienia i powinno zawierać uzasadnienie.</w:t>
      </w:r>
    </w:p>
    <w:p w14:paraId="2EDAA777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4.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przypadku odstąpienia od umowy, </w:t>
      </w:r>
      <w:r w:rsidR="00FB54CF" w:rsidRPr="00FB7705">
        <w:rPr>
          <w:b/>
          <w:color w:val="auto"/>
          <w:sz w:val="24"/>
          <w:szCs w:val="24"/>
        </w:rPr>
        <w:t>Wykonawcę</w:t>
      </w:r>
      <w:r w:rsidR="00FB54CF" w:rsidRPr="00FB7705">
        <w:rPr>
          <w:color w:val="auto"/>
          <w:sz w:val="24"/>
          <w:szCs w:val="24"/>
        </w:rPr>
        <w:t xml:space="preserve"> oraz </w:t>
      </w:r>
      <w:r w:rsidR="00FB54CF" w:rsidRPr="00FB7705">
        <w:rPr>
          <w:b/>
          <w:color w:val="auto"/>
          <w:sz w:val="24"/>
          <w:szCs w:val="24"/>
        </w:rPr>
        <w:t>Zamawiającego</w:t>
      </w:r>
      <w:r w:rsidR="00FB54CF" w:rsidRPr="00FB7705">
        <w:rPr>
          <w:color w:val="auto"/>
          <w:sz w:val="24"/>
          <w:szCs w:val="24"/>
        </w:rPr>
        <w:t xml:space="preserve"> obciążają następujące postanowienia szczegółowe: </w:t>
      </w:r>
    </w:p>
    <w:p w14:paraId="15575461" w14:textId="48506325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1)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terminie 7 dni od daty odstąpienia od umowy,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color w:val="auto"/>
          <w:sz w:val="24"/>
          <w:szCs w:val="24"/>
        </w:rPr>
        <w:t xml:space="preserve"> przy udziale </w:t>
      </w:r>
      <w:r w:rsidR="00FB54CF" w:rsidRPr="00FB7705">
        <w:rPr>
          <w:b/>
          <w:color w:val="auto"/>
          <w:sz w:val="24"/>
          <w:szCs w:val="24"/>
        </w:rPr>
        <w:t xml:space="preserve">Zamawiającego </w:t>
      </w:r>
      <w:r w:rsidR="00FB54CF" w:rsidRPr="00FB7705">
        <w:rPr>
          <w:color w:val="auto"/>
          <w:sz w:val="24"/>
          <w:szCs w:val="24"/>
        </w:rPr>
        <w:t xml:space="preserve">sporządzi szczegółowy protokół inwentaryzacji robót w toku według stanu na dzień odstąpienia </w:t>
      </w:r>
      <w:r w:rsidR="00C10B41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od umowy,</w:t>
      </w:r>
    </w:p>
    <w:p w14:paraId="524CC00A" w14:textId="3B6D3E0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2)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i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zabezpieczy przerwane roboty, w zakresie obustronnie uzgodnionym, na koszt tej strony, z winy której dokonano odstąpienia od umowy.</w:t>
      </w:r>
    </w:p>
    <w:p w14:paraId="65701F50" w14:textId="726A9480" w:rsidR="00E52067" w:rsidRPr="00FB7705" w:rsidRDefault="00E52067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>3)</w:t>
      </w:r>
      <w:r w:rsidRPr="00FB7705">
        <w:rPr>
          <w:color w:val="auto"/>
          <w:sz w:val="24"/>
          <w:szCs w:val="24"/>
        </w:rPr>
        <w:t xml:space="preserve"> o ile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nie wykona obowiązków opisanych w pkt 1) i 2) powyżej,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 będzie uprawniony do sporządzenia jednostronnego protokołu inwentaryzacji robót wykonanych przez </w:t>
      </w:r>
      <w:r w:rsidRPr="00FB7705">
        <w:rPr>
          <w:b/>
          <w:color w:val="auto"/>
          <w:sz w:val="24"/>
          <w:szCs w:val="24"/>
        </w:rPr>
        <w:t xml:space="preserve">Wykonawcę </w:t>
      </w:r>
      <w:r w:rsidRPr="00FB7705">
        <w:rPr>
          <w:color w:val="auto"/>
          <w:sz w:val="24"/>
          <w:szCs w:val="24"/>
        </w:rPr>
        <w:t>i tak sporządzony protokół będzie wiążący do dalszych rozliczeń Stron</w:t>
      </w:r>
      <w:r w:rsidR="001D2B98">
        <w:rPr>
          <w:color w:val="auto"/>
          <w:sz w:val="24"/>
          <w:szCs w:val="24"/>
        </w:rPr>
        <w:t>.</w:t>
      </w:r>
    </w:p>
    <w:p w14:paraId="196E3E8B" w14:textId="1D6EF07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Strony niniejszej umowy zgodnie postanawiają, że po złożeniu przez którąkolwiek ze stron oświadczenia o odstąpieniu od niniejszej umowy przepis art. </w:t>
      </w:r>
      <w:r w:rsidR="00E52067" w:rsidRPr="00FB7705">
        <w:rPr>
          <w:color w:val="auto"/>
          <w:sz w:val="24"/>
          <w:szCs w:val="24"/>
        </w:rPr>
        <w:t xml:space="preserve">395 i art. </w:t>
      </w:r>
      <w:r w:rsidR="00FB54CF" w:rsidRPr="00FB7705">
        <w:rPr>
          <w:color w:val="auto"/>
          <w:sz w:val="24"/>
          <w:szCs w:val="24"/>
        </w:rPr>
        <w:t>494 Kodeksu cywilnego nie będzie miał zastosowania do</w:t>
      </w:r>
      <w:r w:rsidR="001D2B98">
        <w:rPr>
          <w:color w:val="auto"/>
          <w:sz w:val="24"/>
          <w:szCs w:val="24"/>
        </w:rPr>
        <w:t xml:space="preserve"> rozliczeń S</w:t>
      </w:r>
      <w:r w:rsidR="00FB54CF" w:rsidRPr="00FB7705">
        <w:rPr>
          <w:color w:val="auto"/>
          <w:sz w:val="24"/>
          <w:szCs w:val="24"/>
        </w:rPr>
        <w:t>tron</w:t>
      </w:r>
      <w:r w:rsidR="00E52067" w:rsidRPr="00FB7705">
        <w:rPr>
          <w:color w:val="auto"/>
          <w:sz w:val="24"/>
          <w:szCs w:val="24"/>
        </w:rPr>
        <w:t xml:space="preserve"> po odstąpieniu od umowy</w:t>
      </w:r>
      <w:r w:rsidR="00FB54CF" w:rsidRPr="00FB7705">
        <w:rPr>
          <w:color w:val="auto"/>
          <w:sz w:val="24"/>
          <w:szCs w:val="24"/>
        </w:rPr>
        <w:t xml:space="preserve">. </w:t>
      </w:r>
      <w:r w:rsidR="00FB54CF" w:rsidRPr="00FB7705">
        <w:rPr>
          <w:b/>
          <w:color w:val="auto"/>
          <w:sz w:val="24"/>
          <w:szCs w:val="24"/>
        </w:rPr>
        <w:t xml:space="preserve">Wykonawca </w:t>
      </w:r>
      <w:r w:rsidR="00FB54CF" w:rsidRPr="00FB7705">
        <w:rPr>
          <w:color w:val="auto"/>
          <w:sz w:val="24"/>
          <w:szCs w:val="24"/>
        </w:rPr>
        <w:t>będzie uprawniony wyłącznie do otrzymania wynagrodzenia za roboty budowlane wykonane do dnia złożenia przez którąkolwiek ze stron oświadczenia o odstąpieniu od umowy. Strony umowy nie będą zobowiązane do dokonania zwrotu wzajemnych świadczeń po złożeniu oświadczenia o odstąpieniu od umowy.</w:t>
      </w:r>
    </w:p>
    <w:p w14:paraId="50A7611C" w14:textId="717DDFB8" w:rsidR="00FB54CF" w:rsidRPr="00FB7705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6.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67145" w:rsidRPr="00FB7705">
        <w:rPr>
          <w:rFonts w:ascii="Times New Roman" w:hAnsi="Times New Roman"/>
          <w:sz w:val="24"/>
          <w:szCs w:val="24"/>
        </w:rPr>
        <w:t>Zamawiający może odstąpić od umowy, jeżeli zachodzi co najmniej jedna z okoliczności określonych w art. 456 ust. 1 pkt. 2 ustawy z dnia 11 września 2019 r. Prawo zamówień publicznych</w:t>
      </w:r>
      <w:r w:rsidR="00A14F5B" w:rsidRPr="00FB7705">
        <w:rPr>
          <w:rFonts w:ascii="Times New Roman" w:hAnsi="Times New Roman"/>
          <w:sz w:val="24"/>
          <w:szCs w:val="24"/>
        </w:rPr>
        <w:t>.</w:t>
      </w:r>
    </w:p>
    <w:p w14:paraId="35F3F38E" w14:textId="440C9D2A" w:rsidR="00832E91" w:rsidRPr="00FB7705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7. </w:t>
      </w:r>
      <w:r w:rsidRPr="00FB7705">
        <w:rPr>
          <w:rFonts w:ascii="Times New Roman" w:hAnsi="Times New Roman"/>
          <w:sz w:val="24"/>
          <w:szCs w:val="24"/>
        </w:rPr>
        <w:t>W przypadku, o którym mowa w pkt.</w:t>
      </w:r>
      <w:r w:rsidR="003275E7" w:rsidRPr="00FB7705">
        <w:rPr>
          <w:rFonts w:ascii="Times New Roman" w:hAnsi="Times New Roman"/>
          <w:sz w:val="24"/>
          <w:szCs w:val="24"/>
        </w:rPr>
        <w:t xml:space="preserve"> 6</w:t>
      </w:r>
      <w:r w:rsidRPr="00FB7705">
        <w:rPr>
          <w:rFonts w:ascii="Times New Roman" w:hAnsi="Times New Roman"/>
          <w:sz w:val="24"/>
          <w:szCs w:val="24"/>
        </w:rPr>
        <w:t xml:space="preserve"> Wykonawca może żądać wyłącznie wynagrodzenia należnego z tytułu wykonania części umowy (art. 456 ust. 3 ustawy Prawo zamówień publicznych)</w:t>
      </w:r>
      <w:r w:rsidR="001D2B98">
        <w:rPr>
          <w:rFonts w:ascii="Times New Roman" w:hAnsi="Times New Roman"/>
          <w:sz w:val="24"/>
          <w:szCs w:val="24"/>
        </w:rPr>
        <w:t>.</w:t>
      </w:r>
    </w:p>
    <w:p w14:paraId="6CC5E59A" w14:textId="77777777" w:rsidR="00B277D4" w:rsidRPr="00FB7705" w:rsidRDefault="00B277D4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54B55" w14:textId="77777777" w:rsidR="00FB54CF" w:rsidRPr="00FB7705" w:rsidRDefault="009E15EE" w:rsidP="00DC40DF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20</w:t>
      </w:r>
    </w:p>
    <w:p w14:paraId="3D67E5C1" w14:textId="31F2F06B" w:rsidR="00AC0B91" w:rsidRPr="00FB7705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1. Wykonawca</w:t>
      </w:r>
      <w:r w:rsidRPr="00FB7705">
        <w:rPr>
          <w:color w:val="auto"/>
          <w:sz w:val="24"/>
          <w:szCs w:val="24"/>
          <w:lang w:eastAsia="ar-SA"/>
        </w:rPr>
        <w:t xml:space="preserve"> wnosi zabezpieczenie należytego wykonania umowy w formie ......................</w:t>
      </w:r>
      <w:r w:rsidR="00C21805" w:rsidRPr="00FB7705">
        <w:rPr>
          <w:color w:val="auto"/>
          <w:sz w:val="24"/>
          <w:szCs w:val="24"/>
          <w:lang w:eastAsia="ar-SA"/>
        </w:rPr>
        <w:t>...................... równej 5</w:t>
      </w:r>
      <w:r w:rsidRPr="00FB7705">
        <w:rPr>
          <w:color w:val="auto"/>
          <w:sz w:val="24"/>
          <w:szCs w:val="24"/>
          <w:lang w:eastAsia="ar-SA"/>
        </w:rPr>
        <w:t xml:space="preserve">% wartości przedmiotu umowy </w:t>
      </w:r>
      <w:r w:rsidR="00FB7705" w:rsidRPr="00FB7705">
        <w:rPr>
          <w:color w:val="auto"/>
          <w:sz w:val="24"/>
          <w:szCs w:val="24"/>
          <w:lang w:eastAsia="ar-SA"/>
        </w:rPr>
        <w:t>brutto określonego w § 10 ust. 3</w:t>
      </w:r>
      <w:r w:rsidRPr="00FB7705">
        <w:rPr>
          <w:color w:val="auto"/>
          <w:sz w:val="24"/>
          <w:szCs w:val="24"/>
          <w:lang w:eastAsia="ar-SA"/>
        </w:rPr>
        <w:t xml:space="preserve"> w kwocie ….............. zł (słownie:...............................................</w:t>
      </w:r>
      <w:r w:rsidR="00C10B41">
        <w:rPr>
          <w:color w:val="auto"/>
          <w:sz w:val="24"/>
          <w:szCs w:val="24"/>
          <w:lang w:eastAsia="ar-SA"/>
        </w:rPr>
        <w:t>.........................</w:t>
      </w:r>
      <w:r w:rsidRPr="00FB7705">
        <w:rPr>
          <w:color w:val="auto"/>
          <w:sz w:val="24"/>
          <w:szCs w:val="24"/>
          <w:lang w:eastAsia="ar-SA"/>
        </w:rPr>
        <w:t>złotych …...../100 ).</w:t>
      </w:r>
    </w:p>
    <w:p w14:paraId="55E5E9D7" w14:textId="53CB795F" w:rsidR="00AC0B91" w:rsidRPr="00FB7705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4"/>
          <w:szCs w:val="24"/>
          <w:lang w:eastAsia="en-US"/>
        </w:rPr>
      </w:pPr>
      <w:r w:rsidRPr="00FB7705">
        <w:rPr>
          <w:b/>
          <w:color w:val="auto"/>
          <w:sz w:val="24"/>
          <w:szCs w:val="24"/>
          <w:lang w:eastAsia="ar-SA"/>
        </w:rPr>
        <w:t>2.</w:t>
      </w:r>
      <w:r w:rsidRPr="00FB7705">
        <w:rPr>
          <w:color w:val="auto"/>
          <w:sz w:val="24"/>
          <w:szCs w:val="24"/>
          <w:lang w:eastAsia="ar-SA"/>
        </w:rPr>
        <w:t xml:space="preserve"> Zabezpieczenie wnoszone w pieniądzu </w:t>
      </w:r>
      <w:r w:rsidRPr="00FB7705">
        <w:rPr>
          <w:b/>
          <w:color w:val="auto"/>
          <w:sz w:val="24"/>
          <w:szCs w:val="24"/>
          <w:lang w:eastAsia="ar-SA"/>
        </w:rPr>
        <w:t>Wykonawca</w:t>
      </w:r>
      <w:r w:rsidRPr="00FB7705">
        <w:rPr>
          <w:color w:val="auto"/>
          <w:sz w:val="24"/>
          <w:szCs w:val="24"/>
          <w:lang w:eastAsia="ar-SA"/>
        </w:rPr>
        <w:t xml:space="preserve"> wpłaca przelewem na rachunek bankowy </w:t>
      </w:r>
      <w:r w:rsidRPr="00FB7705">
        <w:rPr>
          <w:b/>
          <w:color w:val="auto"/>
          <w:sz w:val="24"/>
          <w:szCs w:val="24"/>
          <w:lang w:eastAsia="ar-SA"/>
        </w:rPr>
        <w:t>Zamawiającego</w:t>
      </w:r>
      <w:r w:rsidRPr="00FB7705">
        <w:rPr>
          <w:color w:val="000000"/>
          <w:sz w:val="24"/>
          <w:szCs w:val="24"/>
        </w:rPr>
        <w:t xml:space="preserve">: 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B</w:t>
      </w:r>
      <w:r w:rsidRPr="00FB7705">
        <w:rPr>
          <w:b/>
          <w:bCs/>
          <w:color w:val="000000"/>
          <w:sz w:val="24"/>
          <w:szCs w:val="24"/>
          <w:lang w:eastAsia="en-US"/>
        </w:rPr>
        <w:t>ank S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p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ó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ł</w:t>
      </w:r>
      <w:r w:rsidRPr="00FB7705">
        <w:rPr>
          <w:b/>
          <w:bCs/>
          <w:color w:val="000000"/>
          <w:sz w:val="24"/>
          <w:szCs w:val="24"/>
          <w:lang w:eastAsia="en-US"/>
        </w:rPr>
        <w:t>d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i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e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l</w:t>
      </w:r>
      <w:r w:rsidRPr="00FB7705">
        <w:rPr>
          <w:b/>
          <w:bCs/>
          <w:color w:val="000000"/>
          <w:sz w:val="24"/>
          <w:szCs w:val="24"/>
          <w:lang w:eastAsia="en-US"/>
        </w:rPr>
        <w:t>c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z w:val="24"/>
          <w:szCs w:val="24"/>
          <w:lang w:eastAsia="en-US"/>
        </w:rPr>
        <w:t xml:space="preserve">y 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 xml:space="preserve">Grodków – Łosiów, Oddział w Olszance, z siedzibą 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br/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w Pogorzeli 35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t>, 49-332 Olszanka</w:t>
      </w:r>
    </w:p>
    <w:p w14:paraId="7048B6F1" w14:textId="77777777" w:rsidR="00AC0B91" w:rsidRPr="00FB7705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4"/>
          <w:szCs w:val="24"/>
          <w:lang w:eastAsia="en-US"/>
        </w:rPr>
      </w:pP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 xml:space="preserve">Nr 75 8870 0005 2004 0110 1576 0213 </w:t>
      </w:r>
      <w:r w:rsidRPr="00FB7705">
        <w:rPr>
          <w:color w:val="auto"/>
          <w:sz w:val="24"/>
          <w:szCs w:val="24"/>
          <w:lang w:eastAsia="ar-SA"/>
        </w:rPr>
        <w:t xml:space="preserve"> najpóźniej w dniu zawarcia umowy.</w:t>
      </w:r>
    </w:p>
    <w:p w14:paraId="309F3396" w14:textId="3FFC0189" w:rsidR="00AC0B91" w:rsidRPr="00FB7705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>W</w:t>
      </w:r>
      <w:r w:rsidR="00AC0B91" w:rsidRPr="00FB7705">
        <w:rPr>
          <w:color w:val="auto"/>
          <w:sz w:val="24"/>
          <w:szCs w:val="24"/>
          <w:lang w:eastAsia="ar-SA"/>
        </w:rPr>
        <w:t xml:space="preserve"> ramach zabezpieczenia, o którym mowa w ust.</w:t>
      </w:r>
      <w:r w:rsidR="001D2B98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338B8DC" w:rsidR="00AC0B91" w:rsidRPr="00FB7705" w:rsidRDefault="001D2B98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1D2B98">
        <w:rPr>
          <w:b/>
          <w:color w:val="auto"/>
          <w:sz w:val="24"/>
          <w:szCs w:val="24"/>
          <w:lang w:eastAsia="ar-SA"/>
        </w:rPr>
        <w:t>3</w:t>
      </w:r>
      <w:r w:rsidR="00EC5829" w:rsidRPr="001D2B98">
        <w:rPr>
          <w:b/>
          <w:color w:val="auto"/>
          <w:sz w:val="24"/>
          <w:szCs w:val="24"/>
          <w:lang w:eastAsia="ar-SA"/>
        </w:rPr>
        <w:t>.</w:t>
      </w:r>
      <w:r w:rsidR="00EC5829" w:rsidRPr="00FB7705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Zabezpieczenie należytego wykonania umowy zostanie zwrócone lub zwolnione odpowiednio:</w:t>
      </w:r>
    </w:p>
    <w:p w14:paraId="78019E11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a) </w:t>
      </w:r>
      <w:r w:rsidR="00AC0B91" w:rsidRPr="00FB7705">
        <w:rPr>
          <w:color w:val="auto"/>
          <w:sz w:val="24"/>
          <w:szCs w:val="24"/>
          <w:lang w:eastAsia="ar-SA"/>
        </w:rPr>
        <w:t xml:space="preserve">70 % zabezpieczenia tj. kwota …...................zł, w terminie 30 dni od dnia wykonania zamówienia </w:t>
      </w:r>
      <w:r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 xml:space="preserve">i uznania przez </w:t>
      </w:r>
      <w:r w:rsidR="00AC0B91" w:rsidRPr="00FB7705">
        <w:rPr>
          <w:b/>
          <w:color w:val="auto"/>
          <w:sz w:val="24"/>
          <w:szCs w:val="24"/>
          <w:lang w:eastAsia="ar-SA"/>
        </w:rPr>
        <w:t>Zamawiającego</w:t>
      </w:r>
      <w:r w:rsidR="00AC0B91" w:rsidRPr="00FB7705">
        <w:rPr>
          <w:color w:val="auto"/>
          <w:sz w:val="24"/>
          <w:szCs w:val="24"/>
          <w:lang w:eastAsia="ar-SA"/>
        </w:rPr>
        <w:t xml:space="preserve"> za należycie wykonane,</w:t>
      </w:r>
    </w:p>
    <w:p w14:paraId="7119DC0C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b) </w:t>
      </w:r>
      <w:r w:rsidR="00AC0B91" w:rsidRPr="00FB7705">
        <w:rPr>
          <w:color w:val="auto"/>
          <w:sz w:val="24"/>
          <w:szCs w:val="24"/>
          <w:lang w:eastAsia="ar-SA"/>
        </w:rPr>
        <w:t xml:space="preserve">30 % zabezpieczenia tj. kwota …................zł, nie później niż w 15 dniu po upływie okresu rękojmi </w:t>
      </w:r>
      <w:r w:rsidR="001A0786"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>za wady.</w:t>
      </w:r>
    </w:p>
    <w:p w14:paraId="081BAB87" w14:textId="699C93E9" w:rsidR="00A45707" w:rsidRPr="00FB7705" w:rsidRDefault="001D2B98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4</w:t>
      </w:r>
      <w:r w:rsidR="00C10B41">
        <w:rPr>
          <w:b/>
          <w:color w:val="auto"/>
          <w:sz w:val="24"/>
          <w:szCs w:val="24"/>
          <w:lang w:eastAsia="ar-SA"/>
        </w:rPr>
        <w:t xml:space="preserve">. </w:t>
      </w:r>
      <w:r w:rsidR="00A45707" w:rsidRPr="00FB7705">
        <w:rPr>
          <w:color w:val="auto"/>
          <w:sz w:val="24"/>
          <w:szCs w:val="24"/>
          <w:lang w:eastAsia="ar-SA"/>
        </w:rPr>
        <w:t xml:space="preserve">W przypadku stwierdzenia podczas odbioru końcowego przedmiotu umowy wad nadających się </w:t>
      </w:r>
      <w:r w:rsidR="00B65492" w:rsidRPr="00FB7705">
        <w:rPr>
          <w:color w:val="auto"/>
          <w:sz w:val="24"/>
          <w:szCs w:val="24"/>
          <w:lang w:eastAsia="ar-SA"/>
        </w:rPr>
        <w:br/>
      </w:r>
      <w:r w:rsidR="00C10B41">
        <w:rPr>
          <w:color w:val="auto"/>
          <w:sz w:val="24"/>
          <w:szCs w:val="24"/>
          <w:lang w:eastAsia="ar-SA"/>
        </w:rPr>
        <w:t xml:space="preserve">do </w:t>
      </w:r>
      <w:r w:rsidR="00A45707" w:rsidRPr="00FB7705">
        <w:rPr>
          <w:color w:val="auto"/>
          <w:sz w:val="24"/>
          <w:szCs w:val="24"/>
          <w:lang w:eastAsia="ar-SA"/>
        </w:rPr>
        <w:t xml:space="preserve">usunięcia, to do dnia protokolarnego potwierdzenia usunięcia wad przedmiotu umowy </w:t>
      </w:r>
      <w:r w:rsidR="00A45707" w:rsidRPr="00FB7705">
        <w:rPr>
          <w:color w:val="auto"/>
          <w:sz w:val="24"/>
          <w:szCs w:val="24"/>
          <w:lang w:eastAsia="ar-SA"/>
        </w:rPr>
        <w:lastRenderedPageBreak/>
        <w:t>zabezpieczenie nie będzie podlegało zwrotowi. Zwalnianie zabezpieczenia należytego wykonania umowy w takim wypadku będzie przebiegało następująco:</w:t>
      </w:r>
    </w:p>
    <w:p w14:paraId="28901490" w14:textId="1BEEFA07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a)</w:t>
      </w:r>
      <w:r w:rsidR="00C10B41">
        <w:rPr>
          <w:b/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70% zabezpieczenia należytego wykonania umowy zostanie zwolnione w terminie 30 dni od daty protokolarnego potwierdzenia usunięcia wszystkich wad przedmiotu umowy, stwierdzonych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w protokole odbioru końcowego,</w:t>
      </w:r>
    </w:p>
    <w:p w14:paraId="3A71ACD5" w14:textId="3814AFB0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b)</w:t>
      </w:r>
      <w:r w:rsidR="00C10B41">
        <w:rPr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30% zabezpieczenia należytego wykonania umowy zostanie zwolnione w terminie 15 dni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 xml:space="preserve">po upływie okresu odpowiedzialności </w:t>
      </w:r>
      <w:r w:rsidR="00A45707" w:rsidRPr="00FB7705">
        <w:rPr>
          <w:b/>
          <w:color w:val="auto"/>
          <w:sz w:val="24"/>
          <w:szCs w:val="24"/>
          <w:lang w:eastAsia="ar-SA"/>
        </w:rPr>
        <w:t>Wykonawcy</w:t>
      </w:r>
      <w:r w:rsidR="00A45707" w:rsidRPr="00FB7705">
        <w:rPr>
          <w:color w:val="auto"/>
          <w:sz w:val="24"/>
          <w:szCs w:val="24"/>
          <w:lang w:eastAsia="ar-SA"/>
        </w:rPr>
        <w:t xml:space="preserve"> z tytułu rękojmi, liczonego dla ostatniej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z usuniętych wad.</w:t>
      </w:r>
    </w:p>
    <w:p w14:paraId="36003D06" w14:textId="12131BB8" w:rsidR="00AC0B91" w:rsidRPr="00FB7705" w:rsidRDefault="00755E81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21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FB7705" w:rsidRDefault="00B670AB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22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6AD35970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B670AB" w:rsidRPr="00FB7705">
        <w:rPr>
          <w:b/>
          <w:color w:val="auto"/>
          <w:sz w:val="24"/>
          <w:szCs w:val="24"/>
        </w:rPr>
        <w:t xml:space="preserve"> 23</w:t>
      </w:r>
    </w:p>
    <w:p w14:paraId="491B0922" w14:textId="5DCE3661" w:rsidR="00832E91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C10B41">
        <w:rPr>
          <w:color w:val="auto"/>
          <w:sz w:val="24"/>
          <w:szCs w:val="24"/>
        </w:rPr>
        <w:t xml:space="preserve">nych nimi sytuacji kryzysowych </w:t>
      </w:r>
      <w:r w:rsidRPr="00FB7705">
        <w:rPr>
          <w:color w:val="auto"/>
          <w:sz w:val="24"/>
          <w:szCs w:val="24"/>
        </w:rPr>
        <w:t>(Dz. U. z 202</w:t>
      </w:r>
      <w:r w:rsidR="002F28D0">
        <w:rPr>
          <w:color w:val="auto"/>
          <w:sz w:val="24"/>
          <w:szCs w:val="24"/>
        </w:rPr>
        <w:t>1 r., poz. 2095</w:t>
      </w:r>
      <w:r w:rsidRPr="00FB7705">
        <w:rPr>
          <w:color w:val="auto"/>
          <w:sz w:val="24"/>
          <w:szCs w:val="24"/>
        </w:rPr>
        <w:t xml:space="preserve"> ze </w:t>
      </w:r>
      <w:proofErr w:type="spellStart"/>
      <w:r w:rsidRPr="00FB7705">
        <w:rPr>
          <w:color w:val="auto"/>
          <w:sz w:val="24"/>
          <w:szCs w:val="24"/>
        </w:rPr>
        <w:t>zm</w:t>
      </w:r>
      <w:proofErr w:type="spellEnd"/>
      <w:r w:rsidRPr="00FB7705">
        <w:rPr>
          <w:color w:val="auto"/>
          <w:sz w:val="24"/>
          <w:szCs w:val="24"/>
        </w:rPr>
        <w:t>).</w:t>
      </w:r>
    </w:p>
    <w:p w14:paraId="265F8C72" w14:textId="77777777" w:rsidR="00290021" w:rsidRDefault="00290021" w:rsidP="00701FD6">
      <w:pPr>
        <w:spacing w:after="120" w:line="360" w:lineRule="auto"/>
        <w:jc w:val="both"/>
        <w:rPr>
          <w:color w:val="auto"/>
          <w:sz w:val="24"/>
          <w:szCs w:val="24"/>
        </w:rPr>
      </w:pPr>
    </w:p>
    <w:p w14:paraId="3A9BB586" w14:textId="77777777" w:rsidR="00290021" w:rsidRPr="00FB7705" w:rsidRDefault="00290021" w:rsidP="00701FD6">
      <w:pPr>
        <w:spacing w:after="120" w:line="360" w:lineRule="auto"/>
        <w:jc w:val="both"/>
        <w:rPr>
          <w:color w:val="auto"/>
          <w:sz w:val="24"/>
          <w:szCs w:val="24"/>
        </w:rPr>
      </w:pPr>
    </w:p>
    <w:p w14:paraId="6097F8C0" w14:textId="09FA90EC" w:rsidR="00FB54CF" w:rsidRPr="00FB7705" w:rsidRDefault="00B670AB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24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7C3B4C1F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11FFA21A" w14:textId="77777777" w:rsidR="00E740CF" w:rsidRDefault="00994C56" w:rsidP="00994C56">
      <w:pPr>
        <w:pStyle w:val="Tekstpodstawowy21"/>
        <w:spacing w:line="360" w:lineRule="auto"/>
        <w:rPr>
          <w:b w:val="0"/>
          <w:color w:val="auto"/>
        </w:rPr>
      </w:pPr>
      <w:r w:rsidRPr="00994C56">
        <w:rPr>
          <w:color w:val="auto"/>
        </w:rPr>
        <w:t>4)</w:t>
      </w:r>
      <w:r w:rsidRPr="00994C56">
        <w:rPr>
          <w:b w:val="0"/>
          <w:color w:val="auto"/>
        </w:rPr>
        <w:t xml:space="preserve"> </w:t>
      </w:r>
      <w:r>
        <w:rPr>
          <w:b w:val="0"/>
          <w:color w:val="auto"/>
        </w:rPr>
        <w:t>Harmonogram rzeczowo – finansowo - terminowy</w:t>
      </w:r>
      <w:r w:rsidRPr="00994C56">
        <w:rPr>
          <w:b w:val="0"/>
          <w:color w:val="auto"/>
        </w:rPr>
        <w:t xml:space="preserve"> robót</w:t>
      </w:r>
      <w:r w:rsidR="00E740CF">
        <w:rPr>
          <w:b w:val="0"/>
          <w:color w:val="auto"/>
        </w:rPr>
        <w:t>;</w:t>
      </w:r>
    </w:p>
    <w:p w14:paraId="0847F7D4" w14:textId="084F0393" w:rsidR="00994C56" w:rsidRPr="00994C56" w:rsidRDefault="00E740CF" w:rsidP="00994C56">
      <w:pPr>
        <w:pStyle w:val="Tekstpodstawowy21"/>
        <w:spacing w:line="360" w:lineRule="auto"/>
        <w:rPr>
          <w:b w:val="0"/>
          <w:color w:val="auto"/>
        </w:rPr>
      </w:pPr>
      <w:r w:rsidRPr="00DF4075">
        <w:rPr>
          <w:color w:val="auto"/>
        </w:rPr>
        <w:t>5)</w:t>
      </w:r>
      <w:r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6D6FC4C3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wyznaczony został inspektor ochrony danych, z którym można się skontaktować w sprawach ochrony swoich danych osobowych pod adresem e-mail:</w:t>
      </w:r>
      <w:r>
        <w:t xml:space="preserve"> </w:t>
      </w:r>
      <w:hyperlink r:id="rId11" w:history="1">
        <w:r w:rsidRPr="007657C7">
          <w:rPr>
            <w:rStyle w:val="Hipercze"/>
          </w:rPr>
          <w:t>kancelaria@kancelaria-zp.pl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73DC580F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Pr="00E740CF">
        <w:t>„Termomodernizacja budynków szkolno – przedszkolnych na terenie Gminy Olszanka”</w:t>
      </w:r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lastRenderedPageBreak/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2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7A1D" w14:textId="77777777" w:rsidR="0058139A" w:rsidRDefault="0058139A">
      <w:r>
        <w:separator/>
      </w:r>
    </w:p>
  </w:endnote>
  <w:endnote w:type="continuationSeparator" w:id="0">
    <w:p w14:paraId="51D10C71" w14:textId="77777777" w:rsidR="0058139A" w:rsidRDefault="005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F96CF6" w:rsidRDefault="00F96C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50134">
      <w:rPr>
        <w:noProof/>
      </w:rPr>
      <w:t>30</w:t>
    </w:r>
    <w:r>
      <w:fldChar w:fldCharType="end"/>
    </w:r>
  </w:p>
  <w:p w14:paraId="76E17B66" w14:textId="77777777" w:rsidR="00F96CF6" w:rsidRDefault="00F9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FE10" w14:textId="77777777" w:rsidR="0058139A" w:rsidRDefault="0058139A">
      <w:r>
        <w:separator/>
      </w:r>
    </w:p>
  </w:footnote>
  <w:footnote w:type="continuationSeparator" w:id="0">
    <w:p w14:paraId="4BD3EA1E" w14:textId="77777777" w:rsidR="0058139A" w:rsidRDefault="005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23D88"/>
    <w:rsid w:val="00041A8A"/>
    <w:rsid w:val="000427C9"/>
    <w:rsid w:val="00044561"/>
    <w:rsid w:val="00045F52"/>
    <w:rsid w:val="00047F63"/>
    <w:rsid w:val="0005158A"/>
    <w:rsid w:val="00074695"/>
    <w:rsid w:val="000805A3"/>
    <w:rsid w:val="000B242B"/>
    <w:rsid w:val="000C5C76"/>
    <w:rsid w:val="000E1380"/>
    <w:rsid w:val="000E3666"/>
    <w:rsid w:val="000E3CF0"/>
    <w:rsid w:val="000E56B1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742E8"/>
    <w:rsid w:val="001777BD"/>
    <w:rsid w:val="00191F5F"/>
    <w:rsid w:val="0019437A"/>
    <w:rsid w:val="001A0786"/>
    <w:rsid w:val="001B14C8"/>
    <w:rsid w:val="001B702D"/>
    <w:rsid w:val="001D1E16"/>
    <w:rsid w:val="001D2B98"/>
    <w:rsid w:val="001D626E"/>
    <w:rsid w:val="001E3A50"/>
    <w:rsid w:val="001F2B93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62FEE"/>
    <w:rsid w:val="00272298"/>
    <w:rsid w:val="00283CCD"/>
    <w:rsid w:val="00290021"/>
    <w:rsid w:val="00294EFF"/>
    <w:rsid w:val="002A1A61"/>
    <w:rsid w:val="002B153B"/>
    <w:rsid w:val="002B3EEE"/>
    <w:rsid w:val="002D5E82"/>
    <w:rsid w:val="002E23D1"/>
    <w:rsid w:val="002E250D"/>
    <w:rsid w:val="002E447A"/>
    <w:rsid w:val="002F28D0"/>
    <w:rsid w:val="002F49F0"/>
    <w:rsid w:val="002F774E"/>
    <w:rsid w:val="003275E7"/>
    <w:rsid w:val="00330CCB"/>
    <w:rsid w:val="003330D7"/>
    <w:rsid w:val="00340890"/>
    <w:rsid w:val="00343213"/>
    <w:rsid w:val="00344CCE"/>
    <w:rsid w:val="00355350"/>
    <w:rsid w:val="00372101"/>
    <w:rsid w:val="003739E5"/>
    <w:rsid w:val="00374201"/>
    <w:rsid w:val="003771F0"/>
    <w:rsid w:val="0038024D"/>
    <w:rsid w:val="003A7759"/>
    <w:rsid w:val="003C1404"/>
    <w:rsid w:val="003C25E4"/>
    <w:rsid w:val="003C4A0A"/>
    <w:rsid w:val="003C6EDD"/>
    <w:rsid w:val="003D0E80"/>
    <w:rsid w:val="003F3C89"/>
    <w:rsid w:val="003F44AD"/>
    <w:rsid w:val="003F6376"/>
    <w:rsid w:val="0040200D"/>
    <w:rsid w:val="0043660F"/>
    <w:rsid w:val="0044226C"/>
    <w:rsid w:val="00446D9A"/>
    <w:rsid w:val="004501D3"/>
    <w:rsid w:val="00461FCE"/>
    <w:rsid w:val="00491926"/>
    <w:rsid w:val="004C085D"/>
    <w:rsid w:val="004C5615"/>
    <w:rsid w:val="004E4C69"/>
    <w:rsid w:val="004F1831"/>
    <w:rsid w:val="004F413A"/>
    <w:rsid w:val="004F766F"/>
    <w:rsid w:val="004F7DA7"/>
    <w:rsid w:val="00520DB6"/>
    <w:rsid w:val="005349AD"/>
    <w:rsid w:val="00536006"/>
    <w:rsid w:val="00536EFA"/>
    <w:rsid w:val="00560918"/>
    <w:rsid w:val="00572E25"/>
    <w:rsid w:val="00577482"/>
    <w:rsid w:val="0058139A"/>
    <w:rsid w:val="0058147B"/>
    <w:rsid w:val="00584111"/>
    <w:rsid w:val="00590C6D"/>
    <w:rsid w:val="00595BFF"/>
    <w:rsid w:val="005A1BAE"/>
    <w:rsid w:val="005A62C0"/>
    <w:rsid w:val="005C14AA"/>
    <w:rsid w:val="005D0520"/>
    <w:rsid w:val="005D24ED"/>
    <w:rsid w:val="005D4094"/>
    <w:rsid w:val="005E3DF8"/>
    <w:rsid w:val="005F0C80"/>
    <w:rsid w:val="005F1281"/>
    <w:rsid w:val="006039FE"/>
    <w:rsid w:val="006126C8"/>
    <w:rsid w:val="0061331D"/>
    <w:rsid w:val="006237AD"/>
    <w:rsid w:val="00625378"/>
    <w:rsid w:val="006264EA"/>
    <w:rsid w:val="006400E0"/>
    <w:rsid w:val="00641BF8"/>
    <w:rsid w:val="006817F2"/>
    <w:rsid w:val="00686971"/>
    <w:rsid w:val="00687577"/>
    <w:rsid w:val="00690317"/>
    <w:rsid w:val="006A50A8"/>
    <w:rsid w:val="006A6678"/>
    <w:rsid w:val="006C07C8"/>
    <w:rsid w:val="006E32D7"/>
    <w:rsid w:val="006F50C7"/>
    <w:rsid w:val="00701FD6"/>
    <w:rsid w:val="0071749E"/>
    <w:rsid w:val="00717D8C"/>
    <w:rsid w:val="007308E3"/>
    <w:rsid w:val="00731B03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C3F63"/>
    <w:rsid w:val="007D07AD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43E49"/>
    <w:rsid w:val="00847E85"/>
    <w:rsid w:val="008516CC"/>
    <w:rsid w:val="00862B46"/>
    <w:rsid w:val="00874545"/>
    <w:rsid w:val="00885D5B"/>
    <w:rsid w:val="0089044E"/>
    <w:rsid w:val="00890949"/>
    <w:rsid w:val="00894CBB"/>
    <w:rsid w:val="008C0F26"/>
    <w:rsid w:val="008D1BF0"/>
    <w:rsid w:val="008E16C6"/>
    <w:rsid w:val="008E5A54"/>
    <w:rsid w:val="008F3161"/>
    <w:rsid w:val="008F48FC"/>
    <w:rsid w:val="0090392D"/>
    <w:rsid w:val="0092735C"/>
    <w:rsid w:val="0093731E"/>
    <w:rsid w:val="009413E0"/>
    <w:rsid w:val="00946199"/>
    <w:rsid w:val="00950134"/>
    <w:rsid w:val="00960115"/>
    <w:rsid w:val="00971C2D"/>
    <w:rsid w:val="009806F7"/>
    <w:rsid w:val="00982E53"/>
    <w:rsid w:val="00994C56"/>
    <w:rsid w:val="009C268C"/>
    <w:rsid w:val="009D3575"/>
    <w:rsid w:val="009E15B4"/>
    <w:rsid w:val="009E15EE"/>
    <w:rsid w:val="009E1C5F"/>
    <w:rsid w:val="009F1FB7"/>
    <w:rsid w:val="00A03B98"/>
    <w:rsid w:val="00A138A8"/>
    <w:rsid w:val="00A14F5B"/>
    <w:rsid w:val="00A2089D"/>
    <w:rsid w:val="00A236F0"/>
    <w:rsid w:val="00A240F3"/>
    <w:rsid w:val="00A270E8"/>
    <w:rsid w:val="00A32FE2"/>
    <w:rsid w:val="00A42202"/>
    <w:rsid w:val="00A44305"/>
    <w:rsid w:val="00A45707"/>
    <w:rsid w:val="00A909BB"/>
    <w:rsid w:val="00A91387"/>
    <w:rsid w:val="00A955BD"/>
    <w:rsid w:val="00AA08DC"/>
    <w:rsid w:val="00AA100E"/>
    <w:rsid w:val="00AC0B91"/>
    <w:rsid w:val="00AC373E"/>
    <w:rsid w:val="00AC7538"/>
    <w:rsid w:val="00AD2CDC"/>
    <w:rsid w:val="00AE6436"/>
    <w:rsid w:val="00AF03B0"/>
    <w:rsid w:val="00AF19F4"/>
    <w:rsid w:val="00B02CD7"/>
    <w:rsid w:val="00B06061"/>
    <w:rsid w:val="00B105A3"/>
    <w:rsid w:val="00B130E1"/>
    <w:rsid w:val="00B14FFE"/>
    <w:rsid w:val="00B1795E"/>
    <w:rsid w:val="00B202E6"/>
    <w:rsid w:val="00B23933"/>
    <w:rsid w:val="00B277D4"/>
    <w:rsid w:val="00B5157A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C00830"/>
    <w:rsid w:val="00C00DBE"/>
    <w:rsid w:val="00C07B3B"/>
    <w:rsid w:val="00C10B41"/>
    <w:rsid w:val="00C21805"/>
    <w:rsid w:val="00C416D4"/>
    <w:rsid w:val="00C506D0"/>
    <w:rsid w:val="00C67F2F"/>
    <w:rsid w:val="00C717EB"/>
    <w:rsid w:val="00CB3D42"/>
    <w:rsid w:val="00CB40CD"/>
    <w:rsid w:val="00CD33A2"/>
    <w:rsid w:val="00CD35A3"/>
    <w:rsid w:val="00CE7F2C"/>
    <w:rsid w:val="00CF39FB"/>
    <w:rsid w:val="00D161E6"/>
    <w:rsid w:val="00D243EB"/>
    <w:rsid w:val="00D31AFB"/>
    <w:rsid w:val="00D356A3"/>
    <w:rsid w:val="00D36298"/>
    <w:rsid w:val="00D578D3"/>
    <w:rsid w:val="00DA49F4"/>
    <w:rsid w:val="00DA5E83"/>
    <w:rsid w:val="00DB1629"/>
    <w:rsid w:val="00DC3F19"/>
    <w:rsid w:val="00DC3F6A"/>
    <w:rsid w:val="00DC40DF"/>
    <w:rsid w:val="00DD02AA"/>
    <w:rsid w:val="00DE317B"/>
    <w:rsid w:val="00DF0176"/>
    <w:rsid w:val="00DF09B5"/>
    <w:rsid w:val="00DF4075"/>
    <w:rsid w:val="00DF583F"/>
    <w:rsid w:val="00E02AC3"/>
    <w:rsid w:val="00E17250"/>
    <w:rsid w:val="00E22905"/>
    <w:rsid w:val="00E52067"/>
    <w:rsid w:val="00E64461"/>
    <w:rsid w:val="00E711EF"/>
    <w:rsid w:val="00E740CF"/>
    <w:rsid w:val="00E7612B"/>
    <w:rsid w:val="00E762C5"/>
    <w:rsid w:val="00E7737A"/>
    <w:rsid w:val="00E77A3D"/>
    <w:rsid w:val="00E81E1C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F1D4D"/>
    <w:rsid w:val="00EF4675"/>
    <w:rsid w:val="00F04621"/>
    <w:rsid w:val="00F136A7"/>
    <w:rsid w:val="00F24623"/>
    <w:rsid w:val="00F30178"/>
    <w:rsid w:val="00F562C0"/>
    <w:rsid w:val="00F57DBD"/>
    <w:rsid w:val="00F64AA4"/>
    <w:rsid w:val="00F65CC1"/>
    <w:rsid w:val="00F67145"/>
    <w:rsid w:val="00F81CA2"/>
    <w:rsid w:val="00F851C0"/>
    <w:rsid w:val="00F87F3E"/>
    <w:rsid w:val="00F96CF6"/>
    <w:rsid w:val="00FB1E68"/>
    <w:rsid w:val="00FB54CF"/>
    <w:rsid w:val="00FB7705"/>
    <w:rsid w:val="00FF3264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k.pl/polski-lad/edycja-pierws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4D62-C179-443C-AF8E-1C8F4B7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30</Pages>
  <Words>9651</Words>
  <Characters>57907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15</cp:revision>
  <cp:lastPrinted>2022-04-25T06:52:00Z</cp:lastPrinted>
  <dcterms:created xsi:type="dcterms:W3CDTF">2022-02-14T08:33:00Z</dcterms:created>
  <dcterms:modified xsi:type="dcterms:W3CDTF">2022-04-25T06:53:00Z</dcterms:modified>
</cp:coreProperties>
</file>