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44" w:rsidRPr="00C15ED8" w:rsidRDefault="00F6310C" w:rsidP="00C15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Radomyśl, dnia </w:t>
      </w:r>
      <w:r w:rsidR="00A0379B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9F7434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3667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września 202</w:t>
      </w:r>
      <w:r w:rsidR="009F7434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C15ED8" w:rsidRPr="00C15E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C15ED8" w:rsidRDefault="00C15ED8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9C3546" w:rsidRDefault="009C3546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9C3546" w:rsidRDefault="009C3546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B86A44" w:rsidRPr="00B86A44" w:rsidRDefault="003667E0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Uchwała Nr V/202</w:t>
      </w:r>
      <w:r w:rsidR="009F743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3</w:t>
      </w: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</w:p>
    <w:p w:rsid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Rady Pedagogicznej </w:t>
      </w: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Podstawowej im. H. Sienkiewicza</w:t>
      </w:r>
      <w:r w:rsidRPr="00B86A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Radomyśli</w:t>
      </w:r>
    </w:p>
    <w:p w:rsidR="00B86A44" w:rsidRPr="00B86A44" w:rsidRDefault="009E5D7A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dnia 1</w:t>
      </w:r>
      <w:r w:rsidR="009F7434">
        <w:rPr>
          <w:rFonts w:ascii="Times New Roman" w:eastAsia="Times New Roman" w:hAnsi="Times New Roman" w:cs="Times New Roman"/>
          <w:sz w:val="28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września 202</w:t>
      </w:r>
      <w:r w:rsidR="009F7434">
        <w:rPr>
          <w:rFonts w:ascii="Times New Roman" w:eastAsia="Times New Roman" w:hAnsi="Times New Roman" w:cs="Times New Roman"/>
          <w:sz w:val="28"/>
          <w:szCs w:val="24"/>
          <w:lang w:eastAsia="pl-PL"/>
        </w:rPr>
        <w:t>3</w:t>
      </w:r>
      <w:r w:rsidR="00B86A44" w:rsidRPr="00B86A4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</w:t>
      </w:r>
    </w:p>
    <w:p w:rsid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sprawie organizacji doskonalen</w:t>
      </w:r>
      <w:r w:rsidR="007C1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ia zawodowego nauczycieli </w:t>
      </w:r>
    </w:p>
    <w:p w:rsidR="007C1874" w:rsidRPr="00B86A44" w:rsidRDefault="007C187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Szkoły Podstawowej im. H. Sienkiewicza w Radomyśli </w:t>
      </w:r>
    </w:p>
    <w:p w:rsidR="00B86A44" w:rsidRPr="00B86A44" w:rsidRDefault="00F6310C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roku szkolnym 202</w:t>
      </w:r>
      <w:r w:rsidR="009F743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3</w:t>
      </w:r>
      <w:r w:rsidR="003667E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/202</w:t>
      </w:r>
      <w:r w:rsidR="009F743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4</w:t>
      </w: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9C3546" w:rsidP="009E5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 podstawie </w:t>
      </w:r>
      <w:r w:rsidRPr="009C3546">
        <w:rPr>
          <w:rFonts w:ascii="Times New Roman" w:eastAsia="Times New Roman" w:hAnsi="Times New Roman" w:cs="Times New Roman"/>
          <w:sz w:val="28"/>
          <w:szCs w:val="24"/>
          <w:lang w:eastAsia="pl-PL"/>
        </w:rPr>
        <w:t>Rozporządzen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ie Ministra Edukacji Narodowej</w:t>
      </w:r>
      <w:r w:rsid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 dnia </w:t>
      </w:r>
      <w:r w:rsidR="009E5D7A" w:rsidRP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25.08.2017 r. w </w:t>
      </w:r>
      <w:r w:rsid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sprawie nadzoru pedagogicznego </w:t>
      </w:r>
      <w:r w:rsidR="009E5D7A" w:rsidRP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>(tekst jed</w:t>
      </w:r>
      <w:r w:rsid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>n.: Dz. U. z 2020 r. poz. 1551</w:t>
      </w:r>
      <w:r w:rsidR="000C3B3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ze zm.</w:t>
      </w:r>
      <w:r w:rsid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) </w:t>
      </w:r>
      <w:r w:rsidR="00B86A44" w:rsidRPr="00B86A44">
        <w:rPr>
          <w:rFonts w:ascii="Times New Roman" w:eastAsia="Times New Roman" w:hAnsi="Times New Roman" w:cs="Times New Roman"/>
          <w:sz w:val="28"/>
          <w:szCs w:val="24"/>
          <w:lang w:eastAsia="pl-PL"/>
        </w:rPr>
        <w:t>Rada Pedagogiczna postanawia:</w:t>
      </w:r>
    </w:p>
    <w:p w:rsidR="00B86A44" w:rsidRPr="00B86A44" w:rsidRDefault="00B86A44" w:rsidP="00B8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§ 1</w:t>
      </w:r>
    </w:p>
    <w:p w:rsidR="00B86A44" w:rsidRPr="00B86A44" w:rsidRDefault="00B86A44" w:rsidP="00B86A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A44">
        <w:rPr>
          <w:rFonts w:ascii="Times New Roman" w:eastAsia="Times New Roman" w:hAnsi="Times New Roman" w:cs="Times New Roman"/>
          <w:sz w:val="28"/>
          <w:szCs w:val="28"/>
          <w:lang w:eastAsia="pl-PL"/>
        </w:rPr>
        <w:t>Ustala się przedstawioną przez Dyrektora Szkoły organizację doskonalenia zawodowego na</w:t>
      </w:r>
      <w:r w:rsidR="003667E0">
        <w:rPr>
          <w:rFonts w:ascii="Times New Roman" w:eastAsia="Times New Roman" w:hAnsi="Times New Roman" w:cs="Times New Roman"/>
          <w:sz w:val="28"/>
          <w:szCs w:val="28"/>
          <w:lang w:eastAsia="pl-PL"/>
        </w:rPr>
        <w:t>uczycieli w okresie od 1.09.202</w:t>
      </w:r>
      <w:r w:rsidR="009F7434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3667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31.08.202</w:t>
      </w:r>
      <w:r w:rsidR="009F7434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B86A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stanowiącą załącznik do niniejszej uchwały. </w:t>
      </w: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§ 2</w:t>
      </w:r>
    </w:p>
    <w:p w:rsidR="00B86A44" w:rsidRPr="00B86A44" w:rsidRDefault="00B86A44" w:rsidP="00B8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B86A44" w:rsidRPr="00B86A44" w:rsidRDefault="00B86A44" w:rsidP="00B86A44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sz w:val="28"/>
          <w:szCs w:val="24"/>
          <w:lang w:eastAsia="pl-PL"/>
        </w:rPr>
        <w:t>Wykonanie uchwały powierza się Dyrektorowi Szkoły.</w:t>
      </w:r>
    </w:p>
    <w:p w:rsidR="00B86A44" w:rsidRPr="00B86A44" w:rsidRDefault="00B86A44" w:rsidP="00B8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§ 3</w:t>
      </w:r>
    </w:p>
    <w:p w:rsidR="00B86A44" w:rsidRPr="00B86A44" w:rsidRDefault="00B86A44" w:rsidP="00B8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sz w:val="28"/>
          <w:szCs w:val="24"/>
          <w:lang w:eastAsia="pl-PL"/>
        </w:rPr>
        <w:t>Uc</w:t>
      </w:r>
      <w:r w:rsidR="009C3546">
        <w:rPr>
          <w:rFonts w:ascii="Times New Roman" w:eastAsia="Times New Roman" w:hAnsi="Times New Roman" w:cs="Times New Roman"/>
          <w:sz w:val="28"/>
          <w:szCs w:val="24"/>
          <w:lang w:eastAsia="pl-PL"/>
        </w:rPr>
        <w:t>hwała wc</w:t>
      </w:r>
      <w:r w:rsid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>hodzi w życie z dniem 1</w:t>
      </w:r>
      <w:r w:rsidR="009F7434">
        <w:rPr>
          <w:rFonts w:ascii="Times New Roman" w:eastAsia="Times New Roman" w:hAnsi="Times New Roman" w:cs="Times New Roman"/>
          <w:sz w:val="28"/>
          <w:szCs w:val="24"/>
          <w:lang w:eastAsia="pl-PL"/>
        </w:rPr>
        <w:t>4</w:t>
      </w:r>
      <w:r w:rsid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>.09.202</w:t>
      </w:r>
      <w:r w:rsidR="009F7434">
        <w:rPr>
          <w:rFonts w:ascii="Times New Roman" w:eastAsia="Times New Roman" w:hAnsi="Times New Roman" w:cs="Times New Roman"/>
          <w:sz w:val="28"/>
          <w:szCs w:val="24"/>
          <w:lang w:eastAsia="pl-PL"/>
        </w:rPr>
        <w:t>3</w:t>
      </w:r>
      <w:bookmarkStart w:id="0" w:name="_GoBack"/>
      <w:bookmarkEnd w:id="0"/>
      <w:r w:rsidRPr="00B86A4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</w:t>
      </w:r>
    </w:p>
    <w:p w:rsidR="00B86A44" w:rsidRPr="00B86A44" w:rsidRDefault="00B86A44" w:rsidP="00B8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A4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                    </w:t>
      </w:r>
      <w:r w:rsidRPr="00B86A44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</w:t>
      </w: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Rady Pedagogicznej</w:t>
      </w: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13" w:rsidRDefault="00AB1813"/>
    <w:sectPr w:rsidR="00AB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44"/>
    <w:rsid w:val="000C3B3B"/>
    <w:rsid w:val="0014095E"/>
    <w:rsid w:val="003667E0"/>
    <w:rsid w:val="007C1874"/>
    <w:rsid w:val="009C3546"/>
    <w:rsid w:val="009E5D7A"/>
    <w:rsid w:val="009F7434"/>
    <w:rsid w:val="00A0379B"/>
    <w:rsid w:val="00AB1813"/>
    <w:rsid w:val="00B86A44"/>
    <w:rsid w:val="00C15ED8"/>
    <w:rsid w:val="00F06D01"/>
    <w:rsid w:val="00F6310C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7B634-C9FA-4B86-B459-C2853511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</cp:lastModifiedBy>
  <cp:revision>2</cp:revision>
  <dcterms:created xsi:type="dcterms:W3CDTF">2023-09-06T12:32:00Z</dcterms:created>
  <dcterms:modified xsi:type="dcterms:W3CDTF">2023-09-06T12:32:00Z</dcterms:modified>
</cp:coreProperties>
</file>