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3FB" w:rsidRDefault="007F23FB" w:rsidP="007F23FB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Uchwała Nr XVI/115/2011</w:t>
      </w:r>
    </w:p>
    <w:p w:rsidR="007F23FB" w:rsidRDefault="007F23FB" w:rsidP="007F23FB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Rady Gminy Skąpe</w:t>
      </w:r>
    </w:p>
    <w:p w:rsidR="007F23FB" w:rsidRDefault="007F23FB" w:rsidP="007F23FB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z dnia 29 grudnia 2011r.</w:t>
      </w:r>
    </w:p>
    <w:p w:rsidR="007F23FB" w:rsidRDefault="007F23FB" w:rsidP="007F23FB">
      <w:pPr>
        <w:spacing w:before="0" w:after="0" w:line="240" w:lineRule="auto"/>
        <w:jc w:val="center"/>
        <w:rPr>
          <w:rFonts w:cs="Arial"/>
          <w:b/>
        </w:rPr>
      </w:pPr>
    </w:p>
    <w:p w:rsidR="007F23FB" w:rsidRDefault="007F23FB" w:rsidP="007F23FB">
      <w:pPr>
        <w:spacing w:before="0" w:after="0" w:line="240" w:lineRule="auto"/>
        <w:jc w:val="center"/>
        <w:rPr>
          <w:rFonts w:cs="Arial"/>
          <w:b/>
        </w:rPr>
      </w:pPr>
    </w:p>
    <w:p w:rsidR="007F23FB" w:rsidRDefault="007F23FB" w:rsidP="007F23FB">
      <w:pPr>
        <w:spacing w:before="0" w:after="0" w:line="240" w:lineRule="auto"/>
        <w:rPr>
          <w:rFonts w:cs="Arial"/>
          <w:b/>
        </w:rPr>
      </w:pPr>
      <w:r>
        <w:rPr>
          <w:rFonts w:cs="Arial"/>
          <w:b/>
          <w:sz w:val="26"/>
          <w:szCs w:val="26"/>
        </w:rPr>
        <w:t>w sprawie odstąpienia od sporządzenia miejscowego planu zagospodarowania przestrzennego</w:t>
      </w:r>
      <w:r>
        <w:rPr>
          <w:rFonts w:cs="Arial"/>
          <w:b/>
        </w:rPr>
        <w:t xml:space="preserve"> </w:t>
      </w:r>
    </w:p>
    <w:p w:rsidR="007F23FB" w:rsidRDefault="007F23FB" w:rsidP="007F23FB">
      <w:pPr>
        <w:spacing w:before="0" w:after="0" w:line="240" w:lineRule="auto"/>
        <w:rPr>
          <w:rFonts w:cs="Arial"/>
          <w:b/>
          <w:sz w:val="20"/>
          <w:szCs w:val="20"/>
        </w:rPr>
      </w:pPr>
    </w:p>
    <w:p w:rsidR="007F23FB" w:rsidRDefault="007F23FB" w:rsidP="007F23FB">
      <w:pPr>
        <w:spacing w:before="0" w:after="0" w:line="240" w:lineRule="auto"/>
        <w:ind w:firstLine="426"/>
        <w:rPr>
          <w:rFonts w:cs="Arial"/>
          <w:i/>
          <w:sz w:val="20"/>
          <w:szCs w:val="20"/>
        </w:rPr>
      </w:pPr>
    </w:p>
    <w:p w:rsidR="007F23FB" w:rsidRDefault="007F23FB" w:rsidP="007F23FB">
      <w:pPr>
        <w:spacing w:before="0" w:after="0" w:line="240" w:lineRule="auto"/>
        <w:ind w:firstLine="426"/>
        <w:rPr>
          <w:rFonts w:cs="Arial"/>
          <w:b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Na podstawie art. 53 ust. 6 ustawy z dnia 4 lutego 1994 r. Prawo geologiczne i górnicze (Dz. U.         z 2005 r. Nr 228, poz. 1947 z </w:t>
      </w:r>
      <w:proofErr w:type="spellStart"/>
      <w:r>
        <w:rPr>
          <w:rFonts w:cs="Arial"/>
          <w:i/>
          <w:sz w:val="20"/>
          <w:szCs w:val="20"/>
        </w:rPr>
        <w:t>późn.zm</w:t>
      </w:r>
      <w:proofErr w:type="spellEnd"/>
      <w:r>
        <w:rPr>
          <w:rFonts w:cs="Arial"/>
          <w:i/>
          <w:sz w:val="20"/>
          <w:szCs w:val="20"/>
        </w:rPr>
        <w:t xml:space="preserve">.), </w:t>
      </w:r>
      <w:r>
        <w:rPr>
          <w:rFonts w:cs="Arial"/>
          <w:b/>
          <w:i/>
          <w:sz w:val="20"/>
          <w:szCs w:val="20"/>
        </w:rPr>
        <w:t>uchwala się, co następuje:</w:t>
      </w:r>
    </w:p>
    <w:p w:rsidR="007F23FB" w:rsidRDefault="007F23FB" w:rsidP="007F23FB">
      <w:pPr>
        <w:spacing w:before="0" w:after="0" w:line="240" w:lineRule="auto"/>
        <w:rPr>
          <w:rFonts w:cs="Arial"/>
          <w:i/>
          <w:sz w:val="20"/>
          <w:szCs w:val="20"/>
        </w:rPr>
      </w:pPr>
    </w:p>
    <w:p w:rsidR="007F23FB" w:rsidRDefault="007F23FB" w:rsidP="007F23FB">
      <w:pPr>
        <w:spacing w:before="0" w:after="0" w:line="240" w:lineRule="auto"/>
        <w:rPr>
          <w:rFonts w:cs="Arial"/>
        </w:rPr>
      </w:pPr>
    </w:p>
    <w:p w:rsidR="007F23FB" w:rsidRDefault="007F23FB" w:rsidP="007F23FB">
      <w:r>
        <w:rPr>
          <w:b/>
        </w:rPr>
        <w:t>§ </w:t>
      </w:r>
      <w:smartTag w:uri="TKomp" w:element="Tag123">
        <w:smartTagPr>
          <w:attr w:name="wartosc" w:val="1"/>
        </w:smartTagPr>
        <w:r>
          <w:rPr>
            <w:b/>
          </w:rPr>
          <w:t>1</w:t>
        </w:r>
      </w:smartTag>
      <w:r>
        <w:rPr>
          <w:b/>
        </w:rPr>
        <w:t>. </w:t>
      </w:r>
      <w:smartTag w:uri="TKomp" w:element="Tag123">
        <w:smartTagPr>
          <w:attr w:name="wartosc" w:val="1"/>
        </w:smartTagPr>
        <w:r>
          <w:rPr>
            <w:b/>
          </w:rPr>
          <w:t>1</w:t>
        </w:r>
      </w:smartTag>
      <w:r>
        <w:rPr>
          <w:b/>
        </w:rPr>
        <w:t>.</w:t>
      </w:r>
      <w:r>
        <w:t xml:space="preserve"> Rada Gminy Skąpe odstępuje od sporządzenia miejscowego planu zagospodarowania przestrzennego terenu górniczego „Radoszyn”, obejmującego działki oznaczone w ewidencji gruntów numerami:  400/2, 418, 402, 354, 415, 401, 326, 414, 207/10, 207/8, 359, 15, 403, 207/5, 207/6 obręb Radoszyn, </w:t>
      </w:r>
      <w:proofErr w:type="spellStart"/>
      <w:r>
        <w:t>gmina</w:t>
      </w:r>
      <w:proofErr w:type="spellEnd"/>
      <w:r>
        <w:t xml:space="preserve"> Skąpe ze względu na nieznaczny przewidywany szkodliwy wpływ na środowisko, opisany w uzasadnieniu do niniejszej uchwały.</w:t>
      </w:r>
    </w:p>
    <w:p w:rsidR="007F23FB" w:rsidRDefault="007F23FB" w:rsidP="007F23FB">
      <w:r>
        <w:rPr>
          <w:b/>
        </w:rPr>
        <w:t>2.</w:t>
      </w:r>
      <w:r>
        <w:t xml:space="preserve"> Teren górniczy „Radoszyn ” oznaczony został na mapie w skali 1:5000 na załączniku graficznym do niniejszej uchwały kolorem żółtym.</w:t>
      </w:r>
    </w:p>
    <w:p w:rsidR="007F23FB" w:rsidRDefault="007F23FB" w:rsidP="007F23FB">
      <w:r>
        <w:rPr>
          <w:b/>
        </w:rPr>
        <w:t>§ 2. </w:t>
      </w:r>
      <w:r>
        <w:t>Wykonanie uchwały powierza się Wójtowi Gminy Skąpe.</w:t>
      </w:r>
    </w:p>
    <w:p w:rsidR="007F23FB" w:rsidRDefault="007F23FB" w:rsidP="007F23FB">
      <w:r>
        <w:rPr>
          <w:b/>
        </w:rPr>
        <w:t>§ 3. </w:t>
      </w:r>
      <w:r>
        <w:t xml:space="preserve">Uchwała wchodzi w życie z dniem podjęcia. </w:t>
      </w:r>
    </w:p>
    <w:p w:rsidR="007F23FB" w:rsidRDefault="007F23FB" w:rsidP="007F23FB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7F23FB" w:rsidRDefault="007F23FB" w:rsidP="007F23FB">
      <w:pPr>
        <w:tabs>
          <w:tab w:val="left" w:pos="567"/>
        </w:tabs>
        <w:spacing w:line="240" w:lineRule="auto"/>
        <w:rPr>
          <w:sz w:val="20"/>
        </w:rPr>
      </w:pPr>
    </w:p>
    <w:p w:rsidR="007F23FB" w:rsidRDefault="007F23FB" w:rsidP="007F23FB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7F23FB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ab/>
      </w:r>
      <w:r w:rsidR="00413920">
        <w:tab/>
      </w:r>
      <w:r w:rsidR="00413920">
        <w:tab/>
      </w:r>
      <w:r>
        <w:t>Przewodniczący Rady</w:t>
      </w:r>
    </w:p>
    <w:p w:rsidR="00413920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  <w:r>
        <w:tab/>
      </w:r>
      <w:r>
        <w:tab/>
      </w:r>
      <w:r>
        <w:tab/>
      </w:r>
      <w:r w:rsidR="00413920">
        <w:tab/>
      </w:r>
      <w:r w:rsidR="00413920">
        <w:tab/>
      </w:r>
    </w:p>
    <w:p w:rsidR="007F23FB" w:rsidRDefault="00413920" w:rsidP="007F23FB">
      <w:pPr>
        <w:tabs>
          <w:tab w:val="left" w:pos="567"/>
          <w:tab w:val="left" w:pos="3969"/>
        </w:tabs>
        <w:spacing w:line="240" w:lineRule="auto"/>
        <w:ind w:left="426" w:hanging="426"/>
      </w:pPr>
      <w:r>
        <w:tab/>
      </w:r>
      <w:r>
        <w:tab/>
      </w:r>
      <w:r>
        <w:tab/>
      </w:r>
      <w:r>
        <w:tab/>
      </w:r>
      <w:r>
        <w:tab/>
      </w:r>
      <w:r w:rsidR="007F23FB">
        <w:tab/>
        <w:t xml:space="preserve">    Mirosław Olczak</w:t>
      </w:r>
      <w:r w:rsidR="007F23FB">
        <w:tab/>
      </w:r>
      <w:r w:rsidR="007F23FB">
        <w:tab/>
      </w:r>
    </w:p>
    <w:p w:rsidR="007F23FB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</w:p>
    <w:p w:rsidR="007F23FB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</w:p>
    <w:p w:rsidR="007F23FB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</w:p>
    <w:p w:rsidR="007F23FB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</w:p>
    <w:p w:rsidR="007F23FB" w:rsidRDefault="007F23FB" w:rsidP="007F23FB">
      <w:pPr>
        <w:tabs>
          <w:tab w:val="left" w:pos="567"/>
          <w:tab w:val="left" w:pos="3969"/>
        </w:tabs>
        <w:spacing w:line="240" w:lineRule="auto"/>
        <w:ind w:left="426" w:hanging="426"/>
      </w:pPr>
    </w:p>
    <w:p w:rsidR="007F23FB" w:rsidRDefault="007F23FB"/>
    <w:sectPr w:rsidR="007F2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F23FB"/>
    <w:rsid w:val="00413920"/>
    <w:rsid w:val="007F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23FB"/>
    <w:pPr>
      <w:spacing w:before="60" w:after="6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4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910</Characters>
  <Application>Microsoft Office Word</Application>
  <DocSecurity>0</DocSecurity>
  <Lines>7</Lines>
  <Paragraphs>2</Paragraphs>
  <ScaleCrop>false</ScaleCrop>
  <Company>Hewlett-Packard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2012-01-02T07:53:00Z</cp:lastPrinted>
  <dcterms:created xsi:type="dcterms:W3CDTF">2012-01-02T07:52:00Z</dcterms:created>
  <dcterms:modified xsi:type="dcterms:W3CDTF">2012-01-02T07:54:00Z</dcterms:modified>
</cp:coreProperties>
</file>