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FD9" w:rsidRPr="003C073F" w:rsidRDefault="009A7FD9" w:rsidP="00424B1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bookmarkStart w:id="0" w:name="_GoBack"/>
      <w:bookmarkEnd w:id="0"/>
      <w:r w:rsidRPr="003C073F">
        <w:rPr>
          <w:rFonts w:ascii="Arial" w:eastAsia="Times New Roman" w:hAnsi="Arial" w:cs="Arial"/>
          <w:b/>
          <w:bCs/>
          <w:lang w:eastAsia="pl-PL"/>
        </w:rPr>
        <w:t xml:space="preserve">OGŁOSZENIE OTWARTEGO KONKURSU OFERT </w:t>
      </w:r>
    </w:p>
    <w:p w:rsidR="0006739E" w:rsidRPr="003C073F" w:rsidRDefault="009A7FD9" w:rsidP="004D14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eastAsia="pl-PL"/>
        </w:rPr>
      </w:pPr>
      <w:r w:rsidRPr="003C073F">
        <w:rPr>
          <w:rFonts w:ascii="Arial" w:eastAsia="Times New Roman" w:hAnsi="Arial" w:cs="Arial"/>
          <w:bCs/>
          <w:lang w:eastAsia="pl-PL"/>
        </w:rPr>
        <w:t xml:space="preserve">Zarząd Powiatu Siemiatyckiego ogłasza otwarty </w:t>
      </w:r>
      <w:r w:rsidR="0006739E" w:rsidRPr="003C073F">
        <w:rPr>
          <w:rFonts w:ascii="Arial" w:eastAsia="Times New Roman" w:hAnsi="Arial" w:cs="Arial"/>
          <w:bCs/>
          <w:lang w:eastAsia="pl-PL"/>
        </w:rPr>
        <w:t>konkurs</w:t>
      </w:r>
      <w:r w:rsidR="00991343" w:rsidRPr="003C073F">
        <w:rPr>
          <w:rFonts w:ascii="Arial" w:eastAsia="Times New Roman" w:hAnsi="Arial" w:cs="Arial"/>
          <w:bCs/>
          <w:lang w:eastAsia="pl-PL"/>
        </w:rPr>
        <w:t xml:space="preserve"> ofert</w:t>
      </w:r>
      <w:r w:rsidR="0006739E" w:rsidRPr="003C073F">
        <w:rPr>
          <w:rFonts w:ascii="Arial" w:eastAsia="Times New Roman" w:hAnsi="Arial" w:cs="Arial"/>
          <w:bCs/>
          <w:lang w:eastAsia="pl-PL"/>
        </w:rPr>
        <w:t xml:space="preserve"> </w:t>
      </w:r>
      <w:r w:rsidR="0006739E" w:rsidRPr="003C073F">
        <w:rPr>
          <w:rFonts w:ascii="Arial" w:eastAsia="Times New Roman" w:hAnsi="Arial" w:cs="Arial"/>
          <w:lang w:eastAsia="zh-CN"/>
        </w:rPr>
        <w:t xml:space="preserve">na </w:t>
      </w:r>
      <w:r w:rsidR="00AD6098" w:rsidRPr="003C073F">
        <w:rPr>
          <w:rFonts w:ascii="Arial" w:eastAsia="Times New Roman" w:hAnsi="Arial" w:cs="Arial"/>
          <w:lang w:eastAsia="zh-CN"/>
        </w:rPr>
        <w:t xml:space="preserve">powierzenie </w:t>
      </w:r>
      <w:r w:rsidR="00C95DAB" w:rsidRPr="003C073F">
        <w:rPr>
          <w:rFonts w:ascii="Arial" w:eastAsia="Times New Roman" w:hAnsi="Arial" w:cs="Arial"/>
          <w:lang w:eastAsia="zh-CN"/>
        </w:rPr>
        <w:t xml:space="preserve">realizacji </w:t>
      </w:r>
      <w:r w:rsidR="00AD6098" w:rsidRPr="003C073F">
        <w:rPr>
          <w:rFonts w:ascii="Arial" w:eastAsia="Times New Roman" w:hAnsi="Arial" w:cs="Arial"/>
          <w:lang w:eastAsia="zh-CN"/>
        </w:rPr>
        <w:t>zadania publicznego w </w:t>
      </w:r>
      <w:r w:rsidRPr="003C073F">
        <w:rPr>
          <w:rFonts w:ascii="Arial" w:eastAsia="Times New Roman" w:hAnsi="Arial" w:cs="Arial"/>
          <w:lang w:eastAsia="zh-CN"/>
        </w:rPr>
        <w:t>zakresie prowadzenia</w:t>
      </w:r>
      <w:r w:rsidR="0006739E" w:rsidRPr="003C073F">
        <w:rPr>
          <w:rFonts w:ascii="Arial" w:eastAsia="Times New Roman" w:hAnsi="Arial" w:cs="Arial"/>
          <w:lang w:eastAsia="zh-CN"/>
        </w:rPr>
        <w:t xml:space="preserve"> punk</w:t>
      </w:r>
      <w:r w:rsidR="00D35946" w:rsidRPr="003C073F">
        <w:rPr>
          <w:rFonts w:ascii="Arial" w:eastAsia="Times New Roman" w:hAnsi="Arial" w:cs="Arial"/>
          <w:lang w:eastAsia="zh-CN"/>
        </w:rPr>
        <w:t>tu</w:t>
      </w:r>
      <w:r w:rsidR="001A1852" w:rsidRPr="003C073F">
        <w:rPr>
          <w:rFonts w:ascii="Arial" w:eastAsia="Times New Roman" w:hAnsi="Arial" w:cs="Arial"/>
          <w:lang w:eastAsia="zh-CN"/>
        </w:rPr>
        <w:t xml:space="preserve"> przeznaczonego na udzielanie</w:t>
      </w:r>
      <w:r w:rsidR="00D35946" w:rsidRPr="003C073F">
        <w:rPr>
          <w:rFonts w:ascii="Arial" w:eastAsia="Times New Roman" w:hAnsi="Arial" w:cs="Arial"/>
          <w:lang w:eastAsia="zh-CN"/>
        </w:rPr>
        <w:t xml:space="preserve"> </w:t>
      </w:r>
      <w:r w:rsidR="00AD6098" w:rsidRPr="003C073F">
        <w:rPr>
          <w:rFonts w:ascii="Arial" w:eastAsia="Times New Roman" w:hAnsi="Arial" w:cs="Arial"/>
          <w:lang w:eastAsia="zh-CN"/>
        </w:rPr>
        <w:t>nieodpłatnej pomocy prawnej lub </w:t>
      </w:r>
      <w:r w:rsidR="0006739E" w:rsidRPr="003C073F">
        <w:rPr>
          <w:rFonts w:ascii="Arial" w:eastAsia="Times New Roman" w:hAnsi="Arial" w:cs="Arial"/>
          <w:lang w:eastAsia="zh-CN"/>
        </w:rPr>
        <w:t xml:space="preserve">świadczenia nieodpłatnego poradnictwa </w:t>
      </w:r>
      <w:r w:rsidR="001A1852" w:rsidRPr="003C073F">
        <w:rPr>
          <w:rFonts w:ascii="Arial" w:eastAsia="Times New Roman" w:hAnsi="Arial" w:cs="Arial"/>
          <w:lang w:eastAsia="zh-CN"/>
        </w:rPr>
        <w:t xml:space="preserve">obywatelskiego </w:t>
      </w:r>
      <w:r w:rsidR="003C073F">
        <w:rPr>
          <w:rFonts w:ascii="Arial" w:eastAsia="Times New Roman" w:hAnsi="Arial" w:cs="Arial"/>
          <w:lang w:eastAsia="zh-CN"/>
        </w:rPr>
        <w:t>w </w:t>
      </w:r>
      <w:r w:rsidR="0006739E" w:rsidRPr="003C073F">
        <w:rPr>
          <w:rFonts w:ascii="Arial" w:eastAsia="Times New Roman" w:hAnsi="Arial" w:cs="Arial"/>
          <w:lang w:eastAsia="zh-CN"/>
        </w:rPr>
        <w:t>Powiecie Siemiatyckim w 20</w:t>
      </w:r>
      <w:r w:rsidR="004340AB" w:rsidRPr="003C073F">
        <w:rPr>
          <w:rFonts w:ascii="Arial" w:eastAsia="Times New Roman" w:hAnsi="Arial" w:cs="Arial"/>
          <w:lang w:eastAsia="zh-CN"/>
        </w:rPr>
        <w:t>2</w:t>
      </w:r>
      <w:r w:rsidR="00292EF9">
        <w:rPr>
          <w:rFonts w:ascii="Arial" w:eastAsia="Times New Roman" w:hAnsi="Arial" w:cs="Arial"/>
          <w:lang w:eastAsia="zh-CN"/>
        </w:rPr>
        <w:t>7</w:t>
      </w:r>
      <w:r w:rsidR="0006739E" w:rsidRPr="003C073F">
        <w:rPr>
          <w:rFonts w:ascii="Arial" w:eastAsia="Times New Roman" w:hAnsi="Arial" w:cs="Arial"/>
          <w:lang w:eastAsia="zh-CN"/>
        </w:rPr>
        <w:t xml:space="preserve"> roku. </w:t>
      </w:r>
    </w:p>
    <w:p w:rsidR="0006739E" w:rsidRPr="003C073F" w:rsidRDefault="0006739E" w:rsidP="000673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b/>
          <w:bCs/>
          <w:lang w:eastAsia="pl-PL"/>
        </w:rPr>
        <w:t>I</w:t>
      </w:r>
      <w:r w:rsidR="00F3614F" w:rsidRPr="003C073F">
        <w:rPr>
          <w:rFonts w:ascii="Arial" w:eastAsia="Times New Roman" w:hAnsi="Arial" w:cs="Arial"/>
          <w:b/>
          <w:bCs/>
          <w:lang w:eastAsia="pl-PL"/>
        </w:rPr>
        <w:t>.</w:t>
      </w:r>
      <w:r w:rsidRPr="003C073F">
        <w:rPr>
          <w:rFonts w:ascii="Arial" w:eastAsia="Times New Roman" w:hAnsi="Arial" w:cs="Arial"/>
          <w:b/>
          <w:bCs/>
          <w:lang w:eastAsia="pl-PL"/>
        </w:rPr>
        <w:t xml:space="preserve"> Ro</w:t>
      </w:r>
      <w:r w:rsidR="008B304D" w:rsidRPr="003C073F">
        <w:rPr>
          <w:rFonts w:ascii="Arial" w:eastAsia="Times New Roman" w:hAnsi="Arial" w:cs="Arial"/>
          <w:b/>
          <w:bCs/>
          <w:lang w:eastAsia="pl-PL"/>
        </w:rPr>
        <w:t>dzaj zadania objętego konkursem</w:t>
      </w:r>
    </w:p>
    <w:p w:rsidR="000A2424" w:rsidRPr="003C073F" w:rsidRDefault="009A7FD9" w:rsidP="008330A8">
      <w:pPr>
        <w:pStyle w:val="Akapitzlist"/>
        <w:widowControl w:val="0"/>
        <w:numPr>
          <w:ilvl w:val="0"/>
          <w:numId w:val="10"/>
        </w:numPr>
        <w:suppressAutoHyphens/>
        <w:spacing w:after="120" w:line="240" w:lineRule="auto"/>
        <w:ind w:left="357" w:hanging="357"/>
        <w:contextualSpacing w:val="0"/>
        <w:jc w:val="both"/>
        <w:rPr>
          <w:rFonts w:ascii="Arial" w:eastAsia="Lucida Sans Unicode" w:hAnsi="Arial" w:cs="Arial"/>
          <w:color w:val="000000"/>
          <w:lang w:bidi="en-US"/>
        </w:rPr>
      </w:pPr>
      <w:r w:rsidRPr="003C073F">
        <w:rPr>
          <w:rFonts w:ascii="Arial" w:eastAsia="Lucida Sans Unicode" w:hAnsi="Arial" w:cs="Arial"/>
          <w:color w:val="000000"/>
          <w:lang w:bidi="en-US"/>
        </w:rPr>
        <w:t>Przedmiotem konkursu jest wyłonienie organizacji pozarządowej prowadzącej działalność pożytku publicznego, celem powierzenia</w:t>
      </w:r>
      <w:r w:rsidRPr="003C073F">
        <w:rPr>
          <w:rFonts w:ascii="Arial" w:eastAsia="Lucida Sans Unicode" w:hAnsi="Arial" w:cs="Arial"/>
          <w:b/>
          <w:color w:val="000000"/>
          <w:lang w:bidi="en-US"/>
        </w:rPr>
        <w:t xml:space="preserve"> </w:t>
      </w:r>
      <w:r w:rsidR="00AD6098" w:rsidRPr="003C073F">
        <w:rPr>
          <w:rFonts w:ascii="Arial" w:eastAsia="Lucida Sans Unicode" w:hAnsi="Arial" w:cs="Arial"/>
          <w:color w:val="000000"/>
          <w:lang w:bidi="en-US"/>
        </w:rPr>
        <w:t>jej prowadzenia</w:t>
      </w:r>
      <w:r w:rsidR="000A2424" w:rsidRPr="003C073F">
        <w:rPr>
          <w:rFonts w:ascii="Arial" w:eastAsia="Lucida Sans Unicode" w:hAnsi="Arial" w:cs="Arial"/>
          <w:color w:val="000000"/>
          <w:lang w:bidi="en-US"/>
        </w:rPr>
        <w:t xml:space="preserve"> punktu</w:t>
      </w:r>
      <w:r w:rsidR="003C073F">
        <w:rPr>
          <w:rFonts w:ascii="Arial" w:eastAsia="Lucida Sans Unicode" w:hAnsi="Arial" w:cs="Arial"/>
          <w:color w:val="000000"/>
          <w:lang w:bidi="en-US"/>
        </w:rPr>
        <w:t xml:space="preserve"> przeznaczonego na </w:t>
      </w:r>
      <w:r w:rsidR="001A1852" w:rsidRPr="003C073F">
        <w:rPr>
          <w:rFonts w:ascii="Arial" w:eastAsia="Lucida Sans Unicode" w:hAnsi="Arial" w:cs="Arial"/>
          <w:color w:val="000000"/>
          <w:lang w:bidi="en-US"/>
        </w:rPr>
        <w:t>udzielanie</w:t>
      </w:r>
      <w:r w:rsidR="000A2424" w:rsidRPr="003C073F">
        <w:rPr>
          <w:rFonts w:ascii="Arial" w:eastAsia="Lucida Sans Unicode" w:hAnsi="Arial" w:cs="Arial"/>
          <w:color w:val="000000"/>
          <w:lang w:bidi="en-US"/>
        </w:rPr>
        <w:t xml:space="preserve"> nieodpłatnej pomocy prawnej</w:t>
      </w:r>
      <w:r w:rsidR="00D35946" w:rsidRPr="003C073F">
        <w:rPr>
          <w:rFonts w:ascii="Arial" w:eastAsia="Lucida Sans Unicode" w:hAnsi="Arial" w:cs="Arial"/>
          <w:color w:val="000000"/>
          <w:lang w:bidi="en-US"/>
        </w:rPr>
        <w:t xml:space="preserve"> lub </w:t>
      </w:r>
      <w:r w:rsidR="000A2424" w:rsidRPr="003C073F">
        <w:rPr>
          <w:rFonts w:ascii="Arial" w:eastAsia="Lucida Sans Unicode" w:hAnsi="Arial" w:cs="Arial"/>
          <w:color w:val="000000"/>
          <w:lang w:bidi="en-US"/>
        </w:rPr>
        <w:t>świadczenia nieodpłatnego poradnictwa</w:t>
      </w:r>
      <w:r w:rsidR="001A1852" w:rsidRPr="003C073F">
        <w:rPr>
          <w:rFonts w:ascii="Arial" w:eastAsia="Lucida Sans Unicode" w:hAnsi="Arial" w:cs="Arial"/>
          <w:color w:val="000000"/>
          <w:lang w:bidi="en-US"/>
        </w:rPr>
        <w:t xml:space="preserve"> obywatelskiego</w:t>
      </w:r>
      <w:r w:rsidR="00BC5954" w:rsidRPr="003C073F">
        <w:rPr>
          <w:rFonts w:ascii="Arial" w:eastAsia="Lucida Sans Unicode" w:hAnsi="Arial" w:cs="Arial"/>
          <w:color w:val="000000"/>
          <w:lang w:bidi="en-US"/>
        </w:rPr>
        <w:t xml:space="preserve"> </w:t>
      </w:r>
      <w:r w:rsidR="0002108C" w:rsidRPr="003C073F">
        <w:rPr>
          <w:rFonts w:ascii="Arial" w:eastAsia="Lucida Sans Unicode" w:hAnsi="Arial" w:cs="Arial"/>
          <w:color w:val="000000"/>
          <w:lang w:bidi="en-US"/>
        </w:rPr>
        <w:t>w Powiecie S</w:t>
      </w:r>
      <w:r w:rsidR="003C6D15">
        <w:rPr>
          <w:rFonts w:ascii="Arial" w:eastAsia="Lucida Sans Unicode" w:hAnsi="Arial" w:cs="Arial"/>
          <w:color w:val="000000"/>
          <w:lang w:bidi="en-US"/>
        </w:rPr>
        <w:t>iemiatyckim w 202</w:t>
      </w:r>
      <w:r w:rsidR="00292EF9">
        <w:rPr>
          <w:rFonts w:ascii="Arial" w:eastAsia="Lucida Sans Unicode" w:hAnsi="Arial" w:cs="Arial"/>
          <w:color w:val="000000"/>
          <w:lang w:bidi="en-US"/>
        </w:rPr>
        <w:t>7</w:t>
      </w:r>
      <w:r w:rsidR="00AD6098" w:rsidRPr="003C073F">
        <w:rPr>
          <w:rFonts w:ascii="Arial" w:eastAsia="Lucida Sans Unicode" w:hAnsi="Arial" w:cs="Arial"/>
          <w:color w:val="000000"/>
          <w:lang w:bidi="en-US"/>
        </w:rPr>
        <w:t xml:space="preserve"> </w:t>
      </w:r>
      <w:r w:rsidR="00DC123A" w:rsidRPr="003C073F">
        <w:rPr>
          <w:rFonts w:ascii="Arial" w:eastAsia="Lucida Sans Unicode" w:hAnsi="Arial" w:cs="Arial"/>
          <w:color w:val="000000"/>
          <w:lang w:bidi="en-US"/>
        </w:rPr>
        <w:t xml:space="preserve">r. </w:t>
      </w:r>
      <w:r w:rsidR="000A2424" w:rsidRPr="003C073F">
        <w:rPr>
          <w:rFonts w:ascii="Arial" w:eastAsia="Lucida Sans Unicode" w:hAnsi="Arial" w:cs="Arial"/>
          <w:color w:val="000000"/>
          <w:lang w:bidi="en-US"/>
        </w:rPr>
        <w:t xml:space="preserve"> </w:t>
      </w:r>
    </w:p>
    <w:p w:rsidR="00077FD5" w:rsidRPr="00C608B2" w:rsidRDefault="00BC5954" w:rsidP="004D14D0">
      <w:pPr>
        <w:pStyle w:val="Akapitzlist"/>
        <w:widowControl w:val="0"/>
        <w:numPr>
          <w:ilvl w:val="0"/>
          <w:numId w:val="10"/>
        </w:numPr>
        <w:suppressAutoHyphens/>
        <w:spacing w:after="0" w:line="240" w:lineRule="auto"/>
        <w:ind w:left="357" w:hanging="357"/>
        <w:jc w:val="both"/>
        <w:rPr>
          <w:rFonts w:ascii="Arial" w:eastAsia="Lucida Sans Unicode" w:hAnsi="Arial" w:cs="Arial"/>
          <w:color w:val="000000"/>
          <w:lang w:bidi="en-US"/>
        </w:rPr>
      </w:pPr>
      <w:r w:rsidRPr="003C073F">
        <w:rPr>
          <w:rFonts w:ascii="Arial" w:eastAsia="Lucida Sans Unicode" w:hAnsi="Arial" w:cs="Arial"/>
          <w:color w:val="000000"/>
          <w:lang w:bidi="en-US"/>
        </w:rPr>
        <w:t>Powierzenie prowadzenia punk</w:t>
      </w:r>
      <w:r w:rsidR="00D35946" w:rsidRPr="003C073F">
        <w:rPr>
          <w:rFonts w:ascii="Arial" w:eastAsia="Lucida Sans Unicode" w:hAnsi="Arial" w:cs="Arial"/>
          <w:color w:val="000000"/>
          <w:lang w:bidi="en-US"/>
        </w:rPr>
        <w:t>tu</w:t>
      </w:r>
      <w:r w:rsidR="001A1852" w:rsidRPr="003C073F">
        <w:rPr>
          <w:rFonts w:ascii="Arial" w:eastAsia="Lucida Sans Unicode" w:hAnsi="Arial" w:cs="Arial"/>
          <w:color w:val="000000"/>
          <w:lang w:bidi="en-US"/>
        </w:rPr>
        <w:t xml:space="preserve"> przeznaczonego na udzielanie</w:t>
      </w:r>
      <w:r w:rsidR="00D35946" w:rsidRPr="003C073F">
        <w:rPr>
          <w:rFonts w:ascii="Arial" w:eastAsia="Lucida Sans Unicode" w:hAnsi="Arial" w:cs="Arial"/>
          <w:color w:val="000000"/>
          <w:lang w:bidi="en-US"/>
        </w:rPr>
        <w:t xml:space="preserve"> nieodpłatnej pomocy prawnej lub </w:t>
      </w:r>
      <w:r w:rsidRPr="003C073F">
        <w:rPr>
          <w:rFonts w:ascii="Arial" w:eastAsia="Lucida Sans Unicode" w:hAnsi="Arial" w:cs="Arial"/>
          <w:color w:val="000000"/>
          <w:lang w:bidi="en-US"/>
        </w:rPr>
        <w:t>świadczenia nieodpłatnego poradnictwa obywatel</w:t>
      </w:r>
      <w:r w:rsidR="001A1852" w:rsidRPr="003C073F">
        <w:rPr>
          <w:rFonts w:ascii="Arial" w:eastAsia="Lucida Sans Unicode" w:hAnsi="Arial" w:cs="Arial"/>
          <w:color w:val="000000"/>
          <w:lang w:bidi="en-US"/>
        </w:rPr>
        <w:t>skiego</w:t>
      </w:r>
      <w:r w:rsidRPr="003C073F">
        <w:rPr>
          <w:rFonts w:ascii="Arial" w:eastAsia="Lucida Sans Unicode" w:hAnsi="Arial" w:cs="Arial"/>
          <w:color w:val="000000"/>
          <w:lang w:bidi="en-US"/>
        </w:rPr>
        <w:t xml:space="preserve">, zlokalizowanego na terenie Powiatu Siemiatyckiego możliwe jest wyłącznie organizacji pozarządowej wpisanej na listy prowadzone przez Wojewodę na podstawie art. 11 d ust 1 ustawy </w:t>
      </w:r>
      <w:r w:rsidR="00DC123A" w:rsidRPr="003C073F">
        <w:rPr>
          <w:rFonts w:ascii="Arial" w:hAnsi="Arial" w:cs="Arial"/>
        </w:rPr>
        <w:t>z dnia 5 sierpnia 2015 r. o nieodpłatnej pomocy prawnej, nieodpłatnym poradnictwie obywatelskim oraz edu</w:t>
      </w:r>
      <w:r w:rsidR="004340AB" w:rsidRPr="003C073F">
        <w:rPr>
          <w:rFonts w:ascii="Arial" w:hAnsi="Arial" w:cs="Arial"/>
        </w:rPr>
        <w:t>k</w:t>
      </w:r>
      <w:r w:rsidR="003C073F" w:rsidRPr="003C073F">
        <w:rPr>
          <w:rFonts w:ascii="Arial" w:hAnsi="Arial" w:cs="Arial"/>
        </w:rPr>
        <w:t>acji prawnej (</w:t>
      </w:r>
      <w:proofErr w:type="spellStart"/>
      <w:r w:rsidR="003C073F" w:rsidRPr="003C073F">
        <w:rPr>
          <w:rFonts w:ascii="Arial" w:hAnsi="Arial" w:cs="Arial"/>
        </w:rPr>
        <w:t>t.j</w:t>
      </w:r>
      <w:proofErr w:type="spellEnd"/>
      <w:r w:rsidR="003C073F" w:rsidRPr="003C073F">
        <w:rPr>
          <w:rFonts w:ascii="Arial" w:hAnsi="Arial" w:cs="Arial"/>
        </w:rPr>
        <w:t>. Dz. U. z 202</w:t>
      </w:r>
      <w:r w:rsidR="00292EF9">
        <w:rPr>
          <w:rFonts w:ascii="Arial" w:hAnsi="Arial" w:cs="Arial"/>
        </w:rPr>
        <w:t>6</w:t>
      </w:r>
      <w:r w:rsidR="003C073F" w:rsidRPr="003C073F">
        <w:rPr>
          <w:rFonts w:ascii="Arial" w:hAnsi="Arial" w:cs="Arial"/>
        </w:rPr>
        <w:t xml:space="preserve"> r. </w:t>
      </w:r>
      <w:r w:rsidR="00D46517">
        <w:rPr>
          <w:rFonts w:ascii="Arial" w:hAnsi="Arial" w:cs="Arial"/>
        </w:rPr>
        <w:t xml:space="preserve">poz. </w:t>
      </w:r>
      <w:r w:rsidR="00292EF9">
        <w:rPr>
          <w:rFonts w:ascii="Arial" w:hAnsi="Arial" w:cs="Arial"/>
        </w:rPr>
        <w:t>44</w:t>
      </w:r>
      <w:r w:rsidR="00DC123A" w:rsidRPr="003C073F">
        <w:rPr>
          <w:rFonts w:ascii="Arial" w:hAnsi="Arial" w:cs="Arial"/>
        </w:rPr>
        <w:t>), zwanej dalej „ustawą”.</w:t>
      </w:r>
    </w:p>
    <w:p w:rsidR="00C608B2" w:rsidRPr="00C608B2" w:rsidRDefault="00C608B2" w:rsidP="004D14D0">
      <w:pPr>
        <w:pStyle w:val="Akapitzlist"/>
        <w:widowControl w:val="0"/>
        <w:numPr>
          <w:ilvl w:val="0"/>
          <w:numId w:val="10"/>
        </w:numPr>
        <w:suppressAutoHyphens/>
        <w:spacing w:after="0" w:line="240" w:lineRule="auto"/>
        <w:ind w:left="357" w:hanging="357"/>
        <w:jc w:val="both"/>
        <w:rPr>
          <w:rFonts w:ascii="Arial" w:eastAsia="Lucida Sans Unicode" w:hAnsi="Arial" w:cs="Arial"/>
          <w:color w:val="000000"/>
          <w:lang w:bidi="en-US"/>
        </w:rPr>
      </w:pPr>
      <w:r>
        <w:rPr>
          <w:rFonts w:ascii="Arial" w:hAnsi="Arial" w:cs="Arial"/>
        </w:rPr>
        <w:t>Zgodnie z art. 11 ust. 2a ustawy, w konkursie ofert mogą być składane oferty na powierzenie prowadzenia punktu przeznaczonego na:</w:t>
      </w:r>
    </w:p>
    <w:p w:rsidR="00C608B2" w:rsidRPr="00C608B2" w:rsidRDefault="00C608B2" w:rsidP="00C608B2">
      <w:pPr>
        <w:pStyle w:val="Akapitzlist"/>
        <w:widowControl w:val="0"/>
        <w:numPr>
          <w:ilvl w:val="0"/>
          <w:numId w:val="38"/>
        </w:numPr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lang w:bidi="en-US"/>
        </w:rPr>
      </w:pPr>
      <w:r>
        <w:rPr>
          <w:rFonts w:ascii="Arial" w:hAnsi="Arial" w:cs="Arial"/>
        </w:rPr>
        <w:t>udzielanie nieodpłatnej pomocy prawnej lub świadczenie nieodpłatnego poradnictwa obywatelskiego albo</w:t>
      </w:r>
    </w:p>
    <w:p w:rsidR="00C608B2" w:rsidRPr="003C073F" w:rsidRDefault="00C608B2" w:rsidP="00C608B2">
      <w:pPr>
        <w:pStyle w:val="Akapitzlist"/>
        <w:widowControl w:val="0"/>
        <w:numPr>
          <w:ilvl w:val="0"/>
          <w:numId w:val="38"/>
        </w:numPr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lang w:bidi="en-US"/>
        </w:rPr>
      </w:pPr>
      <w:r>
        <w:rPr>
          <w:rFonts w:ascii="Arial" w:hAnsi="Arial" w:cs="Arial"/>
        </w:rPr>
        <w:t>udzielanie nieodpłatnej pomocy prawnej oraz świadczenie nieodpłatnego poradnictwa obywatelskiego.</w:t>
      </w:r>
    </w:p>
    <w:p w:rsidR="0006739E" w:rsidRPr="003C073F" w:rsidRDefault="0006739E" w:rsidP="000673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b/>
          <w:bCs/>
          <w:lang w:eastAsia="pl-PL"/>
        </w:rPr>
        <w:t>II</w:t>
      </w:r>
      <w:r w:rsidR="00A70BC6">
        <w:rPr>
          <w:rFonts w:ascii="Arial" w:eastAsia="Times New Roman" w:hAnsi="Arial" w:cs="Arial"/>
          <w:b/>
          <w:bCs/>
          <w:lang w:eastAsia="pl-PL"/>
        </w:rPr>
        <w:t>.</w:t>
      </w:r>
      <w:r w:rsidRPr="003C073F">
        <w:rPr>
          <w:rFonts w:ascii="Arial" w:eastAsia="Times New Roman" w:hAnsi="Arial" w:cs="Arial"/>
          <w:b/>
          <w:bCs/>
          <w:lang w:eastAsia="pl-PL"/>
        </w:rPr>
        <w:t xml:space="preserve"> Wysokość środków publicznych przez</w:t>
      </w:r>
      <w:r w:rsidR="008B304D" w:rsidRPr="003C073F">
        <w:rPr>
          <w:rFonts w:ascii="Arial" w:eastAsia="Times New Roman" w:hAnsi="Arial" w:cs="Arial"/>
          <w:b/>
          <w:bCs/>
          <w:lang w:eastAsia="pl-PL"/>
        </w:rPr>
        <w:t>naczonych na realizację zadania</w:t>
      </w:r>
    </w:p>
    <w:p w:rsidR="0006739E" w:rsidRPr="004340F8" w:rsidRDefault="00266AD4" w:rsidP="004D14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Na realizację zadania w 202</w:t>
      </w:r>
      <w:r w:rsidR="00292EF9">
        <w:rPr>
          <w:rFonts w:ascii="Arial" w:eastAsia="Times New Roman" w:hAnsi="Arial" w:cs="Arial"/>
          <w:lang w:eastAsia="pl-PL"/>
        </w:rPr>
        <w:t>7</w:t>
      </w:r>
      <w:r w:rsidR="0006739E" w:rsidRPr="003C073F">
        <w:rPr>
          <w:rFonts w:ascii="Arial" w:eastAsia="Times New Roman" w:hAnsi="Arial" w:cs="Arial"/>
          <w:lang w:eastAsia="pl-PL"/>
        </w:rPr>
        <w:t xml:space="preserve"> r. przeznacza się kwotę </w:t>
      </w:r>
      <w:r w:rsidR="00BF1CCC" w:rsidRPr="003C073F">
        <w:rPr>
          <w:rFonts w:ascii="Arial" w:eastAsia="Times New Roman" w:hAnsi="Arial" w:cs="Arial"/>
          <w:lang w:eastAsia="pl-PL"/>
        </w:rPr>
        <w:t>brutto</w:t>
      </w:r>
      <w:r w:rsidR="004340F8">
        <w:rPr>
          <w:rFonts w:ascii="Arial" w:eastAsia="Times New Roman" w:hAnsi="Arial" w:cs="Arial"/>
          <w:lang w:eastAsia="pl-PL"/>
        </w:rPr>
        <w:t>:</w:t>
      </w:r>
      <w:r w:rsidR="00BF1CCC" w:rsidRPr="003C073F">
        <w:rPr>
          <w:rFonts w:ascii="Arial" w:eastAsia="Times New Roman" w:hAnsi="Arial" w:cs="Arial"/>
          <w:lang w:eastAsia="pl-PL"/>
        </w:rPr>
        <w:t xml:space="preserve"> </w:t>
      </w:r>
      <w:r w:rsidR="00292EF9">
        <w:rPr>
          <w:rFonts w:ascii="Arial" w:eastAsia="Times New Roman" w:hAnsi="Arial" w:cs="Arial"/>
          <w:lang w:eastAsia="pl-PL"/>
        </w:rPr>
        <w:t>75</w:t>
      </w:r>
      <w:r w:rsidR="003858A3" w:rsidRPr="004340F8">
        <w:rPr>
          <w:rFonts w:ascii="Arial" w:eastAsia="Times New Roman" w:hAnsi="Arial" w:cs="Arial"/>
          <w:lang w:eastAsia="pl-PL"/>
        </w:rPr>
        <w:t xml:space="preserve"> </w:t>
      </w:r>
      <w:r w:rsidR="00292EF9">
        <w:rPr>
          <w:rFonts w:ascii="Arial" w:eastAsia="Times New Roman" w:hAnsi="Arial" w:cs="Arial"/>
          <w:lang w:eastAsia="pl-PL"/>
        </w:rPr>
        <w:t>508</w:t>
      </w:r>
      <w:r w:rsidR="00CF3FD5" w:rsidRPr="004340F8">
        <w:rPr>
          <w:rFonts w:ascii="Arial" w:eastAsia="Times New Roman" w:hAnsi="Arial" w:cs="Arial"/>
          <w:lang w:eastAsia="pl-PL"/>
        </w:rPr>
        <w:t>,</w:t>
      </w:r>
      <w:r w:rsidR="00292EF9">
        <w:rPr>
          <w:rFonts w:ascii="Arial" w:eastAsia="Times New Roman" w:hAnsi="Arial" w:cs="Arial"/>
          <w:lang w:eastAsia="pl-PL"/>
        </w:rPr>
        <w:t>68</w:t>
      </w:r>
      <w:r w:rsidR="0006739E" w:rsidRPr="004340F8">
        <w:rPr>
          <w:rFonts w:ascii="Arial" w:eastAsia="Times New Roman" w:hAnsi="Arial" w:cs="Arial"/>
          <w:lang w:eastAsia="pl-PL"/>
        </w:rPr>
        <w:t xml:space="preserve"> zł (słownie: </w:t>
      </w:r>
      <w:r w:rsidR="005519D7" w:rsidRPr="004340F8">
        <w:rPr>
          <w:rFonts w:ascii="Arial" w:eastAsia="Times New Roman" w:hAnsi="Arial" w:cs="Arial"/>
          <w:lang w:eastAsia="pl-PL"/>
        </w:rPr>
        <w:t xml:space="preserve">siedemdziesiąt </w:t>
      </w:r>
      <w:r w:rsidR="00292EF9">
        <w:rPr>
          <w:rFonts w:ascii="Arial" w:eastAsia="Times New Roman" w:hAnsi="Arial" w:cs="Arial"/>
          <w:lang w:eastAsia="pl-PL"/>
        </w:rPr>
        <w:t>pięć</w:t>
      </w:r>
      <w:r w:rsidR="005519D7" w:rsidRPr="004340F8">
        <w:rPr>
          <w:rFonts w:ascii="Arial" w:eastAsia="Times New Roman" w:hAnsi="Arial" w:cs="Arial"/>
          <w:lang w:eastAsia="pl-PL"/>
        </w:rPr>
        <w:t xml:space="preserve"> tysi</w:t>
      </w:r>
      <w:r w:rsidR="00292EF9">
        <w:rPr>
          <w:rFonts w:ascii="Arial" w:eastAsia="Times New Roman" w:hAnsi="Arial" w:cs="Arial"/>
          <w:lang w:eastAsia="pl-PL"/>
        </w:rPr>
        <w:t>ęcy</w:t>
      </w:r>
      <w:r w:rsidR="00CF3FD5" w:rsidRPr="004340F8">
        <w:rPr>
          <w:rFonts w:ascii="Arial" w:eastAsia="Times New Roman" w:hAnsi="Arial" w:cs="Arial"/>
          <w:lang w:eastAsia="pl-PL"/>
        </w:rPr>
        <w:t xml:space="preserve"> </w:t>
      </w:r>
      <w:r w:rsidR="00292EF9">
        <w:rPr>
          <w:rFonts w:ascii="Arial" w:eastAsia="Times New Roman" w:hAnsi="Arial" w:cs="Arial"/>
          <w:lang w:eastAsia="pl-PL"/>
        </w:rPr>
        <w:t xml:space="preserve">pięćset osiem </w:t>
      </w:r>
      <w:r w:rsidR="00CF3FD5" w:rsidRPr="004340F8">
        <w:rPr>
          <w:rFonts w:ascii="Arial" w:eastAsia="Times New Roman" w:hAnsi="Arial" w:cs="Arial"/>
          <w:lang w:eastAsia="pl-PL"/>
        </w:rPr>
        <w:t>złotych</w:t>
      </w:r>
      <w:r w:rsidR="003C6D15" w:rsidRPr="004340F8">
        <w:rPr>
          <w:rFonts w:ascii="Arial" w:eastAsia="Times New Roman" w:hAnsi="Arial" w:cs="Arial"/>
          <w:lang w:eastAsia="pl-PL"/>
        </w:rPr>
        <w:t xml:space="preserve"> </w:t>
      </w:r>
      <w:r w:rsidR="00292EF9">
        <w:rPr>
          <w:rFonts w:ascii="Arial" w:eastAsia="Times New Roman" w:hAnsi="Arial" w:cs="Arial"/>
          <w:lang w:eastAsia="pl-PL"/>
        </w:rPr>
        <w:t>sześćdziesiąt osiem</w:t>
      </w:r>
      <w:r w:rsidR="005519D7" w:rsidRPr="004340F8">
        <w:rPr>
          <w:rFonts w:ascii="Arial" w:eastAsia="Times New Roman" w:hAnsi="Arial" w:cs="Arial"/>
          <w:lang w:eastAsia="pl-PL"/>
        </w:rPr>
        <w:t xml:space="preserve"> </w:t>
      </w:r>
      <w:r w:rsidR="003C6D15" w:rsidRPr="004340F8">
        <w:rPr>
          <w:rFonts w:ascii="Arial" w:eastAsia="Times New Roman" w:hAnsi="Arial" w:cs="Arial"/>
          <w:lang w:eastAsia="pl-PL"/>
        </w:rPr>
        <w:t>grosz</w:t>
      </w:r>
      <w:r w:rsidR="005519D7" w:rsidRPr="004340F8">
        <w:rPr>
          <w:rFonts w:ascii="Arial" w:eastAsia="Times New Roman" w:hAnsi="Arial" w:cs="Arial"/>
          <w:lang w:eastAsia="pl-PL"/>
        </w:rPr>
        <w:t>y</w:t>
      </w:r>
      <w:r w:rsidR="003C6D15" w:rsidRPr="004340F8">
        <w:rPr>
          <w:rFonts w:ascii="Arial" w:eastAsia="Times New Roman" w:hAnsi="Arial" w:cs="Arial"/>
          <w:lang w:eastAsia="pl-PL"/>
        </w:rPr>
        <w:t xml:space="preserve">), </w:t>
      </w:r>
      <w:r w:rsidR="002C0D51" w:rsidRPr="004340F8">
        <w:rPr>
          <w:rFonts w:ascii="Arial" w:eastAsia="Times New Roman" w:hAnsi="Arial" w:cs="Arial"/>
          <w:lang w:eastAsia="pl-PL"/>
        </w:rPr>
        <w:t>w tym na edukację prawną</w:t>
      </w:r>
      <w:r w:rsidR="003C6D15" w:rsidRPr="004340F8">
        <w:rPr>
          <w:rFonts w:ascii="Arial" w:eastAsia="Times New Roman" w:hAnsi="Arial" w:cs="Arial"/>
          <w:lang w:eastAsia="pl-PL"/>
        </w:rPr>
        <w:t xml:space="preserve"> 4</w:t>
      </w:r>
      <w:r w:rsidR="00292EF9">
        <w:rPr>
          <w:rFonts w:ascii="Arial" w:eastAsia="Times New Roman" w:hAnsi="Arial" w:cs="Arial"/>
          <w:lang w:eastAsia="pl-PL"/>
        </w:rPr>
        <w:t> 670,64</w:t>
      </w:r>
      <w:r w:rsidR="003C6D15" w:rsidRPr="004340F8">
        <w:rPr>
          <w:rFonts w:ascii="Arial" w:eastAsia="Times New Roman" w:hAnsi="Arial" w:cs="Arial"/>
          <w:lang w:eastAsia="pl-PL"/>
        </w:rPr>
        <w:t xml:space="preserve"> zł (słownie</w:t>
      </w:r>
      <w:r w:rsidR="00CA54CF" w:rsidRPr="004340F8">
        <w:rPr>
          <w:rFonts w:ascii="Arial" w:eastAsia="Times New Roman" w:hAnsi="Arial" w:cs="Arial"/>
          <w:lang w:eastAsia="pl-PL"/>
        </w:rPr>
        <w:t>:</w:t>
      </w:r>
      <w:r w:rsidR="003C6D15" w:rsidRPr="004340F8">
        <w:rPr>
          <w:rFonts w:ascii="Arial" w:eastAsia="Times New Roman" w:hAnsi="Arial" w:cs="Arial"/>
          <w:lang w:eastAsia="pl-PL"/>
        </w:rPr>
        <w:t xml:space="preserve"> cztery tysiące </w:t>
      </w:r>
      <w:r w:rsidR="00292EF9">
        <w:rPr>
          <w:rFonts w:ascii="Arial" w:eastAsia="Times New Roman" w:hAnsi="Arial" w:cs="Arial"/>
          <w:lang w:eastAsia="pl-PL"/>
        </w:rPr>
        <w:t>sześćset siedemdziesiąt</w:t>
      </w:r>
      <w:r w:rsidR="002A60C1">
        <w:rPr>
          <w:rFonts w:ascii="Arial" w:eastAsia="Times New Roman" w:hAnsi="Arial" w:cs="Arial"/>
          <w:lang w:eastAsia="pl-PL"/>
        </w:rPr>
        <w:t xml:space="preserve"> złot</w:t>
      </w:r>
      <w:r w:rsidR="00292EF9">
        <w:rPr>
          <w:rFonts w:ascii="Arial" w:eastAsia="Times New Roman" w:hAnsi="Arial" w:cs="Arial"/>
          <w:lang w:eastAsia="pl-PL"/>
        </w:rPr>
        <w:t xml:space="preserve">ych sześćdziesiąt cztery </w:t>
      </w:r>
      <w:r w:rsidR="00A70BC6">
        <w:rPr>
          <w:rFonts w:ascii="Arial" w:eastAsia="Times New Roman" w:hAnsi="Arial" w:cs="Arial"/>
          <w:lang w:eastAsia="pl-PL"/>
        </w:rPr>
        <w:t>grosze</w:t>
      </w:r>
      <w:r w:rsidR="003C6D15" w:rsidRPr="004340F8">
        <w:rPr>
          <w:rFonts w:ascii="Arial" w:eastAsia="Times New Roman" w:hAnsi="Arial" w:cs="Arial"/>
          <w:lang w:eastAsia="pl-PL"/>
        </w:rPr>
        <w:t>)</w:t>
      </w:r>
      <w:r w:rsidR="002C0D51" w:rsidRPr="004340F8">
        <w:rPr>
          <w:rFonts w:ascii="Arial" w:eastAsia="Times New Roman" w:hAnsi="Arial" w:cs="Arial"/>
          <w:lang w:eastAsia="pl-PL"/>
        </w:rPr>
        <w:t xml:space="preserve">. </w:t>
      </w:r>
    </w:p>
    <w:p w:rsidR="008718E9" w:rsidRPr="003C073F" w:rsidRDefault="0006739E" w:rsidP="008718E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3C073F">
        <w:rPr>
          <w:rFonts w:ascii="Arial" w:eastAsia="Times New Roman" w:hAnsi="Arial" w:cs="Arial"/>
          <w:b/>
          <w:bCs/>
          <w:lang w:eastAsia="pl-PL"/>
        </w:rPr>
        <w:t>III</w:t>
      </w:r>
      <w:r w:rsidR="00A70BC6">
        <w:rPr>
          <w:rFonts w:ascii="Arial" w:eastAsia="Times New Roman" w:hAnsi="Arial" w:cs="Arial"/>
          <w:b/>
          <w:bCs/>
          <w:lang w:eastAsia="pl-PL"/>
        </w:rPr>
        <w:t>.</w:t>
      </w:r>
      <w:r w:rsidRPr="003C073F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8718E9" w:rsidRPr="003C073F">
        <w:rPr>
          <w:rFonts w:ascii="Arial" w:eastAsia="Times New Roman" w:hAnsi="Arial" w:cs="Arial"/>
          <w:b/>
          <w:bCs/>
          <w:lang w:eastAsia="pl-PL"/>
        </w:rPr>
        <w:t xml:space="preserve">Podmioty </w:t>
      </w:r>
      <w:r w:rsidR="008B304D" w:rsidRPr="003C073F">
        <w:rPr>
          <w:rFonts w:ascii="Arial" w:eastAsia="Times New Roman" w:hAnsi="Arial" w:cs="Arial"/>
          <w:b/>
          <w:bCs/>
          <w:lang w:eastAsia="pl-PL"/>
        </w:rPr>
        <w:t>uprawnione do złożenia oferty</w:t>
      </w:r>
    </w:p>
    <w:p w:rsidR="0018560B" w:rsidRPr="003C073F" w:rsidRDefault="0018560B" w:rsidP="004D14D0">
      <w:pPr>
        <w:widowControl w:val="0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W konkursie mogą brać udział organizacje pozarządowe, o który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>ch mowa w art. 3 ust 2 ustawy z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dnia 24 kwietnia 2003 roku o </w:t>
      </w:r>
      <w:r w:rsidR="007240BB" w:rsidRPr="003C073F">
        <w:rPr>
          <w:rFonts w:ascii="Arial" w:eastAsia="Times New Roman" w:hAnsi="Arial" w:cs="Arial"/>
          <w:color w:val="000000"/>
          <w:lang w:eastAsia="pl-PL" w:bidi="pl-PL"/>
        </w:rPr>
        <w:t>działalności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pożytku publicznego 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i o w</w:t>
      </w:r>
      <w:r w:rsidR="00964AF4">
        <w:rPr>
          <w:rFonts w:ascii="Arial" w:eastAsia="Times New Roman" w:hAnsi="Arial" w:cs="Arial"/>
          <w:color w:val="000000"/>
          <w:lang w:eastAsia="pl-PL" w:bidi="pl-PL"/>
        </w:rPr>
        <w:t>olontariacie (</w:t>
      </w:r>
      <w:proofErr w:type="spellStart"/>
      <w:r w:rsidR="00964AF4">
        <w:rPr>
          <w:rFonts w:ascii="Arial" w:eastAsia="Times New Roman" w:hAnsi="Arial" w:cs="Arial"/>
          <w:color w:val="000000"/>
          <w:lang w:eastAsia="pl-PL" w:bidi="pl-PL"/>
        </w:rPr>
        <w:t>t.j</w:t>
      </w:r>
      <w:proofErr w:type="spellEnd"/>
      <w:r w:rsidR="00964AF4">
        <w:rPr>
          <w:rFonts w:ascii="Arial" w:eastAsia="Times New Roman" w:hAnsi="Arial" w:cs="Arial"/>
          <w:color w:val="000000"/>
          <w:lang w:eastAsia="pl-PL" w:bidi="pl-PL"/>
        </w:rPr>
        <w:t>. Dz. U z 202</w:t>
      </w:r>
      <w:r w:rsidR="00292EF9">
        <w:rPr>
          <w:rFonts w:ascii="Arial" w:eastAsia="Times New Roman" w:hAnsi="Arial" w:cs="Arial"/>
          <w:color w:val="000000"/>
          <w:lang w:eastAsia="pl-PL" w:bidi="pl-PL"/>
        </w:rPr>
        <w:t>5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> </w:t>
      </w:r>
      <w:r w:rsidR="00292EF9">
        <w:rPr>
          <w:rFonts w:ascii="Arial" w:eastAsia="Times New Roman" w:hAnsi="Arial" w:cs="Arial"/>
          <w:color w:val="000000"/>
          <w:lang w:eastAsia="pl-PL" w:bidi="pl-PL"/>
        </w:rPr>
        <w:t xml:space="preserve">r. poz. 1338; zm.: Dz. U. z 2024 r. </w:t>
      </w:r>
      <w:r w:rsidR="00034350">
        <w:rPr>
          <w:rFonts w:ascii="Arial" w:eastAsia="Times New Roman" w:hAnsi="Arial" w:cs="Arial"/>
          <w:color w:val="000000"/>
          <w:lang w:eastAsia="pl-PL" w:bidi="pl-PL"/>
        </w:rPr>
        <w:t>poz. 1761 oraz z 2026 r. poz. 1040</w:t>
      </w:r>
      <w:r w:rsidR="00964AF4">
        <w:rPr>
          <w:rFonts w:ascii="Arial" w:eastAsia="Times New Roman" w:hAnsi="Arial" w:cs="Arial"/>
          <w:color w:val="000000"/>
          <w:lang w:eastAsia="pl-PL" w:bidi="pl-PL"/>
        </w:rPr>
        <w:t>).</w:t>
      </w:r>
    </w:p>
    <w:p w:rsidR="0018560B" w:rsidRPr="003C073F" w:rsidRDefault="0018560B" w:rsidP="008330A8">
      <w:pPr>
        <w:widowControl w:val="0"/>
        <w:numPr>
          <w:ilvl w:val="1"/>
          <w:numId w:val="11"/>
        </w:numPr>
        <w:tabs>
          <w:tab w:val="left" w:pos="284"/>
        </w:tabs>
        <w:spacing w:after="120" w:line="240" w:lineRule="auto"/>
        <w:ind w:left="425" w:hanging="68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O powierzenie prowadzenia punktu nieodpłatnej pomocy prawnej mogą ubiegać się oferenci, </w:t>
      </w:r>
      <w:r w:rsidR="007240BB" w:rsidRPr="003C073F">
        <w:rPr>
          <w:rFonts w:ascii="Arial" w:eastAsia="Times New Roman" w:hAnsi="Arial" w:cs="Arial"/>
          <w:color w:val="000000"/>
          <w:lang w:eastAsia="pl-PL" w:bidi="pl-PL"/>
        </w:rPr>
        <w:t>którzy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spełnia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ją łącznie następujące kryteria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: </w:t>
      </w:r>
    </w:p>
    <w:p w:rsidR="000039F7" w:rsidRPr="003C073F" w:rsidRDefault="00991343" w:rsidP="008330A8">
      <w:pPr>
        <w:pStyle w:val="Akapitzlist"/>
        <w:widowControl w:val="0"/>
        <w:numPr>
          <w:ilvl w:val="0"/>
          <w:numId w:val="19"/>
        </w:numPr>
        <w:tabs>
          <w:tab w:val="left" w:pos="284"/>
          <w:tab w:val="left" w:pos="709"/>
        </w:tabs>
        <w:spacing w:after="60" w:line="240" w:lineRule="auto"/>
        <w:ind w:left="1015" w:hanging="357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</w:t>
      </w:r>
      <w:r w:rsidR="007240BB" w:rsidRPr="003C073F">
        <w:rPr>
          <w:rFonts w:ascii="Arial" w:eastAsia="Times New Roman" w:hAnsi="Arial" w:cs="Arial"/>
          <w:color w:val="000000"/>
          <w:lang w:eastAsia="pl-PL" w:bidi="pl-PL"/>
        </w:rPr>
        <w:t xml:space="preserve">rowadzą działalność statutową w zakresie udzielania nieodpłatnej pomocy prawnej oraz zwiększenia świadomości prawnej społeczeństwa zgodnie 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>z art. 4 ust 1 pkt. 1b ustawy o </w:t>
      </w:r>
      <w:r w:rsidR="007240BB" w:rsidRPr="003C073F">
        <w:rPr>
          <w:rFonts w:ascii="Arial" w:eastAsia="Times New Roman" w:hAnsi="Arial" w:cs="Arial"/>
          <w:color w:val="000000"/>
          <w:lang w:eastAsia="pl-PL" w:bidi="pl-PL"/>
        </w:rPr>
        <w:t>działalności pożytku publicznego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;</w:t>
      </w:r>
    </w:p>
    <w:p w:rsidR="000039F7" w:rsidRPr="003C073F" w:rsidRDefault="008A7012" w:rsidP="008330A8">
      <w:pPr>
        <w:pStyle w:val="Akapitzlist"/>
        <w:widowControl w:val="0"/>
        <w:numPr>
          <w:ilvl w:val="0"/>
          <w:numId w:val="19"/>
        </w:numPr>
        <w:tabs>
          <w:tab w:val="left" w:pos="284"/>
          <w:tab w:val="left" w:pos="674"/>
        </w:tabs>
        <w:spacing w:after="60" w:line="240" w:lineRule="auto"/>
        <w:ind w:left="1015" w:hanging="357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posiada</w:t>
      </w:r>
      <w:r w:rsidR="000039F7" w:rsidRPr="003C073F">
        <w:rPr>
          <w:rFonts w:ascii="Arial" w:eastAsia="Times New Roman" w:hAnsi="Arial" w:cs="Arial"/>
          <w:color w:val="000000"/>
          <w:lang w:eastAsia="pl-PL" w:bidi="pl-PL"/>
        </w:rPr>
        <w:t>ją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co najmniej dwuletnie doświadczenie w wy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>konywaniu zadań wiążących się z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udzielaniem porad prawnych, informacji prawnych lub świadczeniem nieodpłat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nego poradnictwa obywatelskiego;</w:t>
      </w:r>
    </w:p>
    <w:p w:rsidR="000039F7" w:rsidRPr="003C073F" w:rsidRDefault="008A7012" w:rsidP="008330A8">
      <w:pPr>
        <w:pStyle w:val="Akapitzlist"/>
        <w:widowControl w:val="0"/>
        <w:numPr>
          <w:ilvl w:val="0"/>
          <w:numId w:val="19"/>
        </w:numPr>
        <w:tabs>
          <w:tab w:val="left" w:pos="674"/>
        </w:tabs>
        <w:spacing w:after="60" w:line="240" w:lineRule="auto"/>
        <w:ind w:left="1015" w:hanging="357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posiada</w:t>
      </w:r>
      <w:r w:rsidR="000039F7" w:rsidRPr="003C073F">
        <w:rPr>
          <w:rFonts w:ascii="Arial" w:eastAsia="Times New Roman" w:hAnsi="Arial" w:cs="Arial"/>
          <w:color w:val="000000"/>
          <w:lang w:eastAsia="pl-PL" w:bidi="pl-PL"/>
        </w:rPr>
        <w:t>ją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umowę zawartą z adwokatem, radcą prawnym, doradcą podatkowym lub osobą, o której mowa w art. 11 ust. 3 pkt 2</w:t>
      </w:r>
      <w:r w:rsidR="00A77073">
        <w:rPr>
          <w:rFonts w:ascii="Arial" w:eastAsia="Times New Roman" w:hAnsi="Arial" w:cs="Arial"/>
          <w:color w:val="000000"/>
          <w:lang w:eastAsia="pl-PL" w:bidi="pl-PL"/>
        </w:rPr>
        <w:t xml:space="preserve"> i 3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ustawy</w:t>
      </w:r>
      <w:r w:rsidR="00342DA6" w:rsidRPr="003C073F">
        <w:rPr>
          <w:rFonts w:ascii="Arial" w:eastAsia="Times New Roman" w:hAnsi="Arial" w:cs="Arial"/>
          <w:color w:val="000000"/>
          <w:lang w:eastAsia="pl-PL" w:bidi="pl-PL"/>
        </w:rPr>
        <w:t xml:space="preserve"> o nieodpłatnej pomocy prawnej, nieodpłatnego poradnictwa obywatelskiego oraz edukacji prawnej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;</w:t>
      </w:r>
    </w:p>
    <w:p w:rsidR="008A7012" w:rsidRPr="003C073F" w:rsidRDefault="008A7012" w:rsidP="008330A8">
      <w:pPr>
        <w:pStyle w:val="Akapitzlist"/>
        <w:widowControl w:val="0"/>
        <w:numPr>
          <w:ilvl w:val="0"/>
          <w:numId w:val="19"/>
        </w:numPr>
        <w:tabs>
          <w:tab w:val="left" w:pos="674"/>
        </w:tabs>
        <w:spacing w:after="60" w:line="240" w:lineRule="auto"/>
        <w:ind w:left="1015" w:hanging="357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daj</w:t>
      </w:r>
      <w:r w:rsidR="000039F7" w:rsidRPr="003C073F">
        <w:rPr>
          <w:rFonts w:ascii="Arial" w:eastAsia="Times New Roman" w:hAnsi="Arial" w:cs="Arial"/>
          <w:color w:val="000000"/>
          <w:lang w:eastAsia="pl-PL" w:bidi="pl-PL"/>
        </w:rPr>
        <w:t>ą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gwarancję należytego wykonania zadania, w szczególności w zakresie zapewnienia:</w:t>
      </w:r>
    </w:p>
    <w:p w:rsidR="008A7012" w:rsidRPr="003C073F" w:rsidRDefault="008A7012" w:rsidP="004D14D0">
      <w:pPr>
        <w:widowControl w:val="0"/>
        <w:numPr>
          <w:ilvl w:val="0"/>
          <w:numId w:val="12"/>
        </w:numPr>
        <w:tabs>
          <w:tab w:val="left" w:pos="2006"/>
        </w:tabs>
        <w:spacing w:after="0" w:line="240" w:lineRule="auto"/>
        <w:ind w:left="1701" w:hanging="34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poufności w związku z udzielaniem nieodpłatnej pomocy prawnej i jej dokumentowaniem,</w:t>
      </w:r>
    </w:p>
    <w:p w:rsidR="008A7012" w:rsidRPr="003C073F" w:rsidRDefault="008A7012" w:rsidP="004D14D0">
      <w:pPr>
        <w:widowControl w:val="0"/>
        <w:numPr>
          <w:ilvl w:val="0"/>
          <w:numId w:val="12"/>
        </w:numPr>
        <w:tabs>
          <w:tab w:val="left" w:pos="2006"/>
        </w:tabs>
        <w:spacing w:after="0" w:line="240" w:lineRule="auto"/>
        <w:ind w:left="1701" w:hanging="34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profesjonalnego i rzetelnego udzielania nieodpłatnej pomocy prawnej,</w:t>
      </w:r>
    </w:p>
    <w:p w:rsidR="004D14D0" w:rsidRPr="003C073F" w:rsidRDefault="008A7012" w:rsidP="004D14D0">
      <w:pPr>
        <w:widowControl w:val="0"/>
        <w:numPr>
          <w:ilvl w:val="0"/>
          <w:numId w:val="12"/>
        </w:numPr>
        <w:tabs>
          <w:tab w:val="left" w:pos="2006"/>
        </w:tabs>
        <w:spacing w:after="0" w:line="240" w:lineRule="auto"/>
        <w:ind w:left="1701" w:hanging="34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przestrzegania zasad etyki przy udzielaniu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 xml:space="preserve"> nieodpłatnej pomocy prawnej, 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lastRenderedPageBreak/>
        <w:t>w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szczególności w sytuacji, gdy zachodzi konflikt interesów,</w:t>
      </w:r>
    </w:p>
    <w:p w:rsidR="008A7012" w:rsidRPr="003C073F" w:rsidRDefault="008A7012" w:rsidP="001D218D">
      <w:pPr>
        <w:widowControl w:val="0"/>
        <w:numPr>
          <w:ilvl w:val="0"/>
          <w:numId w:val="12"/>
        </w:numPr>
        <w:tabs>
          <w:tab w:val="left" w:pos="2006"/>
        </w:tabs>
        <w:spacing w:after="0" w:line="240" w:lineRule="auto"/>
        <w:ind w:left="1700" w:hanging="34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opracowa</w:t>
      </w:r>
      <w:r w:rsidR="000039F7" w:rsidRPr="003C073F">
        <w:rPr>
          <w:rFonts w:ascii="Arial" w:eastAsia="Times New Roman" w:hAnsi="Arial" w:cs="Arial"/>
          <w:color w:val="000000"/>
          <w:lang w:eastAsia="pl-PL" w:bidi="pl-PL"/>
        </w:rPr>
        <w:t>li i stosują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standardy obsługi i wewnętrzny system kontroli jakości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 xml:space="preserve"> 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udzielanej nieodpłatnej pomocy prawnej.</w:t>
      </w:r>
    </w:p>
    <w:p w:rsidR="000039F7" w:rsidRPr="003C073F" w:rsidRDefault="000039F7" w:rsidP="008330A8">
      <w:pPr>
        <w:pStyle w:val="Akapitzlist"/>
        <w:widowControl w:val="0"/>
        <w:numPr>
          <w:ilvl w:val="0"/>
          <w:numId w:val="11"/>
        </w:numPr>
        <w:tabs>
          <w:tab w:val="left" w:pos="984"/>
        </w:tabs>
        <w:spacing w:after="120" w:line="240" w:lineRule="auto"/>
        <w:ind w:left="426" w:hanging="28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O powierzenie prowadzenia punktów nieodpłatnego poradnictwa obywatelskiego mogą ubiegać się oferenci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,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którzy spełniają łącznie następujące kryteria: </w:t>
      </w:r>
    </w:p>
    <w:p w:rsidR="000039F7" w:rsidRPr="003C073F" w:rsidRDefault="00266AD4" w:rsidP="008330A8">
      <w:pPr>
        <w:pStyle w:val="Akapitzlist"/>
        <w:widowControl w:val="0"/>
        <w:numPr>
          <w:ilvl w:val="0"/>
          <w:numId w:val="20"/>
        </w:numPr>
        <w:tabs>
          <w:tab w:val="left" w:pos="984"/>
        </w:tabs>
        <w:spacing w:after="60" w:line="240" w:lineRule="auto"/>
        <w:ind w:left="993" w:hanging="28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</w:t>
      </w:r>
      <w:r w:rsidR="000039F7" w:rsidRPr="003C073F">
        <w:rPr>
          <w:rFonts w:ascii="Arial" w:eastAsia="Times New Roman" w:hAnsi="Arial" w:cs="Arial"/>
          <w:color w:val="000000"/>
          <w:lang w:eastAsia="pl-PL" w:bidi="pl-PL"/>
        </w:rPr>
        <w:t>rowadzą działalność statutową w zakresie udzielania nieodpłatnego poradnictwa obywatelskiego zgodnie z art. 4 ust 1 pkt. 22a ustawy o działalności pożytk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>u publicznego i o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wolontariacie;</w:t>
      </w:r>
    </w:p>
    <w:p w:rsidR="000039F7" w:rsidRPr="003C073F" w:rsidRDefault="008A7012" w:rsidP="003C073F">
      <w:pPr>
        <w:pStyle w:val="Akapitzlist"/>
        <w:widowControl w:val="0"/>
        <w:numPr>
          <w:ilvl w:val="0"/>
          <w:numId w:val="20"/>
        </w:numPr>
        <w:tabs>
          <w:tab w:val="left" w:pos="984"/>
        </w:tabs>
        <w:spacing w:after="60" w:line="240" w:lineRule="auto"/>
        <w:ind w:left="993" w:hanging="28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posiada</w:t>
      </w:r>
      <w:r w:rsidR="000039F7" w:rsidRPr="003C073F">
        <w:rPr>
          <w:rFonts w:ascii="Arial" w:eastAsia="Times New Roman" w:hAnsi="Arial" w:cs="Arial"/>
          <w:color w:val="000000"/>
          <w:lang w:eastAsia="pl-PL" w:bidi="pl-PL"/>
        </w:rPr>
        <w:t>ją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co najmniej dwuletnie doświadczenie w wyk</w:t>
      </w:r>
      <w:r w:rsidR="00DA7E52" w:rsidRPr="003C073F">
        <w:rPr>
          <w:rFonts w:ascii="Arial" w:eastAsia="Times New Roman" w:hAnsi="Arial" w:cs="Arial"/>
          <w:color w:val="000000"/>
          <w:lang w:eastAsia="pl-PL" w:bidi="pl-PL"/>
        </w:rPr>
        <w:t>onywaniu zadań wiążących się ze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świadczeniem poradnictwa obywatelskiego, nabyte w okresie pięciu lat bezpośrednio poprzedzających złożenie oferty lub co najmniej dwuletnie doświadczenie w wykonywaniu zadań wiążących się z udzielaniem porad prawnych, informacji prawnych lub świadcze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niem poradnictwa obywatelskiego;</w:t>
      </w:r>
    </w:p>
    <w:p w:rsidR="000039F7" w:rsidRPr="003C073F" w:rsidRDefault="008A7012" w:rsidP="003C073F">
      <w:pPr>
        <w:pStyle w:val="Akapitzlist"/>
        <w:widowControl w:val="0"/>
        <w:numPr>
          <w:ilvl w:val="0"/>
          <w:numId w:val="20"/>
        </w:numPr>
        <w:tabs>
          <w:tab w:val="left" w:pos="984"/>
        </w:tabs>
        <w:spacing w:after="60" w:line="240" w:lineRule="auto"/>
        <w:ind w:left="993" w:hanging="28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posiada</w:t>
      </w:r>
      <w:r w:rsidR="000039F7" w:rsidRPr="003C073F">
        <w:rPr>
          <w:rFonts w:ascii="Arial" w:eastAsia="Times New Roman" w:hAnsi="Arial" w:cs="Arial"/>
          <w:color w:val="000000"/>
          <w:lang w:eastAsia="pl-PL" w:bidi="pl-PL"/>
        </w:rPr>
        <w:t>ją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umowę zawartą z osobą, o której mowa w art. 11 ust. 3a ustawy</w:t>
      </w:r>
      <w:r w:rsidR="003C073F">
        <w:rPr>
          <w:rFonts w:ascii="Arial" w:eastAsia="Times New Roman" w:hAnsi="Arial" w:cs="Arial"/>
          <w:color w:val="000000"/>
          <w:lang w:eastAsia="pl-PL" w:bidi="pl-PL"/>
        </w:rPr>
        <w:t xml:space="preserve"> o </w:t>
      </w:r>
      <w:r w:rsidR="00040866" w:rsidRPr="003C073F">
        <w:rPr>
          <w:rFonts w:ascii="Arial" w:eastAsia="Times New Roman" w:hAnsi="Arial" w:cs="Arial"/>
          <w:color w:val="000000"/>
          <w:lang w:eastAsia="pl-PL" w:bidi="pl-PL"/>
        </w:rPr>
        <w:t>nieodpłatnej pomocy prawnej, nieodpłatnego poradnictwa obywatelskiego oraz edukacji prawnej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;</w:t>
      </w:r>
    </w:p>
    <w:p w:rsidR="008A7012" w:rsidRPr="003C073F" w:rsidRDefault="008A7012" w:rsidP="003C073F">
      <w:pPr>
        <w:pStyle w:val="Akapitzlist"/>
        <w:widowControl w:val="0"/>
        <w:numPr>
          <w:ilvl w:val="0"/>
          <w:numId w:val="20"/>
        </w:numPr>
        <w:tabs>
          <w:tab w:val="left" w:pos="984"/>
        </w:tabs>
        <w:spacing w:after="60" w:line="240" w:lineRule="auto"/>
        <w:ind w:left="993" w:hanging="28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daj</w:t>
      </w:r>
      <w:r w:rsidR="000039F7" w:rsidRPr="003C073F">
        <w:rPr>
          <w:rFonts w:ascii="Arial" w:eastAsia="Times New Roman" w:hAnsi="Arial" w:cs="Arial"/>
          <w:color w:val="000000"/>
          <w:lang w:eastAsia="pl-PL" w:bidi="pl-PL"/>
        </w:rPr>
        <w:t>ą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gwarancję należytego wykonania zadania </w:t>
      </w:r>
      <w:r w:rsidR="00FE5858" w:rsidRPr="003C073F">
        <w:rPr>
          <w:rFonts w:ascii="Arial" w:eastAsia="Times New Roman" w:hAnsi="Arial" w:cs="Arial"/>
          <w:color w:val="000000"/>
          <w:lang w:eastAsia="pl-PL" w:bidi="pl-PL"/>
        </w:rPr>
        <w:t xml:space="preserve">poprzez złożenie pisemnego zobowiązania 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w szczególności w zakresie zapewnienia:</w:t>
      </w:r>
    </w:p>
    <w:p w:rsidR="008A7012" w:rsidRPr="003C073F" w:rsidRDefault="008A7012" w:rsidP="004D14D0">
      <w:pPr>
        <w:pStyle w:val="Akapitzlist"/>
        <w:widowControl w:val="0"/>
        <w:numPr>
          <w:ilvl w:val="0"/>
          <w:numId w:val="33"/>
        </w:numPr>
        <w:tabs>
          <w:tab w:val="left" w:pos="2006"/>
        </w:tabs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poufności w związku ze świadczeniem nieodpłatnego </w:t>
      </w:r>
      <w:r w:rsidR="00DA7E52" w:rsidRPr="003C073F">
        <w:rPr>
          <w:rFonts w:ascii="Arial" w:eastAsia="Times New Roman" w:hAnsi="Arial" w:cs="Arial"/>
          <w:color w:val="000000"/>
          <w:lang w:eastAsia="pl-PL" w:bidi="pl-PL"/>
        </w:rPr>
        <w:t>poradnictwa obywatelskiego i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jego dokumentowania,</w:t>
      </w:r>
    </w:p>
    <w:p w:rsidR="00991343" w:rsidRPr="003C073F" w:rsidRDefault="008A7012" w:rsidP="004D14D0">
      <w:pPr>
        <w:pStyle w:val="Akapitzlist"/>
        <w:widowControl w:val="0"/>
        <w:numPr>
          <w:ilvl w:val="0"/>
          <w:numId w:val="33"/>
        </w:numPr>
        <w:tabs>
          <w:tab w:val="left" w:pos="2006"/>
        </w:tabs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profesjonalnego i rzetelnego świadczenia nieodpłatnego poradnictwa obywatelskiego,</w:t>
      </w:r>
    </w:p>
    <w:p w:rsidR="006C50C4" w:rsidRPr="003C073F" w:rsidRDefault="008A7012" w:rsidP="004D14D0">
      <w:pPr>
        <w:pStyle w:val="Akapitzlist"/>
        <w:widowControl w:val="0"/>
        <w:numPr>
          <w:ilvl w:val="0"/>
          <w:numId w:val="33"/>
        </w:numPr>
        <w:tabs>
          <w:tab w:val="left" w:pos="2006"/>
        </w:tabs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przestrzegania zasad etyki przy udzielaniu nieodpłatnego poradnictwa obywatelskiego, w szczególności w sytuacji, gdy zachodzi konflikt interesów,</w:t>
      </w:r>
    </w:p>
    <w:p w:rsidR="00040866" w:rsidRPr="003C073F" w:rsidRDefault="00040866" w:rsidP="004D14D0">
      <w:pPr>
        <w:pStyle w:val="Akapitzlist"/>
        <w:widowControl w:val="0"/>
        <w:numPr>
          <w:ilvl w:val="0"/>
          <w:numId w:val="33"/>
        </w:numPr>
        <w:tabs>
          <w:tab w:val="left" w:pos="2006"/>
        </w:tabs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opracowa</w:t>
      </w:r>
      <w:r w:rsidR="00FE5858" w:rsidRPr="003C073F">
        <w:rPr>
          <w:rFonts w:ascii="Arial" w:eastAsia="Times New Roman" w:hAnsi="Arial" w:cs="Arial"/>
          <w:color w:val="000000"/>
          <w:lang w:eastAsia="pl-PL" w:bidi="pl-PL"/>
        </w:rPr>
        <w:t xml:space="preserve">li 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i stosuj</w:t>
      </w:r>
      <w:r w:rsidR="00FE5858" w:rsidRPr="003C073F">
        <w:rPr>
          <w:rFonts w:ascii="Arial" w:eastAsia="Times New Roman" w:hAnsi="Arial" w:cs="Arial"/>
          <w:color w:val="000000"/>
          <w:lang w:eastAsia="pl-PL" w:bidi="pl-PL"/>
        </w:rPr>
        <w:t>ą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standardy obsługi i wewnętrzny system kontroli jakości świadczonego nieodpłat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nego poradnictwa obywatelskiego.</w:t>
      </w:r>
    </w:p>
    <w:p w:rsidR="00FE5858" w:rsidRPr="003C073F" w:rsidRDefault="00991343" w:rsidP="008330A8">
      <w:pPr>
        <w:pStyle w:val="Akapitzlist"/>
        <w:numPr>
          <w:ilvl w:val="0"/>
          <w:numId w:val="11"/>
        </w:numPr>
        <w:spacing w:after="120" w:line="240" w:lineRule="auto"/>
        <w:ind w:left="426" w:hanging="28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O</w:t>
      </w:r>
      <w:r w:rsidR="00FE5858" w:rsidRPr="003C073F">
        <w:rPr>
          <w:rFonts w:ascii="Arial" w:eastAsia="Times New Roman" w:hAnsi="Arial" w:cs="Arial"/>
          <w:color w:val="000000"/>
          <w:lang w:eastAsia="pl-PL" w:bidi="pl-PL"/>
        </w:rPr>
        <w:t xml:space="preserve"> powierzenie prowadzenia punktu nieodpłatnej pomocy prawnej lub nieodpła</w:t>
      </w:r>
      <w:r w:rsidR="00CF3FD5" w:rsidRPr="003C073F">
        <w:rPr>
          <w:rFonts w:ascii="Arial" w:eastAsia="Times New Roman" w:hAnsi="Arial" w:cs="Arial"/>
          <w:color w:val="000000"/>
          <w:lang w:eastAsia="pl-PL" w:bidi="pl-PL"/>
        </w:rPr>
        <w:t>tnego poradnictwa obywatelskiego nie</w:t>
      </w:r>
      <w:r w:rsidR="00FE5858" w:rsidRPr="003C073F">
        <w:rPr>
          <w:rFonts w:ascii="Arial" w:eastAsia="Times New Roman" w:hAnsi="Arial" w:cs="Arial"/>
          <w:color w:val="000000"/>
          <w:lang w:eastAsia="pl-PL" w:bidi="pl-PL"/>
        </w:rPr>
        <w:t xml:space="preserve"> może ubiegać si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ę organizacja pozarządowa która</w:t>
      </w:r>
      <w:r w:rsidR="00FE5858" w:rsidRPr="003C073F">
        <w:rPr>
          <w:rFonts w:ascii="Arial" w:eastAsia="Times New Roman" w:hAnsi="Arial" w:cs="Arial"/>
          <w:color w:val="000000"/>
          <w:lang w:eastAsia="pl-PL" w:bidi="pl-PL"/>
        </w:rPr>
        <w:t xml:space="preserve">: </w:t>
      </w:r>
    </w:p>
    <w:p w:rsidR="006C50C4" w:rsidRPr="003C073F" w:rsidRDefault="006C50C4" w:rsidP="004D14D0">
      <w:pPr>
        <w:pStyle w:val="Akapitzlist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a) </w:t>
      </w:r>
      <w:r w:rsidR="00FE5858" w:rsidRPr="003C073F">
        <w:rPr>
          <w:rFonts w:ascii="Arial" w:eastAsia="Times New Roman" w:hAnsi="Arial" w:cs="Arial"/>
          <w:color w:val="000000"/>
          <w:lang w:eastAsia="pl-PL" w:bidi="pl-PL"/>
        </w:rPr>
        <w:t xml:space="preserve">w okresie dwóch lat poprzedzających przystąpienie do otwartego konkursu ofert nie rozliczyła się z dotacji przyznanej na wykonanie zadania publicznego lub wykorzystała dotację niezgodnie z celem jej przyznania, </w:t>
      </w:r>
    </w:p>
    <w:p w:rsidR="00FE5858" w:rsidRPr="003C073F" w:rsidRDefault="006C50C4" w:rsidP="004D14D0">
      <w:pPr>
        <w:pStyle w:val="Akapitzlist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b) </w:t>
      </w:r>
      <w:r w:rsidR="00FE5858" w:rsidRPr="003C073F">
        <w:rPr>
          <w:rFonts w:ascii="Arial" w:eastAsia="Times New Roman" w:hAnsi="Arial" w:cs="Arial"/>
          <w:color w:val="000000"/>
          <w:lang w:eastAsia="pl-PL" w:bidi="pl-PL"/>
        </w:rPr>
        <w:t>organizacja pozarządowa</w:t>
      </w:r>
      <w:r w:rsidR="00266AD4" w:rsidRPr="003C073F">
        <w:rPr>
          <w:rFonts w:ascii="Arial" w:eastAsia="Times New Roman" w:hAnsi="Arial" w:cs="Arial"/>
          <w:color w:val="000000"/>
          <w:lang w:eastAsia="pl-PL" w:bidi="pl-PL"/>
        </w:rPr>
        <w:t>,</w:t>
      </w:r>
      <w:r w:rsidR="00FE5858" w:rsidRPr="003C073F">
        <w:rPr>
          <w:rFonts w:ascii="Arial" w:eastAsia="Times New Roman" w:hAnsi="Arial" w:cs="Arial"/>
          <w:color w:val="000000"/>
          <w:lang w:eastAsia="pl-PL" w:bidi="pl-PL"/>
        </w:rPr>
        <w:t xml:space="preserve"> z którą starosta rozwiązał umowę. </w:t>
      </w:r>
    </w:p>
    <w:p w:rsidR="00FE5858" w:rsidRPr="003C073F" w:rsidRDefault="00FE5858" w:rsidP="008330A8">
      <w:pPr>
        <w:pStyle w:val="Akapitzlist"/>
        <w:spacing w:after="120" w:line="240" w:lineRule="auto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Termin dwóch lat biegnie odpowiednio od dnia rozliczenia się z dotacji i zwrotu nienależnych środków wraz z odsetkami albo rozwiązania umowy.</w:t>
      </w:r>
    </w:p>
    <w:p w:rsidR="008718E9" w:rsidRPr="003C073F" w:rsidRDefault="008718E9" w:rsidP="004D14D0">
      <w:pPr>
        <w:pStyle w:val="Akapitzlist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Dopuszcza się możliwość wyboru więcej niż jednej oferty. </w:t>
      </w:r>
    </w:p>
    <w:p w:rsidR="001A1852" w:rsidRPr="003C073F" w:rsidRDefault="001A1852" w:rsidP="008718E9">
      <w:pPr>
        <w:ind w:left="720"/>
        <w:rPr>
          <w:rFonts w:ascii="Arial" w:eastAsia="Times New Roman" w:hAnsi="Arial" w:cs="Arial"/>
          <w:b/>
          <w:color w:val="000000"/>
          <w:lang w:eastAsia="pl-PL" w:bidi="pl-PL"/>
        </w:rPr>
      </w:pPr>
    </w:p>
    <w:p w:rsidR="008718E9" w:rsidRPr="003C073F" w:rsidRDefault="008B304D" w:rsidP="00CE7E81">
      <w:pPr>
        <w:rPr>
          <w:rFonts w:ascii="Arial" w:eastAsia="Times New Roman" w:hAnsi="Arial" w:cs="Arial"/>
          <w:b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t>IV. Zasady przyznawania dotacji</w:t>
      </w:r>
      <w:r w:rsidR="008718E9" w:rsidRPr="003C073F">
        <w:rPr>
          <w:rFonts w:ascii="Arial" w:eastAsia="Times New Roman" w:hAnsi="Arial" w:cs="Arial"/>
          <w:b/>
          <w:color w:val="000000"/>
          <w:lang w:eastAsia="pl-PL" w:bidi="pl-PL"/>
        </w:rPr>
        <w:t xml:space="preserve"> </w:t>
      </w:r>
    </w:p>
    <w:p w:rsidR="008718E9" w:rsidRPr="003C073F" w:rsidRDefault="008718E9" w:rsidP="008330A8">
      <w:pPr>
        <w:pStyle w:val="Akapitzlist"/>
        <w:numPr>
          <w:ilvl w:val="0"/>
          <w:numId w:val="22"/>
        </w:numPr>
        <w:spacing w:after="120" w:line="240" w:lineRule="auto"/>
        <w:ind w:left="426" w:hanging="28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Zasady przyznawania dotacji na realiz</w:t>
      </w:r>
      <w:r w:rsidR="008B304D" w:rsidRPr="003C073F">
        <w:rPr>
          <w:rFonts w:ascii="Arial" w:eastAsia="Times New Roman" w:hAnsi="Arial" w:cs="Arial"/>
          <w:color w:val="000000"/>
          <w:lang w:eastAsia="pl-PL" w:bidi="pl-PL"/>
        </w:rPr>
        <w:t>ację zadania określają przepisy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: </w:t>
      </w:r>
    </w:p>
    <w:p w:rsidR="008718E9" w:rsidRPr="003C073F" w:rsidRDefault="008B304D" w:rsidP="008330A8">
      <w:pPr>
        <w:pStyle w:val="Akapitzlist"/>
        <w:numPr>
          <w:ilvl w:val="0"/>
          <w:numId w:val="23"/>
        </w:numPr>
        <w:spacing w:after="60" w:line="240" w:lineRule="auto"/>
        <w:ind w:left="992" w:hanging="28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u</w:t>
      </w:r>
      <w:r w:rsidR="008718E9" w:rsidRPr="003C073F">
        <w:rPr>
          <w:rFonts w:ascii="Arial" w:eastAsia="Times New Roman" w:hAnsi="Arial" w:cs="Arial"/>
          <w:color w:val="000000"/>
          <w:lang w:eastAsia="pl-PL" w:bidi="pl-PL"/>
        </w:rPr>
        <w:t>stawy z dnia 5 sierpnia 2015 roku o nieodpłatnej pomocy prawnej, nieodpłatnym poradnictwie obywatelskim oraz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edukacji prawnej (</w:t>
      </w:r>
      <w:proofErr w:type="spellStart"/>
      <w:r w:rsidR="00034350">
        <w:rPr>
          <w:rFonts w:ascii="Arial" w:eastAsia="Times New Roman" w:hAnsi="Arial" w:cs="Arial"/>
          <w:color w:val="000000"/>
          <w:lang w:eastAsia="pl-PL" w:bidi="pl-PL"/>
        </w:rPr>
        <w:t>t.j</w:t>
      </w:r>
      <w:proofErr w:type="spellEnd"/>
      <w:r w:rsidR="00034350">
        <w:rPr>
          <w:rFonts w:ascii="Arial" w:eastAsia="Times New Roman" w:hAnsi="Arial" w:cs="Arial"/>
          <w:color w:val="000000"/>
          <w:lang w:eastAsia="pl-PL" w:bidi="pl-PL"/>
        </w:rPr>
        <w:t xml:space="preserve">. 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Dz. U z 202</w:t>
      </w:r>
      <w:r w:rsidR="00034350">
        <w:rPr>
          <w:rFonts w:ascii="Arial" w:eastAsia="Times New Roman" w:hAnsi="Arial" w:cs="Arial"/>
          <w:color w:val="000000"/>
          <w:lang w:eastAsia="pl-PL" w:bidi="pl-PL"/>
        </w:rPr>
        <w:t>6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r. poz. </w:t>
      </w:r>
      <w:r w:rsidR="00034350">
        <w:rPr>
          <w:rFonts w:ascii="Arial" w:eastAsia="Times New Roman" w:hAnsi="Arial" w:cs="Arial"/>
          <w:color w:val="000000"/>
          <w:lang w:eastAsia="pl-PL" w:bidi="pl-PL"/>
        </w:rPr>
        <w:t>44</w:t>
      </w:r>
      <w:r w:rsidR="008718E9" w:rsidRPr="003C073F">
        <w:rPr>
          <w:rFonts w:ascii="Arial" w:eastAsia="Times New Roman" w:hAnsi="Arial" w:cs="Arial"/>
          <w:color w:val="000000"/>
          <w:lang w:eastAsia="pl-PL" w:bidi="pl-PL"/>
        </w:rPr>
        <w:t>)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;</w:t>
      </w:r>
    </w:p>
    <w:p w:rsidR="008718E9" w:rsidRPr="003C073F" w:rsidRDefault="008B304D" w:rsidP="008330A8">
      <w:pPr>
        <w:pStyle w:val="Akapitzlist"/>
        <w:numPr>
          <w:ilvl w:val="0"/>
          <w:numId w:val="23"/>
        </w:numPr>
        <w:spacing w:after="60" w:line="240" w:lineRule="auto"/>
        <w:ind w:left="992" w:hanging="28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u</w:t>
      </w:r>
      <w:r w:rsidR="008718E9" w:rsidRPr="003C073F">
        <w:rPr>
          <w:rFonts w:ascii="Arial" w:eastAsia="Times New Roman" w:hAnsi="Arial" w:cs="Arial"/>
          <w:color w:val="000000"/>
          <w:lang w:eastAsia="pl-PL" w:bidi="pl-PL"/>
        </w:rPr>
        <w:t>stawy z dnia 24 kwietnia 2003 o działalności pożytku publicznego</w:t>
      </w:r>
      <w:r w:rsidR="00D14F2E" w:rsidRPr="003C073F">
        <w:rPr>
          <w:rFonts w:ascii="Arial" w:eastAsia="Times New Roman" w:hAnsi="Arial" w:cs="Arial"/>
          <w:color w:val="000000"/>
          <w:lang w:eastAsia="pl-PL" w:bidi="pl-PL"/>
        </w:rPr>
        <w:t xml:space="preserve"> i o wolontariacie (</w:t>
      </w:r>
      <w:proofErr w:type="spellStart"/>
      <w:r w:rsidRPr="003C073F">
        <w:rPr>
          <w:rFonts w:ascii="Arial" w:eastAsia="Times New Roman" w:hAnsi="Arial" w:cs="Arial"/>
          <w:color w:val="000000"/>
          <w:lang w:eastAsia="pl-PL" w:bidi="pl-PL"/>
        </w:rPr>
        <w:t>t.j</w:t>
      </w:r>
      <w:proofErr w:type="spellEnd"/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. </w:t>
      </w:r>
      <w:r w:rsidR="00D14F2E" w:rsidRPr="003C073F">
        <w:rPr>
          <w:rFonts w:ascii="Arial" w:eastAsia="Times New Roman" w:hAnsi="Arial" w:cs="Arial"/>
          <w:color w:val="000000"/>
          <w:lang w:eastAsia="pl-PL" w:bidi="pl-PL"/>
        </w:rPr>
        <w:t>Dz. U z 202</w:t>
      </w:r>
      <w:r w:rsidR="00034350">
        <w:rPr>
          <w:rFonts w:ascii="Arial" w:eastAsia="Times New Roman" w:hAnsi="Arial" w:cs="Arial"/>
          <w:color w:val="000000"/>
          <w:lang w:eastAsia="pl-PL" w:bidi="pl-PL"/>
        </w:rPr>
        <w:t>5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r.</w:t>
      </w:r>
      <w:r w:rsidR="00D14F2E" w:rsidRPr="003C073F">
        <w:rPr>
          <w:rFonts w:ascii="Arial" w:eastAsia="Times New Roman" w:hAnsi="Arial" w:cs="Arial"/>
          <w:color w:val="000000"/>
          <w:lang w:eastAsia="pl-PL" w:bidi="pl-PL"/>
        </w:rPr>
        <w:t xml:space="preserve"> poz. </w:t>
      </w:r>
      <w:r w:rsidR="00EF3124">
        <w:rPr>
          <w:rFonts w:ascii="Arial" w:eastAsia="Times New Roman" w:hAnsi="Arial" w:cs="Arial"/>
          <w:color w:val="000000"/>
          <w:lang w:eastAsia="pl-PL" w:bidi="pl-PL"/>
        </w:rPr>
        <w:t>1</w:t>
      </w:r>
      <w:r w:rsidR="00034350">
        <w:rPr>
          <w:rFonts w:ascii="Arial" w:eastAsia="Times New Roman" w:hAnsi="Arial" w:cs="Arial"/>
          <w:color w:val="000000"/>
          <w:lang w:eastAsia="pl-PL" w:bidi="pl-PL"/>
        </w:rPr>
        <w:t>338; zm.: Dz. U. z 2024 r. poz. 1761 oraz z 2026 r. poz. 1040</w:t>
      </w:r>
      <w:r w:rsidR="008718E9" w:rsidRPr="003C073F">
        <w:rPr>
          <w:rFonts w:ascii="Arial" w:eastAsia="Times New Roman" w:hAnsi="Arial" w:cs="Arial"/>
          <w:color w:val="000000"/>
          <w:lang w:eastAsia="pl-PL" w:bidi="pl-PL"/>
        </w:rPr>
        <w:t>)</w:t>
      </w:r>
    </w:p>
    <w:p w:rsidR="008718E9" w:rsidRPr="00396D72" w:rsidRDefault="008B304D" w:rsidP="008330A8">
      <w:pPr>
        <w:pStyle w:val="Akapitzlist"/>
        <w:numPr>
          <w:ilvl w:val="0"/>
          <w:numId w:val="23"/>
        </w:numPr>
        <w:spacing w:after="60" w:line="240" w:lineRule="auto"/>
        <w:ind w:left="992" w:hanging="306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u</w:t>
      </w:r>
      <w:r w:rsidR="008718E9" w:rsidRPr="003C073F">
        <w:rPr>
          <w:rFonts w:ascii="Arial" w:eastAsia="Times New Roman" w:hAnsi="Arial" w:cs="Arial"/>
          <w:color w:val="000000"/>
          <w:lang w:eastAsia="pl-PL" w:bidi="pl-PL"/>
        </w:rPr>
        <w:t>stawy z dnia 27 sierpnia 2009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roku o finansach publicznych (</w:t>
      </w:r>
      <w:proofErr w:type="spellStart"/>
      <w:r w:rsidR="0027161F" w:rsidRPr="003C073F">
        <w:rPr>
          <w:rFonts w:ascii="Arial" w:eastAsia="Times New Roman" w:hAnsi="Arial" w:cs="Arial"/>
          <w:color w:val="000000"/>
          <w:lang w:eastAsia="pl-PL" w:bidi="pl-PL"/>
        </w:rPr>
        <w:t>t.j</w:t>
      </w:r>
      <w:proofErr w:type="spellEnd"/>
      <w:r w:rsidR="0027161F" w:rsidRPr="003C073F">
        <w:rPr>
          <w:rFonts w:ascii="Arial" w:eastAsia="Times New Roman" w:hAnsi="Arial" w:cs="Arial"/>
          <w:color w:val="000000"/>
          <w:lang w:eastAsia="pl-PL" w:bidi="pl-PL"/>
        </w:rPr>
        <w:t xml:space="preserve">. </w:t>
      </w:r>
      <w:r w:rsidR="008718E9" w:rsidRPr="003C073F">
        <w:rPr>
          <w:rFonts w:ascii="Arial" w:eastAsia="Times New Roman" w:hAnsi="Arial" w:cs="Arial"/>
          <w:color w:val="000000"/>
          <w:lang w:eastAsia="pl-PL" w:bidi="pl-PL"/>
        </w:rPr>
        <w:t xml:space="preserve">Dz. U z </w:t>
      </w:r>
      <w:r w:rsidR="004340AB" w:rsidRPr="003C073F">
        <w:rPr>
          <w:rFonts w:ascii="Arial" w:eastAsia="Times New Roman" w:hAnsi="Arial" w:cs="Arial"/>
          <w:color w:val="000000"/>
          <w:lang w:eastAsia="pl-PL" w:bidi="pl-PL"/>
        </w:rPr>
        <w:t>202</w:t>
      </w:r>
      <w:r w:rsidR="00396D72">
        <w:rPr>
          <w:rFonts w:ascii="Arial" w:eastAsia="Times New Roman" w:hAnsi="Arial" w:cs="Arial"/>
          <w:color w:val="000000"/>
          <w:lang w:eastAsia="pl-PL" w:bidi="pl-PL"/>
        </w:rPr>
        <w:t>5</w:t>
      </w:r>
      <w:r w:rsidR="002A60C1">
        <w:rPr>
          <w:rFonts w:ascii="Arial" w:eastAsia="Times New Roman" w:hAnsi="Arial" w:cs="Arial"/>
          <w:color w:val="000000"/>
          <w:lang w:eastAsia="pl-PL" w:bidi="pl-PL"/>
        </w:rPr>
        <w:t xml:space="preserve"> r. </w:t>
      </w:r>
      <w:r w:rsidR="002A60C1" w:rsidRPr="00396D72">
        <w:rPr>
          <w:rFonts w:ascii="Arial" w:eastAsia="Times New Roman" w:hAnsi="Arial" w:cs="Arial"/>
          <w:color w:val="000000"/>
          <w:lang w:eastAsia="pl-PL" w:bidi="pl-PL"/>
        </w:rPr>
        <w:t xml:space="preserve">poz. </w:t>
      </w:r>
      <w:r w:rsidR="00396D72" w:rsidRPr="00396D72">
        <w:rPr>
          <w:rFonts w:ascii="Arial" w:hAnsi="Arial" w:cs="Arial"/>
        </w:rPr>
        <w:t>1483; zm.: Dz. U. z 2021 r. poz. 2054, z 2025 r. poz. 39, poz. 1844 i poz. 1846 oraz z 2026 r. poz. 426, poz. 635, poz. 680 i poz. 912</w:t>
      </w:r>
      <w:r w:rsidR="0027161F" w:rsidRPr="00396D72">
        <w:rPr>
          <w:rFonts w:ascii="Arial" w:eastAsia="Times New Roman" w:hAnsi="Arial" w:cs="Arial"/>
          <w:color w:val="000000"/>
          <w:lang w:eastAsia="pl-PL" w:bidi="pl-PL"/>
        </w:rPr>
        <w:t>).</w:t>
      </w:r>
    </w:p>
    <w:p w:rsidR="008718E9" w:rsidRPr="003C073F" w:rsidRDefault="008718E9" w:rsidP="004D14D0">
      <w:pPr>
        <w:pStyle w:val="Akapitzlist"/>
        <w:numPr>
          <w:ilvl w:val="0"/>
          <w:numId w:val="2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Dotacja przyznana organizacji pozarządowej zostanie</w:t>
      </w:r>
      <w:r w:rsidR="0027161F" w:rsidRPr="003C073F">
        <w:rPr>
          <w:rFonts w:ascii="Arial" w:eastAsia="Times New Roman" w:hAnsi="Arial" w:cs="Arial"/>
          <w:color w:val="000000"/>
          <w:lang w:eastAsia="pl-PL" w:bidi="pl-PL"/>
        </w:rPr>
        <w:t xml:space="preserve"> przekazana po zawarciu umowy o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wykonanie zadania publicznego na warunkach w niej określonych. </w:t>
      </w:r>
    </w:p>
    <w:p w:rsidR="00C25C46" w:rsidRPr="003C073F" w:rsidRDefault="00C25C46" w:rsidP="00CE7E81">
      <w:pPr>
        <w:pStyle w:val="Akapitzlist"/>
        <w:spacing w:after="0" w:line="360" w:lineRule="auto"/>
        <w:ind w:left="1080"/>
        <w:rPr>
          <w:rFonts w:ascii="Arial" w:eastAsia="Times New Roman" w:hAnsi="Arial" w:cs="Arial"/>
          <w:color w:val="000000"/>
          <w:lang w:eastAsia="pl-PL" w:bidi="pl-PL"/>
        </w:rPr>
      </w:pPr>
    </w:p>
    <w:p w:rsidR="00CE7E81" w:rsidRPr="003C073F" w:rsidRDefault="00F3614F" w:rsidP="00F3614F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b/>
          <w:color w:val="000000"/>
          <w:lang w:bidi="en-US"/>
        </w:rPr>
      </w:pP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t>V. Termin i warunki re</w:t>
      </w:r>
      <w:r w:rsidR="0027161F" w:rsidRPr="003C073F">
        <w:rPr>
          <w:rFonts w:ascii="Arial" w:eastAsia="Lucida Sans Unicode" w:hAnsi="Arial" w:cs="Arial"/>
          <w:b/>
          <w:color w:val="000000"/>
          <w:lang w:bidi="en-US"/>
        </w:rPr>
        <w:t>alizacji zadania</w:t>
      </w:r>
    </w:p>
    <w:p w:rsidR="00A3057D" w:rsidRPr="003C073F" w:rsidRDefault="00CE7E81" w:rsidP="001864A6">
      <w:pPr>
        <w:pStyle w:val="Akapitzlist"/>
        <w:widowControl w:val="0"/>
        <w:numPr>
          <w:ilvl w:val="0"/>
          <w:numId w:val="32"/>
        </w:numPr>
        <w:suppressAutoHyphens/>
        <w:spacing w:after="120" w:line="240" w:lineRule="auto"/>
        <w:ind w:left="426" w:hanging="284"/>
        <w:contextualSpacing w:val="0"/>
        <w:jc w:val="both"/>
        <w:rPr>
          <w:rFonts w:ascii="Arial" w:eastAsia="Lucida Sans Unicode" w:hAnsi="Arial" w:cs="Arial"/>
          <w:color w:val="000000"/>
          <w:lang w:bidi="en-US"/>
        </w:rPr>
      </w:pPr>
      <w:r w:rsidRPr="003C073F">
        <w:rPr>
          <w:rFonts w:ascii="Arial" w:eastAsia="Lucida Sans Unicode" w:hAnsi="Arial" w:cs="Arial"/>
          <w:color w:val="000000"/>
          <w:lang w:bidi="en-US"/>
        </w:rPr>
        <w:t xml:space="preserve">Zadanie musi być realizowane w całości w okresie </w:t>
      </w:r>
      <w:r w:rsidRPr="00EF3124">
        <w:rPr>
          <w:rFonts w:ascii="Arial" w:eastAsia="Lucida Sans Unicode" w:hAnsi="Arial" w:cs="Arial"/>
          <w:b/>
          <w:color w:val="000000"/>
          <w:lang w:bidi="en-US"/>
        </w:rPr>
        <w:t xml:space="preserve">od 1 </w:t>
      </w:r>
      <w:r w:rsidR="004340AB" w:rsidRPr="00EF3124">
        <w:rPr>
          <w:rFonts w:ascii="Arial" w:eastAsia="Lucida Sans Unicode" w:hAnsi="Arial" w:cs="Arial"/>
          <w:b/>
          <w:color w:val="000000"/>
          <w:lang w:bidi="en-US"/>
        </w:rPr>
        <w:t>stycznia 202</w:t>
      </w:r>
      <w:r w:rsidR="00396D72">
        <w:rPr>
          <w:rFonts w:ascii="Arial" w:eastAsia="Lucida Sans Unicode" w:hAnsi="Arial" w:cs="Arial"/>
          <w:b/>
          <w:color w:val="000000"/>
          <w:lang w:bidi="en-US"/>
        </w:rPr>
        <w:t>7</w:t>
      </w:r>
      <w:r w:rsidR="0027161F" w:rsidRPr="00EF3124">
        <w:rPr>
          <w:rFonts w:ascii="Arial" w:eastAsia="Lucida Sans Unicode" w:hAnsi="Arial" w:cs="Arial"/>
          <w:b/>
          <w:color w:val="000000"/>
          <w:lang w:bidi="en-US"/>
        </w:rPr>
        <w:t xml:space="preserve"> r. do 31 grudnia 202</w:t>
      </w:r>
      <w:r w:rsidR="00396D72">
        <w:rPr>
          <w:rFonts w:ascii="Arial" w:eastAsia="Lucida Sans Unicode" w:hAnsi="Arial" w:cs="Arial"/>
          <w:b/>
          <w:color w:val="000000"/>
          <w:lang w:bidi="en-US"/>
        </w:rPr>
        <w:t>7</w:t>
      </w:r>
      <w:r w:rsidR="0027161F" w:rsidRPr="00EF3124">
        <w:rPr>
          <w:rFonts w:ascii="Arial" w:eastAsia="Lucida Sans Unicode" w:hAnsi="Arial" w:cs="Arial"/>
          <w:b/>
          <w:color w:val="000000"/>
          <w:lang w:bidi="en-US"/>
        </w:rPr>
        <w:t xml:space="preserve"> </w:t>
      </w:r>
      <w:r w:rsidRPr="00EF3124">
        <w:rPr>
          <w:rFonts w:ascii="Arial" w:eastAsia="Lucida Sans Unicode" w:hAnsi="Arial" w:cs="Arial"/>
          <w:b/>
          <w:color w:val="000000"/>
          <w:lang w:bidi="en-US"/>
        </w:rPr>
        <w:t>r.</w:t>
      </w:r>
      <w:r w:rsidR="006C50C4" w:rsidRPr="003C073F">
        <w:rPr>
          <w:rFonts w:ascii="Arial" w:eastAsia="Lucida Sans Unicode" w:hAnsi="Arial" w:cs="Arial"/>
          <w:color w:val="000000"/>
          <w:lang w:bidi="en-US"/>
        </w:rPr>
        <w:t xml:space="preserve"> </w:t>
      </w:r>
      <w:r w:rsidR="004D14D0" w:rsidRPr="003C073F">
        <w:rPr>
          <w:rFonts w:ascii="Arial" w:eastAsia="Lucida Sans Unicode" w:hAnsi="Arial" w:cs="Arial"/>
          <w:color w:val="000000"/>
          <w:lang w:bidi="en-US"/>
        </w:rPr>
        <w:t>w </w:t>
      </w:r>
      <w:r w:rsidR="006C50C4" w:rsidRPr="003C073F">
        <w:rPr>
          <w:rFonts w:ascii="Arial" w:eastAsia="Lucida Sans Unicode" w:hAnsi="Arial" w:cs="Arial"/>
          <w:color w:val="000000"/>
          <w:lang w:bidi="en-US"/>
        </w:rPr>
        <w:t xml:space="preserve">punkcie na terenie powiatu siemiatyckiego. </w:t>
      </w:r>
    </w:p>
    <w:p w:rsidR="00F3614F" w:rsidRPr="003C073F" w:rsidRDefault="00F3614F" w:rsidP="001864A6">
      <w:pPr>
        <w:pStyle w:val="Akapitzlist"/>
        <w:widowControl w:val="0"/>
        <w:numPr>
          <w:ilvl w:val="0"/>
          <w:numId w:val="32"/>
        </w:numPr>
        <w:suppressAutoHyphens/>
        <w:spacing w:after="120" w:line="240" w:lineRule="auto"/>
        <w:ind w:left="426" w:hanging="284"/>
        <w:contextualSpacing w:val="0"/>
        <w:jc w:val="both"/>
        <w:rPr>
          <w:rFonts w:ascii="Arial" w:eastAsia="Lucida Sans Unicode" w:hAnsi="Arial" w:cs="Arial"/>
          <w:color w:val="000000"/>
          <w:lang w:bidi="en-US"/>
        </w:rPr>
      </w:pPr>
      <w:r w:rsidRPr="003C073F">
        <w:rPr>
          <w:rFonts w:ascii="Arial" w:eastAsia="Lucida Sans Unicode" w:hAnsi="Arial" w:cs="Arial"/>
          <w:color w:val="000000"/>
          <w:lang w:bidi="en-US"/>
        </w:rPr>
        <w:lastRenderedPageBreak/>
        <w:t xml:space="preserve">W ramach prowadzenia punktu organizacja </w:t>
      </w:r>
      <w:r w:rsidR="0027161F" w:rsidRPr="003C073F">
        <w:rPr>
          <w:rFonts w:ascii="Arial" w:eastAsia="Lucida Sans Unicode" w:hAnsi="Arial" w:cs="Arial"/>
          <w:color w:val="000000"/>
          <w:lang w:bidi="en-US"/>
        </w:rPr>
        <w:t>pozarządowa zobowiązana jest do</w:t>
      </w:r>
      <w:r w:rsidR="004D14D0" w:rsidRPr="003C073F">
        <w:rPr>
          <w:rFonts w:ascii="Arial" w:eastAsia="Lucida Sans Unicode" w:hAnsi="Arial" w:cs="Arial"/>
          <w:color w:val="000000"/>
          <w:lang w:bidi="en-US"/>
        </w:rPr>
        <w:t>:</w:t>
      </w:r>
    </w:p>
    <w:p w:rsidR="00F3614F" w:rsidRPr="003C073F" w:rsidRDefault="00F3614F" w:rsidP="001864A6">
      <w:pPr>
        <w:spacing w:after="60" w:line="240" w:lineRule="auto"/>
        <w:ind w:left="425"/>
        <w:rPr>
          <w:rFonts w:ascii="Arial" w:eastAsia="Lucida Sans Unicode" w:hAnsi="Arial" w:cs="Arial"/>
          <w:color w:val="000000"/>
          <w:lang w:bidi="en-US"/>
        </w:rPr>
      </w:pPr>
      <w:r w:rsidRPr="003C073F">
        <w:rPr>
          <w:rFonts w:ascii="Arial" w:eastAsia="Lucida Sans Unicode" w:hAnsi="Arial" w:cs="Arial"/>
          <w:color w:val="000000"/>
          <w:lang w:bidi="en-US"/>
        </w:rPr>
        <w:t xml:space="preserve">1) udzielania nieodpłatnej pomocy prawnej obejmującej: </w:t>
      </w:r>
    </w:p>
    <w:p w:rsidR="00F3614F" w:rsidRPr="003C073F" w:rsidRDefault="006A0330" w:rsidP="001864A6">
      <w:pPr>
        <w:pStyle w:val="Akapitzlist"/>
        <w:numPr>
          <w:ilvl w:val="1"/>
          <w:numId w:val="36"/>
        </w:numPr>
        <w:spacing w:after="0" w:line="240" w:lineRule="auto"/>
        <w:ind w:left="1151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informowanie osoby uprawnionej</w:t>
      </w:r>
      <w:r w:rsidR="00F3614F" w:rsidRPr="003C073F">
        <w:rPr>
          <w:rFonts w:ascii="Arial" w:eastAsia="Times New Roman" w:hAnsi="Arial" w:cs="Arial"/>
          <w:lang w:eastAsia="pl-PL"/>
        </w:rPr>
        <w:t>, o obowiązującym stanie prawnym oraz przysługujących jej uprawnieniach lub spoczy</w:t>
      </w:r>
      <w:r w:rsidR="003C073F">
        <w:rPr>
          <w:rFonts w:ascii="Arial" w:eastAsia="Times New Roman" w:hAnsi="Arial" w:cs="Arial"/>
          <w:lang w:eastAsia="pl-PL"/>
        </w:rPr>
        <w:t>wających na niej obowiązkach, w </w:t>
      </w:r>
      <w:r w:rsidR="00F3614F" w:rsidRPr="003C073F">
        <w:rPr>
          <w:rFonts w:ascii="Arial" w:eastAsia="Times New Roman" w:hAnsi="Arial" w:cs="Arial"/>
          <w:lang w:eastAsia="pl-PL"/>
        </w:rPr>
        <w:t xml:space="preserve">tym w związku z toczącym się postępowaniem przygotowawczym, administracyjnym, sądowym lub </w:t>
      </w:r>
      <w:proofErr w:type="spellStart"/>
      <w:r w:rsidR="00F3614F" w:rsidRPr="003C073F">
        <w:rPr>
          <w:rFonts w:ascii="Arial" w:eastAsia="Times New Roman" w:hAnsi="Arial" w:cs="Arial"/>
          <w:lang w:eastAsia="pl-PL"/>
        </w:rPr>
        <w:t>sądowoadministracyjnym</w:t>
      </w:r>
      <w:proofErr w:type="spellEnd"/>
      <w:r w:rsidR="00F3614F" w:rsidRPr="003C073F">
        <w:rPr>
          <w:rFonts w:ascii="Arial" w:eastAsia="Times New Roman" w:hAnsi="Arial" w:cs="Arial"/>
          <w:lang w:eastAsia="pl-PL"/>
        </w:rPr>
        <w:t xml:space="preserve"> lub</w:t>
      </w:r>
    </w:p>
    <w:p w:rsidR="00F3614F" w:rsidRPr="003C073F" w:rsidRDefault="00744F9D" w:rsidP="001864A6">
      <w:pPr>
        <w:pStyle w:val="Akapitzlist"/>
        <w:numPr>
          <w:ilvl w:val="1"/>
          <w:numId w:val="36"/>
        </w:numPr>
        <w:spacing w:after="0" w:line="240" w:lineRule="auto"/>
        <w:ind w:left="1151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wskazania</w:t>
      </w:r>
      <w:r w:rsidR="00F3614F" w:rsidRPr="003C073F">
        <w:rPr>
          <w:rFonts w:ascii="Arial" w:eastAsia="Times New Roman" w:hAnsi="Arial" w:cs="Arial"/>
          <w:lang w:eastAsia="pl-PL"/>
        </w:rPr>
        <w:t xml:space="preserve"> osobie uprawnionej sposobu rozwiązania jej problemu prawnego, lub</w:t>
      </w:r>
    </w:p>
    <w:p w:rsidR="00F3614F" w:rsidRPr="003C073F" w:rsidRDefault="00F3614F" w:rsidP="001864A6">
      <w:pPr>
        <w:pStyle w:val="Akapitzlist"/>
        <w:numPr>
          <w:ilvl w:val="1"/>
          <w:numId w:val="36"/>
        </w:numPr>
        <w:spacing w:after="0" w:line="240" w:lineRule="auto"/>
        <w:ind w:left="1151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 xml:space="preserve">sporządzenie projektu pisma w sprawach, </w:t>
      </w:r>
      <w:r w:rsidR="003C073F">
        <w:rPr>
          <w:rFonts w:ascii="Arial" w:eastAsia="Times New Roman" w:hAnsi="Arial" w:cs="Arial"/>
          <w:lang w:eastAsia="pl-PL"/>
        </w:rPr>
        <w:t>o których mowa w pkt a) i b), z </w:t>
      </w:r>
      <w:r w:rsidRPr="003C073F">
        <w:rPr>
          <w:rFonts w:ascii="Arial" w:eastAsia="Times New Roman" w:hAnsi="Arial" w:cs="Arial"/>
          <w:lang w:eastAsia="pl-PL"/>
        </w:rPr>
        <w:t xml:space="preserve">wyłączeniem pism procesowych w toczącym się postępowaniu przygotowawczym lub sądowym i pism w toczącym się postępowaniu </w:t>
      </w:r>
      <w:proofErr w:type="spellStart"/>
      <w:r w:rsidRPr="003C073F">
        <w:rPr>
          <w:rFonts w:ascii="Arial" w:eastAsia="Times New Roman" w:hAnsi="Arial" w:cs="Arial"/>
          <w:lang w:eastAsia="pl-PL"/>
        </w:rPr>
        <w:t>sądowoadministracyjnym</w:t>
      </w:r>
      <w:proofErr w:type="spellEnd"/>
      <w:r w:rsidRPr="003C073F">
        <w:rPr>
          <w:rFonts w:ascii="Arial" w:eastAsia="Times New Roman" w:hAnsi="Arial" w:cs="Arial"/>
          <w:lang w:eastAsia="pl-PL"/>
        </w:rPr>
        <w:t>, lub</w:t>
      </w:r>
    </w:p>
    <w:p w:rsidR="00F3614F" w:rsidRPr="003C073F" w:rsidRDefault="00F3614F" w:rsidP="001864A6">
      <w:pPr>
        <w:pStyle w:val="Akapitzlist"/>
        <w:numPr>
          <w:ilvl w:val="1"/>
          <w:numId w:val="36"/>
        </w:numPr>
        <w:spacing w:after="0" w:line="240" w:lineRule="auto"/>
        <w:ind w:left="1151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sporządzenie projektu pisma o zwolnienie od kosztów sądowych lub ustanowienie pełnomocnika z urzędu w postępowaniu sądowym lub ustanowienie adwokata, radcy prawnego, doradcy podatkow</w:t>
      </w:r>
      <w:r w:rsidR="003C073F">
        <w:rPr>
          <w:rFonts w:ascii="Arial" w:eastAsia="Times New Roman" w:hAnsi="Arial" w:cs="Arial"/>
          <w:lang w:eastAsia="pl-PL"/>
        </w:rPr>
        <w:t>ego lub rzecznika patentowego w </w:t>
      </w:r>
      <w:r w:rsidRPr="003C073F">
        <w:rPr>
          <w:rFonts w:ascii="Arial" w:eastAsia="Times New Roman" w:hAnsi="Arial" w:cs="Arial"/>
          <w:lang w:eastAsia="pl-PL"/>
        </w:rPr>
        <w:t xml:space="preserve">postępowaniu </w:t>
      </w:r>
      <w:proofErr w:type="spellStart"/>
      <w:r w:rsidRPr="003C073F">
        <w:rPr>
          <w:rFonts w:ascii="Arial" w:eastAsia="Times New Roman" w:hAnsi="Arial" w:cs="Arial"/>
          <w:lang w:eastAsia="pl-PL"/>
        </w:rPr>
        <w:t>sądowoadministracyjnym</w:t>
      </w:r>
      <w:proofErr w:type="spellEnd"/>
      <w:r w:rsidRPr="003C073F">
        <w:rPr>
          <w:rFonts w:ascii="Arial" w:eastAsia="Times New Roman" w:hAnsi="Arial" w:cs="Arial"/>
          <w:lang w:eastAsia="pl-PL"/>
        </w:rPr>
        <w:t xml:space="preserve"> oraz poinformowanie o kosztach postępowania i ryzyku finansowym związanym ze skierowaniem sprawy na drogę sądową.</w:t>
      </w:r>
    </w:p>
    <w:p w:rsidR="00F3614F" w:rsidRPr="003C073F" w:rsidRDefault="00F3614F" w:rsidP="004D14D0">
      <w:pPr>
        <w:widowControl w:val="0"/>
        <w:suppressAutoHyphens/>
        <w:spacing w:after="0" w:line="240" w:lineRule="auto"/>
        <w:ind w:left="426"/>
        <w:jc w:val="both"/>
        <w:rPr>
          <w:rFonts w:ascii="Arial" w:eastAsia="Lucida Sans Unicode" w:hAnsi="Arial" w:cs="Arial"/>
          <w:color w:val="000000"/>
          <w:lang w:bidi="en-US"/>
        </w:rPr>
      </w:pPr>
      <w:r w:rsidRPr="003C073F">
        <w:rPr>
          <w:rFonts w:ascii="Arial" w:eastAsia="Lucida Sans Unicode" w:hAnsi="Arial" w:cs="Arial"/>
          <w:color w:val="000000"/>
          <w:lang w:bidi="en-US"/>
        </w:rPr>
        <w:t xml:space="preserve">2) świadczenia nieodpłatnego poradnictwa obywatelskiego obejmującego: </w:t>
      </w:r>
    </w:p>
    <w:p w:rsidR="00F3614F" w:rsidRPr="003C073F" w:rsidRDefault="00F3614F" w:rsidP="001864A6">
      <w:pPr>
        <w:widowControl w:val="0"/>
        <w:suppressAutoHyphens/>
        <w:spacing w:after="60" w:line="240" w:lineRule="auto"/>
        <w:ind w:left="425"/>
        <w:jc w:val="both"/>
        <w:rPr>
          <w:rFonts w:ascii="Arial" w:hAnsi="Arial" w:cs="Arial"/>
        </w:rPr>
      </w:pPr>
      <w:r w:rsidRPr="003C073F">
        <w:rPr>
          <w:rFonts w:ascii="Arial" w:hAnsi="Arial" w:cs="Arial"/>
        </w:rPr>
        <w:t>działania dostosowane do indywidualnej sytuacji osoby uprawnionej, zmierzające do podniesienia świadomości tej osoby o przysługujących jej uprawnieniach lub spoczywających na niej obowiązkach oraz wsparcia w samodzielnym rozwiązywaniu problemu, w tym, w razie potrzeby, sporządzenie wspólnie z osobą uprawnioną planu działania i pomoc w jego realizacji. Nieodpłatne pora</w:t>
      </w:r>
      <w:r w:rsidR="003C073F">
        <w:rPr>
          <w:rFonts w:ascii="Arial" w:hAnsi="Arial" w:cs="Arial"/>
        </w:rPr>
        <w:t>dnictwo obywatelskie obejmuje w </w:t>
      </w:r>
      <w:r w:rsidRPr="003C073F">
        <w:rPr>
          <w:rFonts w:ascii="Arial" w:hAnsi="Arial" w:cs="Arial"/>
        </w:rPr>
        <w:t xml:space="preserve">szczególności porady dla osób zadłużonych i porady </w:t>
      </w:r>
      <w:r w:rsidR="004D14D0" w:rsidRPr="003C073F">
        <w:rPr>
          <w:rFonts w:ascii="Arial" w:hAnsi="Arial" w:cs="Arial"/>
        </w:rPr>
        <w:t>z </w:t>
      </w:r>
      <w:r w:rsidRPr="003C073F">
        <w:rPr>
          <w:rFonts w:ascii="Arial" w:hAnsi="Arial" w:cs="Arial"/>
        </w:rPr>
        <w:t>zakresu spraw mieszkaniowych oraz zabezpieczenia społecznego.</w:t>
      </w:r>
    </w:p>
    <w:p w:rsidR="00F3614F" w:rsidRPr="003C073F" w:rsidRDefault="006C50C4" w:rsidP="001864A6">
      <w:pPr>
        <w:pStyle w:val="Akapitzlist"/>
        <w:widowControl w:val="0"/>
        <w:numPr>
          <w:ilvl w:val="0"/>
          <w:numId w:val="10"/>
        </w:numPr>
        <w:suppressAutoHyphens/>
        <w:spacing w:after="120" w:line="240" w:lineRule="auto"/>
        <w:ind w:left="426" w:hanging="284"/>
        <w:contextualSpacing w:val="0"/>
        <w:jc w:val="both"/>
        <w:rPr>
          <w:rFonts w:ascii="Arial" w:eastAsia="Lucida Sans Unicode" w:hAnsi="Arial" w:cs="Arial"/>
          <w:color w:val="000000"/>
          <w:lang w:bidi="en-US"/>
        </w:rPr>
      </w:pPr>
      <w:r w:rsidRPr="003C073F">
        <w:rPr>
          <w:rFonts w:ascii="Arial" w:eastAsia="Lucida Sans Unicode" w:hAnsi="Arial" w:cs="Arial"/>
          <w:color w:val="000000"/>
          <w:lang w:bidi="en-US"/>
        </w:rPr>
        <w:t>Ś</w:t>
      </w:r>
      <w:r w:rsidR="00F3614F" w:rsidRPr="003C073F">
        <w:rPr>
          <w:rFonts w:ascii="Arial" w:eastAsia="Lucida Sans Unicode" w:hAnsi="Arial" w:cs="Arial"/>
          <w:color w:val="000000"/>
          <w:lang w:bidi="en-US"/>
        </w:rPr>
        <w:t>wiadczenie nieodpłatnego poradnictwa obywatelskiego odbywać się będzie w ramach dyżurów dotyczący</w:t>
      </w:r>
      <w:r w:rsidR="00744F9D" w:rsidRPr="003C073F">
        <w:rPr>
          <w:rFonts w:ascii="Arial" w:eastAsia="Lucida Sans Unicode" w:hAnsi="Arial" w:cs="Arial"/>
          <w:color w:val="000000"/>
          <w:lang w:bidi="en-US"/>
        </w:rPr>
        <w:t>ch</w:t>
      </w:r>
      <w:r w:rsidR="00F3614F" w:rsidRPr="003C073F">
        <w:rPr>
          <w:rFonts w:ascii="Arial" w:eastAsia="Lucida Sans Unicode" w:hAnsi="Arial" w:cs="Arial"/>
          <w:color w:val="000000"/>
          <w:lang w:bidi="en-US"/>
        </w:rPr>
        <w:t xml:space="preserve"> udzielania nieodpłatnej pomocy prawnej w zakresie czasowym uwarunkowanym zainteresowaniem osób uprawnionych. </w:t>
      </w:r>
    </w:p>
    <w:p w:rsidR="00F3614F" w:rsidRPr="003C073F" w:rsidRDefault="00F3614F" w:rsidP="001864A6">
      <w:pPr>
        <w:pStyle w:val="Teksttreci20"/>
        <w:numPr>
          <w:ilvl w:val="0"/>
          <w:numId w:val="10"/>
        </w:numPr>
        <w:shd w:val="clear" w:color="auto" w:fill="auto"/>
        <w:tabs>
          <w:tab w:val="left" w:pos="686"/>
        </w:tabs>
        <w:spacing w:before="0" w:after="120" w:line="240" w:lineRule="auto"/>
        <w:ind w:left="426" w:hanging="284"/>
        <w:rPr>
          <w:rFonts w:ascii="Arial" w:hAnsi="Arial" w:cs="Arial"/>
        </w:rPr>
      </w:pPr>
      <w:r w:rsidRPr="003C073F">
        <w:rPr>
          <w:rFonts w:ascii="Arial" w:hAnsi="Arial" w:cs="Arial"/>
        </w:rPr>
        <w:t>W ramach umowy, o której mowa w pkt I</w:t>
      </w:r>
      <w:r w:rsidR="006C50C4" w:rsidRPr="003C073F">
        <w:rPr>
          <w:rFonts w:ascii="Arial" w:hAnsi="Arial" w:cs="Arial"/>
        </w:rPr>
        <w:t>X</w:t>
      </w:r>
      <w:r w:rsidRPr="003C073F">
        <w:rPr>
          <w:rFonts w:ascii="Arial" w:hAnsi="Arial" w:cs="Arial"/>
        </w:rPr>
        <w:t>, organizacji pozarzą</w:t>
      </w:r>
      <w:r w:rsidR="00744F9D" w:rsidRPr="003C073F">
        <w:rPr>
          <w:rFonts w:ascii="Arial" w:hAnsi="Arial" w:cs="Arial"/>
        </w:rPr>
        <w:t>dowej powierza się jednocześnie</w:t>
      </w:r>
      <w:r w:rsidRPr="003C073F">
        <w:rPr>
          <w:rFonts w:ascii="Arial" w:hAnsi="Arial" w:cs="Arial"/>
        </w:rPr>
        <w:t xml:space="preserve">: </w:t>
      </w:r>
    </w:p>
    <w:p w:rsidR="00F3614F" w:rsidRPr="003C073F" w:rsidRDefault="00F3614F" w:rsidP="001864A6">
      <w:pPr>
        <w:pStyle w:val="Teksttreci20"/>
        <w:numPr>
          <w:ilvl w:val="1"/>
          <w:numId w:val="37"/>
        </w:numPr>
        <w:shd w:val="clear" w:color="auto" w:fill="auto"/>
        <w:tabs>
          <w:tab w:val="left" w:pos="686"/>
        </w:tabs>
        <w:spacing w:before="0" w:after="0" w:line="240" w:lineRule="auto"/>
        <w:ind w:left="1151" w:hanging="357"/>
        <w:rPr>
          <w:rFonts w:ascii="Arial" w:hAnsi="Arial" w:cs="Arial"/>
        </w:rPr>
      </w:pPr>
      <w:r w:rsidRPr="003C073F">
        <w:rPr>
          <w:rFonts w:ascii="Arial" w:hAnsi="Arial" w:cs="Arial"/>
        </w:rPr>
        <w:t>zadania z zakresu edukacji prawnej, realizowane w zwi</w:t>
      </w:r>
      <w:r w:rsidR="001864A6" w:rsidRPr="003C073F">
        <w:rPr>
          <w:rFonts w:ascii="Arial" w:hAnsi="Arial" w:cs="Arial"/>
        </w:rPr>
        <w:t>ązku z problemami zgłaszanymi w </w:t>
      </w:r>
      <w:r w:rsidRPr="003C073F">
        <w:rPr>
          <w:rFonts w:ascii="Arial" w:hAnsi="Arial" w:cs="Arial"/>
        </w:rPr>
        <w:t>trakcie udzielania nieodpłatnej pomocy prawnej lub świadczenia nieodpłatnego poradnictwa obywatelskiego, w wymiarze co naj</w:t>
      </w:r>
      <w:r w:rsidR="001864A6" w:rsidRPr="003C073F">
        <w:rPr>
          <w:rFonts w:ascii="Arial" w:hAnsi="Arial" w:cs="Arial"/>
        </w:rPr>
        <w:t>mniej jednego zadania na rok, w </w:t>
      </w:r>
      <w:r w:rsidRPr="003C073F">
        <w:rPr>
          <w:rFonts w:ascii="Arial" w:hAnsi="Arial" w:cs="Arial"/>
        </w:rPr>
        <w:t xml:space="preserve">szczególności </w:t>
      </w:r>
      <w:r w:rsidR="004D14D0" w:rsidRPr="003C073F">
        <w:rPr>
          <w:rFonts w:ascii="Arial" w:hAnsi="Arial" w:cs="Arial"/>
        </w:rPr>
        <w:t>w formach, o </w:t>
      </w:r>
      <w:r w:rsidRPr="003C073F">
        <w:rPr>
          <w:rFonts w:ascii="Arial" w:hAnsi="Arial" w:cs="Arial"/>
        </w:rPr>
        <w:t xml:space="preserve">których mowa w art. 3b ust. </w:t>
      </w:r>
      <w:r w:rsidR="001864A6" w:rsidRPr="003C073F">
        <w:rPr>
          <w:rFonts w:ascii="Arial" w:hAnsi="Arial" w:cs="Arial"/>
        </w:rPr>
        <w:t>2 ustawy z dnia 5 sierpnia 2015 </w:t>
      </w:r>
      <w:r w:rsidRPr="003C073F">
        <w:rPr>
          <w:rFonts w:ascii="Arial" w:hAnsi="Arial" w:cs="Arial"/>
        </w:rPr>
        <w:t>r. o nieodpłatnej pomocy prawnej, nieodpłatnym poradnictwie obywatelskim oraz edukacji prawnej. W umowie Zleceniodawca może określić prefe</w:t>
      </w:r>
      <w:r w:rsidR="001864A6" w:rsidRPr="003C073F">
        <w:rPr>
          <w:rFonts w:ascii="Arial" w:hAnsi="Arial" w:cs="Arial"/>
        </w:rPr>
        <w:t>rowane formy realizacji zadań z </w:t>
      </w:r>
      <w:r w:rsidRPr="003C073F">
        <w:rPr>
          <w:rFonts w:ascii="Arial" w:hAnsi="Arial" w:cs="Arial"/>
        </w:rPr>
        <w:t>zakresu eduka</w:t>
      </w:r>
      <w:r w:rsidR="00744F9D" w:rsidRPr="003C073F">
        <w:rPr>
          <w:rFonts w:ascii="Arial" w:hAnsi="Arial" w:cs="Arial"/>
        </w:rPr>
        <w:t>cji prawnej;</w:t>
      </w:r>
    </w:p>
    <w:p w:rsidR="00F3614F" w:rsidRPr="003C073F" w:rsidRDefault="00F3614F" w:rsidP="001864A6">
      <w:pPr>
        <w:pStyle w:val="Teksttreci20"/>
        <w:numPr>
          <w:ilvl w:val="1"/>
          <w:numId w:val="37"/>
        </w:numPr>
        <w:shd w:val="clear" w:color="auto" w:fill="auto"/>
        <w:tabs>
          <w:tab w:val="left" w:pos="686"/>
        </w:tabs>
        <w:spacing w:before="0" w:after="0" w:line="240" w:lineRule="auto"/>
        <w:ind w:left="1151" w:hanging="357"/>
        <w:rPr>
          <w:rFonts w:ascii="Arial" w:hAnsi="Arial" w:cs="Arial"/>
        </w:rPr>
      </w:pPr>
      <w:r w:rsidRPr="003C073F">
        <w:rPr>
          <w:rFonts w:ascii="Arial" w:hAnsi="Arial" w:cs="Arial"/>
        </w:rPr>
        <w:t>zadania z zakresu nieodpłatnej mediacji o której mowa w art. 4a ustawy. Nieodpłatną mediację w zakresie o którym mowa w</w:t>
      </w:r>
      <w:r w:rsidR="006C50C4" w:rsidRPr="003C073F">
        <w:rPr>
          <w:rFonts w:ascii="Arial" w:hAnsi="Arial" w:cs="Arial"/>
        </w:rPr>
        <w:t xml:space="preserve"> art. 4a</w:t>
      </w:r>
      <w:r w:rsidRPr="003C073F">
        <w:rPr>
          <w:rFonts w:ascii="Arial" w:hAnsi="Arial" w:cs="Arial"/>
        </w:rPr>
        <w:t xml:space="preserve"> ust. 1 pkt. 1-3 i 5</w:t>
      </w:r>
      <w:r w:rsidR="006C50C4" w:rsidRPr="003C073F">
        <w:rPr>
          <w:rFonts w:ascii="Arial" w:hAnsi="Arial" w:cs="Arial"/>
        </w:rPr>
        <w:t xml:space="preserve"> ustawy</w:t>
      </w:r>
      <w:r w:rsidR="001864A6" w:rsidRPr="003C073F">
        <w:rPr>
          <w:rFonts w:ascii="Arial" w:hAnsi="Arial" w:cs="Arial"/>
        </w:rPr>
        <w:t>, a w zakresie o </w:t>
      </w:r>
      <w:r w:rsidRPr="003C073F">
        <w:rPr>
          <w:rFonts w:ascii="Arial" w:hAnsi="Arial" w:cs="Arial"/>
        </w:rPr>
        <w:t xml:space="preserve">którym mowa w </w:t>
      </w:r>
      <w:r w:rsidR="006C50C4" w:rsidRPr="003C073F">
        <w:rPr>
          <w:rFonts w:ascii="Arial" w:hAnsi="Arial" w:cs="Arial"/>
        </w:rPr>
        <w:t xml:space="preserve">art. 4a </w:t>
      </w:r>
      <w:r w:rsidRPr="003C073F">
        <w:rPr>
          <w:rFonts w:ascii="Arial" w:hAnsi="Arial" w:cs="Arial"/>
        </w:rPr>
        <w:t xml:space="preserve">ust 1 pkt. 4, z uwzględnieniem </w:t>
      </w:r>
      <w:r w:rsidR="006C50C4" w:rsidRPr="003C073F">
        <w:rPr>
          <w:rFonts w:ascii="Arial" w:hAnsi="Arial" w:cs="Arial"/>
        </w:rPr>
        <w:t xml:space="preserve">art. 4a </w:t>
      </w:r>
      <w:r w:rsidRPr="003C073F">
        <w:rPr>
          <w:rFonts w:ascii="Arial" w:hAnsi="Arial" w:cs="Arial"/>
        </w:rPr>
        <w:t>ust 6 i 7 może również prowadzić osoba udzielająca nieodpłatnej pomocy prawnej lub świadcząca nieodp</w:t>
      </w:r>
      <w:r w:rsidR="004D14D0" w:rsidRPr="003C073F">
        <w:rPr>
          <w:rFonts w:ascii="Arial" w:hAnsi="Arial" w:cs="Arial"/>
        </w:rPr>
        <w:t>łatne poradnictwo obywatelskie.</w:t>
      </w:r>
    </w:p>
    <w:p w:rsidR="00F3614F" w:rsidRPr="003C073F" w:rsidRDefault="00F3614F" w:rsidP="001864A6">
      <w:pPr>
        <w:pStyle w:val="Teksttreci20"/>
        <w:numPr>
          <w:ilvl w:val="0"/>
          <w:numId w:val="10"/>
        </w:numPr>
        <w:shd w:val="clear" w:color="auto" w:fill="auto"/>
        <w:tabs>
          <w:tab w:val="left" w:pos="686"/>
        </w:tabs>
        <w:spacing w:before="0" w:after="120" w:line="240" w:lineRule="auto"/>
        <w:ind w:left="426" w:hanging="284"/>
        <w:rPr>
          <w:rFonts w:ascii="Arial" w:hAnsi="Arial" w:cs="Arial"/>
        </w:rPr>
      </w:pPr>
      <w:r w:rsidRPr="003C073F">
        <w:rPr>
          <w:rFonts w:ascii="Arial" w:hAnsi="Arial" w:cs="Arial"/>
        </w:rPr>
        <w:t>Udzielanie nieodpłatnej pomocy prawnej lub świadczenie nieodpłatnego poradnictwa obywatelskiego odbywa się w punkcie w przeciętnym wymiarze 5 dni w tygodniu podczas dyżuru trwającego co najmniej 4 godziny dziennie, z wy</w:t>
      </w:r>
      <w:r w:rsidR="003C073F">
        <w:rPr>
          <w:rFonts w:ascii="Arial" w:hAnsi="Arial" w:cs="Arial"/>
        </w:rPr>
        <w:t>łączeniem dni, o których mowa w </w:t>
      </w:r>
      <w:r w:rsidRPr="003C073F">
        <w:rPr>
          <w:rFonts w:ascii="Arial" w:hAnsi="Arial" w:cs="Arial"/>
        </w:rPr>
        <w:t xml:space="preserve">art. 1 pkt 1 ustawy z dnia 18 stycznia 1951 r o dniach wolnych od pracy (Dz.U. </w:t>
      </w:r>
      <w:r w:rsidR="004340AB" w:rsidRPr="003C073F">
        <w:rPr>
          <w:rFonts w:ascii="Arial" w:hAnsi="Arial" w:cs="Arial"/>
        </w:rPr>
        <w:t>z 202</w:t>
      </w:r>
      <w:r w:rsidR="002A60C1">
        <w:rPr>
          <w:rFonts w:ascii="Arial" w:hAnsi="Arial" w:cs="Arial"/>
        </w:rPr>
        <w:t>5 </w:t>
      </w:r>
      <w:r w:rsidR="004340AB" w:rsidRPr="003C073F">
        <w:rPr>
          <w:rFonts w:ascii="Arial" w:hAnsi="Arial" w:cs="Arial"/>
        </w:rPr>
        <w:t xml:space="preserve">r. poz. </w:t>
      </w:r>
      <w:r w:rsidR="002A60C1">
        <w:rPr>
          <w:rFonts w:ascii="Arial" w:hAnsi="Arial" w:cs="Arial"/>
        </w:rPr>
        <w:t>296</w:t>
      </w:r>
      <w:r w:rsidRPr="003C073F">
        <w:rPr>
          <w:rFonts w:ascii="Arial" w:hAnsi="Arial" w:cs="Arial"/>
        </w:rPr>
        <w:t>).</w:t>
      </w:r>
    </w:p>
    <w:p w:rsidR="00F3614F" w:rsidRPr="003C073F" w:rsidRDefault="00F3614F" w:rsidP="001864A6">
      <w:pPr>
        <w:pStyle w:val="Teksttreci20"/>
        <w:numPr>
          <w:ilvl w:val="0"/>
          <w:numId w:val="10"/>
        </w:numPr>
        <w:shd w:val="clear" w:color="auto" w:fill="auto"/>
        <w:tabs>
          <w:tab w:val="left" w:pos="686"/>
        </w:tabs>
        <w:spacing w:before="0" w:after="120" w:line="240" w:lineRule="auto"/>
        <w:ind w:left="426" w:hanging="284"/>
        <w:rPr>
          <w:rFonts w:ascii="Arial" w:hAnsi="Arial" w:cs="Arial"/>
        </w:rPr>
      </w:pPr>
      <w:r w:rsidRPr="003C073F">
        <w:rPr>
          <w:rFonts w:ascii="Arial" w:hAnsi="Arial" w:cs="Arial"/>
        </w:rPr>
        <w:t>W przypadku, gdy liczba osób uprawnionych, którym ma zostać udzielona nieodpłatna pomoc prawna lub świadczone nieodpłatne poradnictwo obywatelskie, uniemożliwia sprawne umawianie terminów wizyt w punkcie na obszarze powiatu siemiatyckiego, czas trwania dyżuru może ulec wydłużeniu do co najmniej 5 godzin dziennie. Wydłużenie czasu trwania dyżuru następuje na żądanie Starosty Siemiatyckiego. Wydłużenie czasu trwania dyżuru nie powoduje zwiększenia środków przezna</w:t>
      </w:r>
      <w:r w:rsidR="003C073F">
        <w:rPr>
          <w:rFonts w:ascii="Arial" w:hAnsi="Arial" w:cs="Arial"/>
        </w:rPr>
        <w:t>czonych na realizację zadania w </w:t>
      </w:r>
      <w:r w:rsidRPr="003C073F">
        <w:rPr>
          <w:rFonts w:ascii="Arial" w:hAnsi="Arial" w:cs="Arial"/>
        </w:rPr>
        <w:t>danym roku.</w:t>
      </w:r>
    </w:p>
    <w:p w:rsidR="00F3614F" w:rsidRPr="003C073F" w:rsidRDefault="00F3614F" w:rsidP="001864A6">
      <w:pPr>
        <w:pStyle w:val="Teksttreci20"/>
        <w:numPr>
          <w:ilvl w:val="0"/>
          <w:numId w:val="10"/>
        </w:numPr>
        <w:shd w:val="clear" w:color="auto" w:fill="auto"/>
        <w:tabs>
          <w:tab w:val="left" w:pos="686"/>
        </w:tabs>
        <w:spacing w:before="0" w:after="120" w:line="240" w:lineRule="auto"/>
        <w:ind w:left="426" w:hanging="284"/>
        <w:rPr>
          <w:rFonts w:ascii="Arial" w:hAnsi="Arial" w:cs="Arial"/>
        </w:rPr>
      </w:pPr>
      <w:r w:rsidRPr="003C073F">
        <w:rPr>
          <w:rFonts w:ascii="Arial" w:hAnsi="Arial" w:cs="Arial"/>
        </w:rPr>
        <w:t xml:space="preserve">Osobom ze znaczną niepełnosprawnością ruchową, które nie mogą stawić się w punkcie </w:t>
      </w:r>
      <w:r w:rsidRPr="003C073F">
        <w:rPr>
          <w:rFonts w:ascii="Arial" w:hAnsi="Arial" w:cs="Arial"/>
        </w:rPr>
        <w:lastRenderedPageBreak/>
        <w:t>osobiście oraz osobom doświadczającym trudności w komunikowaniu się, o których mowa w ustawie z dnia 19 sierpnia 2011 r. o języku migowym i innych środkach</w:t>
      </w:r>
      <w:r w:rsidR="008937CF">
        <w:rPr>
          <w:rFonts w:ascii="Arial" w:hAnsi="Arial" w:cs="Arial"/>
        </w:rPr>
        <w:t xml:space="preserve"> komunikowania się (</w:t>
      </w:r>
      <w:proofErr w:type="spellStart"/>
      <w:r w:rsidR="008937CF">
        <w:rPr>
          <w:rFonts w:ascii="Arial" w:hAnsi="Arial" w:cs="Arial"/>
        </w:rPr>
        <w:t>t.j</w:t>
      </w:r>
      <w:proofErr w:type="spellEnd"/>
      <w:r w:rsidR="008937CF">
        <w:rPr>
          <w:rFonts w:ascii="Arial" w:hAnsi="Arial" w:cs="Arial"/>
        </w:rPr>
        <w:t>. Dz.U. z 2023 r. poz. 20</w:t>
      </w:r>
      <w:r w:rsidRPr="003C073F">
        <w:rPr>
          <w:rFonts w:ascii="Arial" w:hAnsi="Arial" w:cs="Arial"/>
        </w:rPr>
        <w:t xml:space="preserve">), może być udzielania nieodpłatna pomoc prawna lub świadczone nieodpłatne poradnictwo obywatelskie także poza punktem albo za pośrednictwem środków porozumiewania się na odległość. Udzielanie </w:t>
      </w:r>
      <w:r w:rsidRPr="003C073F">
        <w:rPr>
          <w:rStyle w:val="Teksttreci295pt"/>
          <w:rFonts w:ascii="Arial" w:hAnsi="Arial" w:cs="Arial"/>
          <w:sz w:val="22"/>
          <w:szCs w:val="22"/>
        </w:rPr>
        <w:t xml:space="preserve">nieodpłatnej pomocy prawnej </w:t>
      </w:r>
      <w:r w:rsidRPr="003C073F">
        <w:rPr>
          <w:rFonts w:ascii="Arial" w:hAnsi="Arial" w:cs="Arial"/>
        </w:rPr>
        <w:t xml:space="preserve">lub </w:t>
      </w:r>
      <w:r w:rsidRPr="003C073F">
        <w:rPr>
          <w:rStyle w:val="Teksttreci295pt"/>
          <w:rFonts w:ascii="Arial" w:hAnsi="Arial" w:cs="Arial"/>
          <w:sz w:val="22"/>
          <w:szCs w:val="22"/>
        </w:rPr>
        <w:t xml:space="preserve">świadczenie nieodpłatnego poradnictwa </w:t>
      </w:r>
      <w:r w:rsidRPr="003C073F">
        <w:rPr>
          <w:rFonts w:ascii="Arial" w:hAnsi="Arial" w:cs="Arial"/>
        </w:rPr>
        <w:t>obywatelskiego w sytuacji, o której mowa w zdaniu poprzednim, nie powoduje zwiększenia środków przeznaczonych na realizację zadania w danym roku.</w:t>
      </w:r>
    </w:p>
    <w:p w:rsidR="00CE7E81" w:rsidRPr="003C073F" w:rsidRDefault="00CE7E81" w:rsidP="001864A6">
      <w:pPr>
        <w:pStyle w:val="Teksttreci20"/>
        <w:numPr>
          <w:ilvl w:val="0"/>
          <w:numId w:val="10"/>
        </w:numPr>
        <w:shd w:val="clear" w:color="auto" w:fill="auto"/>
        <w:tabs>
          <w:tab w:val="left" w:pos="686"/>
        </w:tabs>
        <w:spacing w:before="0" w:after="120" w:line="240" w:lineRule="auto"/>
        <w:ind w:left="426" w:hanging="284"/>
        <w:rPr>
          <w:rFonts w:ascii="Arial" w:hAnsi="Arial" w:cs="Arial"/>
        </w:rPr>
      </w:pPr>
      <w:r w:rsidRPr="003C073F">
        <w:rPr>
          <w:rFonts w:ascii="Arial" w:hAnsi="Arial" w:cs="Arial"/>
        </w:rPr>
        <w:t>Nieodpłatn</w:t>
      </w:r>
      <w:r w:rsidR="00D10CBF" w:rsidRPr="003C073F">
        <w:rPr>
          <w:rFonts w:ascii="Arial" w:hAnsi="Arial" w:cs="Arial"/>
        </w:rPr>
        <w:t>ej pomocy prawnej udzielać może</w:t>
      </w:r>
      <w:r w:rsidRPr="003C073F">
        <w:rPr>
          <w:rFonts w:ascii="Arial" w:hAnsi="Arial" w:cs="Arial"/>
        </w:rPr>
        <w:t xml:space="preserve">: </w:t>
      </w:r>
    </w:p>
    <w:p w:rsidR="00CE7E81" w:rsidRPr="003C073F" w:rsidRDefault="00CE7E81" w:rsidP="001864A6">
      <w:pPr>
        <w:pStyle w:val="Teksttreci20"/>
        <w:numPr>
          <w:ilvl w:val="0"/>
          <w:numId w:val="27"/>
        </w:numPr>
        <w:tabs>
          <w:tab w:val="left" w:pos="686"/>
        </w:tabs>
        <w:spacing w:before="0" w:after="60" w:line="240" w:lineRule="auto"/>
        <w:ind w:hanging="357"/>
        <w:rPr>
          <w:rFonts w:ascii="Arial" w:hAnsi="Arial" w:cs="Arial"/>
        </w:rPr>
      </w:pPr>
      <w:r w:rsidRPr="003C073F">
        <w:rPr>
          <w:rFonts w:ascii="Arial" w:hAnsi="Arial" w:cs="Arial"/>
        </w:rPr>
        <w:t>adwokat i radca prawny,</w:t>
      </w:r>
    </w:p>
    <w:p w:rsidR="00CE7E81" w:rsidRPr="003C073F" w:rsidRDefault="00CE7E81" w:rsidP="001864A6">
      <w:pPr>
        <w:pStyle w:val="Teksttreci20"/>
        <w:numPr>
          <w:ilvl w:val="0"/>
          <w:numId w:val="27"/>
        </w:numPr>
        <w:tabs>
          <w:tab w:val="left" w:pos="686"/>
        </w:tabs>
        <w:spacing w:before="0" w:after="60" w:line="240" w:lineRule="auto"/>
        <w:ind w:hanging="357"/>
        <w:rPr>
          <w:rFonts w:ascii="Arial" w:hAnsi="Arial" w:cs="Arial"/>
        </w:rPr>
      </w:pPr>
      <w:r w:rsidRPr="003C073F">
        <w:rPr>
          <w:rFonts w:ascii="Arial" w:hAnsi="Arial" w:cs="Arial"/>
        </w:rPr>
        <w:t>doradca podatkowy (w zakresie prawa podatkowego z wyłączeniem spraw podatkowych związanych z prowadzeniem działalności gospodarczej),</w:t>
      </w:r>
    </w:p>
    <w:p w:rsidR="001F7442" w:rsidRPr="003C073F" w:rsidRDefault="00CE7E81" w:rsidP="001864A6">
      <w:pPr>
        <w:pStyle w:val="Teksttreci20"/>
        <w:numPr>
          <w:ilvl w:val="0"/>
          <w:numId w:val="27"/>
        </w:numPr>
        <w:tabs>
          <w:tab w:val="left" w:pos="686"/>
        </w:tabs>
        <w:spacing w:before="0" w:after="60" w:line="240" w:lineRule="auto"/>
        <w:ind w:hanging="357"/>
        <w:rPr>
          <w:rFonts w:ascii="Arial" w:hAnsi="Arial" w:cs="Arial"/>
        </w:rPr>
      </w:pPr>
      <w:r w:rsidRPr="003C073F">
        <w:rPr>
          <w:rFonts w:ascii="Arial" w:hAnsi="Arial" w:cs="Arial"/>
        </w:rPr>
        <w:t xml:space="preserve">osoba, która: </w:t>
      </w:r>
    </w:p>
    <w:p w:rsidR="00CE7E81" w:rsidRPr="003C073F" w:rsidRDefault="00CE7E81" w:rsidP="004D14D0">
      <w:pPr>
        <w:pStyle w:val="Teksttreci20"/>
        <w:numPr>
          <w:ilvl w:val="0"/>
          <w:numId w:val="34"/>
        </w:numPr>
        <w:tabs>
          <w:tab w:val="left" w:pos="686"/>
        </w:tabs>
        <w:spacing w:before="0" w:after="0" w:line="240" w:lineRule="auto"/>
        <w:ind w:hanging="357"/>
        <w:rPr>
          <w:rFonts w:ascii="Arial" w:hAnsi="Arial" w:cs="Arial"/>
        </w:rPr>
      </w:pPr>
      <w:r w:rsidRPr="003C073F">
        <w:rPr>
          <w:rFonts w:ascii="Arial" w:hAnsi="Arial" w:cs="Arial"/>
        </w:rPr>
        <w:t xml:space="preserve">ukończyła wyższe studia </w:t>
      </w:r>
      <w:r w:rsidRPr="003C073F">
        <w:rPr>
          <w:rFonts w:ascii="Arial" w:hAnsi="Arial" w:cs="Arial"/>
          <w:iCs/>
        </w:rPr>
        <w:t>prawnicze</w:t>
      </w:r>
      <w:r w:rsidRPr="003C073F">
        <w:rPr>
          <w:rFonts w:ascii="Arial" w:hAnsi="Arial" w:cs="Arial"/>
        </w:rPr>
        <w:t xml:space="preserve"> i uzyskała tytuł magistra lub zagraniczne studia </w:t>
      </w:r>
      <w:r w:rsidRPr="003C073F">
        <w:rPr>
          <w:rFonts w:ascii="Arial" w:hAnsi="Arial" w:cs="Arial"/>
          <w:iCs/>
        </w:rPr>
        <w:t>prawnicze</w:t>
      </w:r>
      <w:r w:rsidRPr="003C073F">
        <w:rPr>
          <w:rFonts w:ascii="Arial" w:hAnsi="Arial" w:cs="Arial"/>
        </w:rPr>
        <w:t xml:space="preserve"> uznane w Rzeczypospolitej Polskiej,</w:t>
      </w:r>
    </w:p>
    <w:p w:rsidR="00CE7E81" w:rsidRPr="003C073F" w:rsidRDefault="00CE7E81" w:rsidP="004D14D0">
      <w:pPr>
        <w:pStyle w:val="Teksttreci20"/>
        <w:numPr>
          <w:ilvl w:val="0"/>
          <w:numId w:val="34"/>
        </w:numPr>
        <w:tabs>
          <w:tab w:val="left" w:pos="686"/>
        </w:tabs>
        <w:spacing w:before="0" w:after="0" w:line="240" w:lineRule="auto"/>
        <w:ind w:hanging="357"/>
        <w:rPr>
          <w:rFonts w:ascii="Arial" w:hAnsi="Arial" w:cs="Arial"/>
        </w:rPr>
      </w:pPr>
      <w:r w:rsidRPr="003C073F">
        <w:rPr>
          <w:rFonts w:ascii="Arial" w:hAnsi="Arial" w:cs="Arial"/>
        </w:rPr>
        <w:t xml:space="preserve">posiada co najmniej trzyletnie doświadczenie w wykonywaniu wymagających wiedzy </w:t>
      </w:r>
      <w:r w:rsidRPr="003C073F">
        <w:rPr>
          <w:rFonts w:ascii="Arial" w:hAnsi="Arial" w:cs="Arial"/>
          <w:iCs/>
        </w:rPr>
        <w:t>prawniczej</w:t>
      </w:r>
      <w:r w:rsidRPr="003C073F">
        <w:rPr>
          <w:rFonts w:ascii="Arial" w:hAnsi="Arial" w:cs="Arial"/>
        </w:rPr>
        <w:t xml:space="preserve"> czynności bezpośrednio związanych ze świadczeniem </w:t>
      </w:r>
      <w:r w:rsidRPr="003C073F">
        <w:rPr>
          <w:rFonts w:ascii="Arial" w:hAnsi="Arial" w:cs="Arial"/>
          <w:iCs/>
        </w:rPr>
        <w:t>pomocy prawnej</w:t>
      </w:r>
      <w:r w:rsidRPr="003C073F">
        <w:rPr>
          <w:rFonts w:ascii="Arial" w:hAnsi="Arial" w:cs="Arial"/>
        </w:rPr>
        <w:t>,</w:t>
      </w:r>
    </w:p>
    <w:p w:rsidR="00CE7E81" w:rsidRPr="003C073F" w:rsidRDefault="00CE7E81" w:rsidP="004D14D0">
      <w:pPr>
        <w:pStyle w:val="Teksttreci20"/>
        <w:numPr>
          <w:ilvl w:val="0"/>
          <w:numId w:val="34"/>
        </w:numPr>
        <w:tabs>
          <w:tab w:val="left" w:pos="686"/>
        </w:tabs>
        <w:spacing w:before="0" w:after="0" w:line="240" w:lineRule="auto"/>
        <w:ind w:hanging="357"/>
        <w:rPr>
          <w:rFonts w:ascii="Arial" w:hAnsi="Arial" w:cs="Arial"/>
        </w:rPr>
      </w:pPr>
      <w:r w:rsidRPr="003C073F">
        <w:rPr>
          <w:rFonts w:ascii="Arial" w:hAnsi="Arial" w:cs="Arial"/>
        </w:rPr>
        <w:t xml:space="preserve">korzysta z pełni praw publicznych oraz ma pełną zdolność do czynności </w:t>
      </w:r>
      <w:r w:rsidRPr="003C073F">
        <w:rPr>
          <w:rFonts w:ascii="Arial" w:hAnsi="Arial" w:cs="Arial"/>
          <w:iCs/>
        </w:rPr>
        <w:t>prawnych</w:t>
      </w:r>
      <w:r w:rsidRPr="003C073F">
        <w:rPr>
          <w:rFonts w:ascii="Arial" w:hAnsi="Arial" w:cs="Arial"/>
        </w:rPr>
        <w:t>,</w:t>
      </w:r>
    </w:p>
    <w:p w:rsidR="00CE7E81" w:rsidRDefault="00CE7E81" w:rsidP="001864A6">
      <w:pPr>
        <w:pStyle w:val="Teksttreci20"/>
        <w:numPr>
          <w:ilvl w:val="0"/>
          <w:numId w:val="34"/>
        </w:numPr>
        <w:tabs>
          <w:tab w:val="left" w:pos="686"/>
        </w:tabs>
        <w:spacing w:before="0" w:after="60" w:line="240" w:lineRule="auto"/>
        <w:ind w:left="1083" w:hanging="357"/>
        <w:rPr>
          <w:rFonts w:ascii="Arial" w:hAnsi="Arial" w:cs="Arial"/>
        </w:rPr>
      </w:pPr>
      <w:r w:rsidRPr="003C073F">
        <w:rPr>
          <w:rFonts w:ascii="Arial" w:hAnsi="Arial" w:cs="Arial"/>
        </w:rPr>
        <w:t>nie była karana za umyślne przestępstwo ścigane z oskarżenia publicznego lub przestępstwo skarbowe.</w:t>
      </w:r>
    </w:p>
    <w:p w:rsidR="002E7B1E" w:rsidRPr="003C073F" w:rsidRDefault="002E7B1E" w:rsidP="002E7B1E">
      <w:pPr>
        <w:pStyle w:val="Teksttreci20"/>
        <w:numPr>
          <w:ilvl w:val="0"/>
          <w:numId w:val="27"/>
        </w:numPr>
        <w:tabs>
          <w:tab w:val="left" w:pos="686"/>
        </w:tabs>
        <w:spacing w:before="0" w:after="60" w:line="240" w:lineRule="auto"/>
        <w:rPr>
          <w:rFonts w:ascii="Arial" w:hAnsi="Arial" w:cs="Arial"/>
        </w:rPr>
      </w:pPr>
      <w:r>
        <w:rPr>
          <w:rFonts w:ascii="Arial" w:hAnsi="Arial" w:cs="Arial"/>
        </w:rPr>
        <w:t>mediator w zakresie nieodpłatnej mediacji.</w:t>
      </w:r>
    </w:p>
    <w:p w:rsidR="00CE7E81" w:rsidRPr="003C073F" w:rsidRDefault="00CE7E81" w:rsidP="001864A6">
      <w:pPr>
        <w:pStyle w:val="Teksttreci20"/>
        <w:numPr>
          <w:ilvl w:val="0"/>
          <w:numId w:val="10"/>
        </w:numPr>
        <w:shd w:val="clear" w:color="auto" w:fill="auto"/>
        <w:tabs>
          <w:tab w:val="left" w:pos="686"/>
        </w:tabs>
        <w:spacing w:before="0" w:after="120" w:line="240" w:lineRule="auto"/>
        <w:ind w:left="426" w:hanging="284"/>
        <w:rPr>
          <w:rFonts w:ascii="Arial" w:hAnsi="Arial" w:cs="Arial"/>
        </w:rPr>
      </w:pPr>
      <w:r w:rsidRPr="003C073F">
        <w:rPr>
          <w:rFonts w:ascii="Arial" w:hAnsi="Arial" w:cs="Arial"/>
        </w:rPr>
        <w:t>Nieodpłatne poradnictwo obywatelskie może świadczyć osoba, która:</w:t>
      </w:r>
    </w:p>
    <w:p w:rsidR="00CE7E81" w:rsidRPr="003C073F" w:rsidRDefault="00CE7E81" w:rsidP="001864A6">
      <w:pPr>
        <w:pStyle w:val="Teksttreci20"/>
        <w:numPr>
          <w:ilvl w:val="0"/>
          <w:numId w:val="30"/>
        </w:numPr>
        <w:tabs>
          <w:tab w:val="left" w:pos="686"/>
        </w:tabs>
        <w:spacing w:before="0" w:after="60" w:line="240" w:lineRule="auto"/>
        <w:ind w:hanging="654"/>
        <w:rPr>
          <w:rFonts w:ascii="Arial" w:hAnsi="Arial" w:cs="Arial"/>
        </w:rPr>
      </w:pPr>
      <w:r w:rsidRPr="003C073F">
        <w:rPr>
          <w:rFonts w:ascii="Arial" w:hAnsi="Arial" w:cs="Arial"/>
        </w:rPr>
        <w:t>posiada wykształcenie wyższe,</w:t>
      </w:r>
    </w:p>
    <w:p w:rsidR="00CE7E81" w:rsidRPr="003C073F" w:rsidRDefault="00CE7E81" w:rsidP="001864A6">
      <w:pPr>
        <w:pStyle w:val="Teksttreci20"/>
        <w:numPr>
          <w:ilvl w:val="0"/>
          <w:numId w:val="30"/>
        </w:numPr>
        <w:tabs>
          <w:tab w:val="left" w:pos="686"/>
        </w:tabs>
        <w:spacing w:before="0" w:after="60" w:line="240" w:lineRule="auto"/>
        <w:ind w:left="709" w:hanging="283"/>
        <w:rPr>
          <w:rFonts w:ascii="Arial" w:hAnsi="Arial" w:cs="Arial"/>
        </w:rPr>
      </w:pPr>
      <w:r w:rsidRPr="003C073F">
        <w:rPr>
          <w:rFonts w:ascii="Arial" w:hAnsi="Arial" w:cs="Arial"/>
        </w:rPr>
        <w:t>ukończyła z oceną pozytywną szkolenie z zakresu świadczenia poradnictwa obywatelskiego albo posiada doświadczenie w świadczeniu poradnictwa obywatelskiego i uzyskała zaświadczenie pot</w:t>
      </w:r>
      <w:r w:rsidR="003C073F">
        <w:rPr>
          <w:rFonts w:ascii="Arial" w:hAnsi="Arial" w:cs="Arial"/>
        </w:rPr>
        <w:t>wierdzające posiadanie wiedzy i </w:t>
      </w:r>
      <w:r w:rsidRPr="003C073F">
        <w:rPr>
          <w:rFonts w:ascii="Arial" w:hAnsi="Arial" w:cs="Arial"/>
        </w:rPr>
        <w:t>umiejętności w tym zakresie wydane przez podmiot uprawniony do prowadzenia szkolenia oraz kursu doszkalającego, o którym mowa w</w:t>
      </w:r>
      <w:r w:rsidR="00DA7E52" w:rsidRPr="003C073F">
        <w:rPr>
          <w:rFonts w:ascii="Arial" w:hAnsi="Arial" w:cs="Arial"/>
        </w:rPr>
        <w:t> </w:t>
      </w:r>
      <w:r w:rsidR="003C073F">
        <w:rPr>
          <w:rFonts w:ascii="Arial" w:hAnsi="Arial" w:cs="Arial"/>
        </w:rPr>
        <w:t>art. 11a ust. 2 ustawy o </w:t>
      </w:r>
      <w:r w:rsidRPr="003C073F">
        <w:rPr>
          <w:rFonts w:ascii="Arial" w:hAnsi="Arial" w:cs="Arial"/>
        </w:rPr>
        <w:t>nieodpłatnej pomocy prawnej oraz edukacji prawnej.</w:t>
      </w:r>
    </w:p>
    <w:p w:rsidR="00CE7E81" w:rsidRPr="003C073F" w:rsidRDefault="00CE7E81" w:rsidP="001864A6">
      <w:pPr>
        <w:pStyle w:val="Teksttreci20"/>
        <w:numPr>
          <w:ilvl w:val="0"/>
          <w:numId w:val="30"/>
        </w:numPr>
        <w:tabs>
          <w:tab w:val="left" w:pos="686"/>
        </w:tabs>
        <w:spacing w:before="0" w:after="60" w:line="240" w:lineRule="auto"/>
        <w:ind w:hanging="654"/>
        <w:rPr>
          <w:rFonts w:ascii="Arial" w:hAnsi="Arial" w:cs="Arial"/>
        </w:rPr>
      </w:pPr>
      <w:r w:rsidRPr="003C073F">
        <w:rPr>
          <w:rFonts w:ascii="Arial" w:hAnsi="Arial" w:cs="Arial"/>
        </w:rPr>
        <w:t>spełnia wymogi, o których mowa w art. 11 ust. 3 pkt 2 lit. c i d ustawy.</w:t>
      </w:r>
    </w:p>
    <w:p w:rsidR="00CE7E81" w:rsidRPr="003C073F" w:rsidRDefault="00CE7E81" w:rsidP="00F3614F">
      <w:pPr>
        <w:spacing w:after="0" w:line="360" w:lineRule="auto"/>
        <w:ind w:left="723"/>
        <w:rPr>
          <w:rFonts w:ascii="Arial" w:eastAsia="Times New Roman" w:hAnsi="Arial" w:cs="Arial"/>
          <w:color w:val="000000"/>
          <w:lang w:eastAsia="pl-PL" w:bidi="pl-PL"/>
        </w:rPr>
      </w:pPr>
    </w:p>
    <w:p w:rsidR="00143156" w:rsidRPr="003C073F" w:rsidRDefault="00143156" w:rsidP="00143156">
      <w:pPr>
        <w:ind w:left="660"/>
        <w:rPr>
          <w:rFonts w:ascii="Arial" w:eastAsia="Times New Roman" w:hAnsi="Arial" w:cs="Arial"/>
          <w:b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t>V</w:t>
      </w:r>
      <w:r w:rsidR="00CE7E81" w:rsidRPr="003C073F">
        <w:rPr>
          <w:rFonts w:ascii="Arial" w:eastAsia="Times New Roman" w:hAnsi="Arial" w:cs="Arial"/>
          <w:b/>
          <w:color w:val="000000"/>
          <w:lang w:eastAsia="pl-PL" w:bidi="pl-PL"/>
        </w:rPr>
        <w:t>I</w:t>
      </w: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t>. Termin skła</w:t>
      </w:r>
      <w:r w:rsidR="00D10CBF" w:rsidRPr="003C073F">
        <w:rPr>
          <w:rFonts w:ascii="Arial" w:eastAsia="Times New Roman" w:hAnsi="Arial" w:cs="Arial"/>
          <w:b/>
          <w:color w:val="000000"/>
          <w:lang w:eastAsia="pl-PL" w:bidi="pl-PL"/>
        </w:rPr>
        <w:t>dania ofert i zasady ich składania</w:t>
      </w: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t xml:space="preserve"> </w:t>
      </w:r>
    </w:p>
    <w:p w:rsidR="00143156" w:rsidRPr="003C073F" w:rsidRDefault="00143156" w:rsidP="001864A6">
      <w:pPr>
        <w:pStyle w:val="Akapitzlist"/>
        <w:numPr>
          <w:ilvl w:val="0"/>
          <w:numId w:val="24"/>
        </w:numPr>
        <w:spacing w:after="120" w:line="240" w:lineRule="auto"/>
        <w:ind w:left="567" w:hanging="283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Oferty n</w:t>
      </w:r>
      <w:r w:rsidR="00D14F2E" w:rsidRPr="003C073F">
        <w:rPr>
          <w:rFonts w:ascii="Arial" w:eastAsia="Times New Roman" w:hAnsi="Arial" w:cs="Arial"/>
          <w:color w:val="000000"/>
          <w:lang w:eastAsia="pl-PL" w:bidi="pl-PL"/>
        </w:rPr>
        <w:t xml:space="preserve">ależy </w:t>
      </w:r>
      <w:r w:rsidR="001B4644" w:rsidRPr="003C073F">
        <w:rPr>
          <w:rFonts w:ascii="Arial" w:eastAsia="Times New Roman" w:hAnsi="Arial" w:cs="Arial"/>
          <w:color w:val="000000"/>
          <w:lang w:eastAsia="pl-PL" w:bidi="pl-PL"/>
        </w:rPr>
        <w:t xml:space="preserve">składać do dnia </w:t>
      </w:r>
      <w:r w:rsidR="00396D72">
        <w:rPr>
          <w:rFonts w:ascii="Arial" w:eastAsia="Times New Roman" w:hAnsi="Arial" w:cs="Arial"/>
          <w:b/>
          <w:lang w:eastAsia="pl-PL" w:bidi="pl-PL"/>
        </w:rPr>
        <w:t>3</w:t>
      </w:r>
      <w:r w:rsidR="001B4644" w:rsidRPr="0095465D">
        <w:rPr>
          <w:rFonts w:ascii="Arial" w:eastAsia="Times New Roman" w:hAnsi="Arial" w:cs="Arial"/>
          <w:b/>
          <w:lang w:eastAsia="pl-PL" w:bidi="pl-PL"/>
        </w:rPr>
        <w:t xml:space="preserve"> </w:t>
      </w:r>
      <w:r w:rsidR="00396D72">
        <w:rPr>
          <w:rFonts w:ascii="Arial" w:eastAsia="Times New Roman" w:hAnsi="Arial" w:cs="Arial"/>
          <w:b/>
          <w:lang w:eastAsia="pl-PL" w:bidi="pl-PL"/>
        </w:rPr>
        <w:t>listopada</w:t>
      </w:r>
      <w:r w:rsidR="001A1852" w:rsidRPr="0095465D">
        <w:rPr>
          <w:rFonts w:ascii="Arial" w:eastAsia="Times New Roman" w:hAnsi="Arial" w:cs="Arial"/>
          <w:b/>
          <w:lang w:eastAsia="pl-PL" w:bidi="pl-PL"/>
        </w:rPr>
        <w:t xml:space="preserve"> </w:t>
      </w:r>
      <w:r w:rsidR="004340AB" w:rsidRPr="0095465D">
        <w:rPr>
          <w:rFonts w:ascii="Arial" w:eastAsia="Times New Roman" w:hAnsi="Arial" w:cs="Arial"/>
          <w:b/>
          <w:lang w:eastAsia="pl-PL" w:bidi="pl-PL"/>
        </w:rPr>
        <w:t>202</w:t>
      </w:r>
      <w:r w:rsidR="00396D72">
        <w:rPr>
          <w:rFonts w:ascii="Arial" w:eastAsia="Times New Roman" w:hAnsi="Arial" w:cs="Arial"/>
          <w:b/>
          <w:lang w:eastAsia="pl-PL" w:bidi="pl-PL"/>
        </w:rPr>
        <w:t>7</w:t>
      </w:r>
      <w:r w:rsidRPr="0095465D">
        <w:rPr>
          <w:rFonts w:ascii="Arial" w:eastAsia="Times New Roman" w:hAnsi="Arial" w:cs="Arial"/>
          <w:lang w:eastAsia="pl-PL" w:bidi="pl-PL"/>
        </w:rPr>
        <w:t xml:space="preserve"> </w:t>
      </w:r>
      <w:r w:rsidR="00F90D85">
        <w:rPr>
          <w:rFonts w:ascii="Arial" w:eastAsia="Times New Roman" w:hAnsi="Arial" w:cs="Arial"/>
          <w:b/>
          <w:lang w:eastAsia="pl-PL" w:bidi="pl-PL"/>
        </w:rPr>
        <w:t>roku do godz. 15.0</w:t>
      </w:r>
      <w:r w:rsidRPr="0095465D">
        <w:rPr>
          <w:rFonts w:ascii="Arial" w:eastAsia="Times New Roman" w:hAnsi="Arial" w:cs="Arial"/>
          <w:b/>
          <w:lang w:eastAsia="pl-PL" w:bidi="pl-PL"/>
        </w:rPr>
        <w:t>0</w:t>
      </w:r>
      <w:r w:rsidRPr="00EF3124">
        <w:rPr>
          <w:rFonts w:ascii="Arial" w:eastAsia="Times New Roman" w:hAnsi="Arial" w:cs="Arial"/>
          <w:color w:val="FF0000"/>
          <w:lang w:eastAsia="pl-PL" w:bidi="pl-PL"/>
        </w:rPr>
        <w:t xml:space="preserve"> </w:t>
      </w:r>
      <w:r w:rsidR="002E7B1E">
        <w:rPr>
          <w:rFonts w:ascii="Arial" w:eastAsia="Times New Roman" w:hAnsi="Arial" w:cs="Arial"/>
          <w:color w:val="000000"/>
          <w:lang w:eastAsia="pl-PL" w:bidi="pl-PL"/>
        </w:rPr>
        <w:t>w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zamkniętych kopertach z dopiskiem: „Otwarty konkurs ofert na powierzenie prowadzenia punktu przeznaczonego na udzielanie nieodpłatnej pomocy prawnej </w:t>
      </w:r>
      <w:r w:rsidR="006C50C4" w:rsidRPr="003C073F">
        <w:rPr>
          <w:rFonts w:ascii="Arial" w:eastAsia="Times New Roman" w:hAnsi="Arial" w:cs="Arial"/>
          <w:color w:val="000000"/>
          <w:lang w:eastAsia="pl-PL" w:bidi="pl-PL"/>
        </w:rPr>
        <w:t>lub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świadczenie nieodpłatnego poradnictwa </w:t>
      </w:r>
      <w:r w:rsidR="008937CF">
        <w:rPr>
          <w:rFonts w:ascii="Arial" w:eastAsia="Times New Roman" w:hAnsi="Arial" w:cs="Arial"/>
          <w:color w:val="000000"/>
          <w:lang w:eastAsia="pl-PL" w:bidi="pl-PL"/>
        </w:rPr>
        <w:t>w powiecie siemiatyckim w 202</w:t>
      </w:r>
      <w:r w:rsidR="00396D72">
        <w:rPr>
          <w:rFonts w:ascii="Arial" w:eastAsia="Times New Roman" w:hAnsi="Arial" w:cs="Arial"/>
          <w:color w:val="000000"/>
          <w:lang w:eastAsia="pl-PL" w:bidi="pl-PL"/>
        </w:rPr>
        <w:t>7</w:t>
      </w:r>
      <w:r w:rsidR="00D10CBF" w:rsidRPr="003C073F">
        <w:rPr>
          <w:rFonts w:ascii="Arial" w:eastAsia="Times New Roman" w:hAnsi="Arial" w:cs="Arial"/>
          <w:color w:val="000000"/>
          <w:lang w:eastAsia="pl-PL" w:bidi="pl-PL"/>
        </w:rPr>
        <w:t xml:space="preserve"> 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r.” na adres Starostwa Powiatowego w Siemiatyczach, ul. Le</w:t>
      </w:r>
      <w:r w:rsidR="00CF3FD5" w:rsidRPr="003C073F">
        <w:rPr>
          <w:rFonts w:ascii="Arial" w:eastAsia="Times New Roman" w:hAnsi="Arial" w:cs="Arial"/>
          <w:color w:val="000000"/>
          <w:lang w:eastAsia="pl-PL" w:bidi="pl-PL"/>
        </w:rPr>
        <w:t>g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. Piłsudskiego 3, 17-300 Siemiatycze, drogą pocztową lub bezpośrednio w Bi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>urze Obsługi Klienta (parter) w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godzinach urzędowania</w:t>
      </w:r>
      <w:r w:rsidR="00A70BC6">
        <w:rPr>
          <w:rFonts w:ascii="Arial" w:eastAsia="Times New Roman" w:hAnsi="Arial" w:cs="Arial"/>
          <w:color w:val="000000"/>
          <w:lang w:eastAsia="pl-PL" w:bidi="pl-PL"/>
        </w:rPr>
        <w:t xml:space="preserve"> starostwa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. Dodatkowo na kopercie musi być umieszczona nazwa organizacji pozarządowej oraz jej adres zwrotny. Nie będą przyjmowane oferty</w:t>
      </w:r>
      <w:r w:rsidR="00D10CBF" w:rsidRPr="003C073F">
        <w:rPr>
          <w:rFonts w:ascii="Arial" w:eastAsia="Times New Roman" w:hAnsi="Arial" w:cs="Arial"/>
          <w:color w:val="000000"/>
          <w:lang w:eastAsia="pl-PL" w:bidi="pl-PL"/>
        </w:rPr>
        <w:t xml:space="preserve"> przesłane drogą elektroniczną.</w:t>
      </w:r>
    </w:p>
    <w:p w:rsidR="00143156" w:rsidRPr="003C073F" w:rsidRDefault="00143156" w:rsidP="001864A6">
      <w:pPr>
        <w:pStyle w:val="Akapitzlist"/>
        <w:spacing w:after="120" w:line="240" w:lineRule="auto"/>
        <w:ind w:left="567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Znaczenie dla zachowania terminu ma data wpływu oferty do Starostwa Powiatowego 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>w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Siemiatyczach, ul. Leg. Piłsudskiego 3, 17-300 Siemiatycze, potwierdzona właściwą pieczęcią w Biurze Obsługi Klienta, a nie data stempla pocztowego. Oferty, które zostaną złożone lub dostarczone pocztą po terminie określonym w zdaniu popr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>zedzającym, nie będą oceniane w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konkursie i zostaną zwrócone oferentowi bez otwierania.</w:t>
      </w:r>
    </w:p>
    <w:p w:rsidR="00143156" w:rsidRPr="003C073F" w:rsidRDefault="00143156" w:rsidP="001864A6">
      <w:pPr>
        <w:pStyle w:val="Akapitzlist"/>
        <w:numPr>
          <w:ilvl w:val="0"/>
          <w:numId w:val="24"/>
        </w:numPr>
        <w:spacing w:after="120" w:line="240" w:lineRule="auto"/>
        <w:ind w:left="567" w:hanging="283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Oferty realizacji zadania publicznego należy składać z</w:t>
      </w:r>
      <w:r w:rsidR="00CF3FD5" w:rsidRPr="003C073F">
        <w:rPr>
          <w:rFonts w:ascii="Arial" w:eastAsia="Times New Roman" w:hAnsi="Arial" w:cs="Arial"/>
          <w:color w:val="000000"/>
          <w:lang w:eastAsia="pl-PL" w:bidi="pl-PL"/>
        </w:rPr>
        <w:t xml:space="preserve">godnie ze wzorem określonym 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>w r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ozporządzeniu Przewodniczącego Komitetu do Spra</w:t>
      </w:r>
      <w:r w:rsidR="00D10CBF" w:rsidRPr="003C073F">
        <w:rPr>
          <w:rFonts w:ascii="Arial" w:eastAsia="Times New Roman" w:hAnsi="Arial" w:cs="Arial"/>
          <w:color w:val="000000"/>
          <w:lang w:eastAsia="pl-PL" w:bidi="pl-PL"/>
        </w:rPr>
        <w:t>w pożytku publicznego z dnia 24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października 2018 roku w sprawie wzorów ofert i ramowych wzorów umów dotyczących realizacji zadań publicznych oraz wzorów sprawozdań z wykonania ty</w:t>
      </w:r>
      <w:r w:rsidR="008555DE" w:rsidRPr="003C073F">
        <w:rPr>
          <w:rFonts w:ascii="Arial" w:eastAsia="Times New Roman" w:hAnsi="Arial" w:cs="Arial"/>
          <w:color w:val="000000"/>
          <w:lang w:eastAsia="pl-PL" w:bidi="pl-PL"/>
        </w:rPr>
        <w:t>ch zadań (Dz. U.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 xml:space="preserve"> poz. 2057).</w:t>
      </w:r>
    </w:p>
    <w:p w:rsidR="00143156" w:rsidRPr="003C073F" w:rsidRDefault="00143156" w:rsidP="003C073F">
      <w:pPr>
        <w:pStyle w:val="Akapitzlist"/>
        <w:numPr>
          <w:ilvl w:val="0"/>
          <w:numId w:val="22"/>
        </w:numPr>
        <w:spacing w:after="120" w:line="240" w:lineRule="auto"/>
        <w:ind w:left="568" w:hanging="28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lastRenderedPageBreak/>
        <w:t>Do ofert należy dołączyć następujące dokumenty (w przypadku kopii każda ze stron powinna być potwierdzona za zgodność z oryginałem przez upoważnione oso</w:t>
      </w:r>
      <w:r w:rsidR="008555DE" w:rsidRPr="003C073F">
        <w:rPr>
          <w:rFonts w:ascii="Arial" w:eastAsia="Times New Roman" w:hAnsi="Arial" w:cs="Arial"/>
          <w:color w:val="000000"/>
          <w:lang w:eastAsia="pl-PL" w:bidi="pl-PL"/>
        </w:rPr>
        <w:t>by reprezentujące dany podmiot)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: </w:t>
      </w:r>
    </w:p>
    <w:p w:rsidR="00143156" w:rsidRPr="003C073F" w:rsidRDefault="008555DE" w:rsidP="001864A6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aktualny statut podmiotu;</w:t>
      </w:r>
    </w:p>
    <w:p w:rsidR="00143156" w:rsidRPr="003C073F" w:rsidRDefault="00143156" w:rsidP="001864A6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aktualny odpis z Krajowego Rejestru Sądowego lub innego rejestru/ewidencji potwierdzający status prawny oferenta i umocowanie osób go reprezentujących, zgodny ze stanem faktycznym i prawnym, wystawiony nie wcześniej niż 3 miesiące przed </w:t>
      </w:r>
      <w:r w:rsidR="008555DE" w:rsidRPr="003C073F">
        <w:rPr>
          <w:rFonts w:ascii="Arial" w:eastAsia="Times New Roman" w:hAnsi="Arial" w:cs="Arial"/>
          <w:color w:val="000000"/>
          <w:lang w:eastAsia="pl-PL" w:bidi="pl-PL"/>
        </w:rPr>
        <w:t>upływem terminu składania ofert;</w:t>
      </w:r>
    </w:p>
    <w:p w:rsidR="00143156" w:rsidRPr="003C073F" w:rsidRDefault="00143156" w:rsidP="001864A6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sprawozdanie merytoryczne i finansowe za ostatni rok (bilans, rachunek wyników lub rachunek zysków</w:t>
      </w:r>
      <w:r w:rsidR="008555DE" w:rsidRPr="003C073F">
        <w:rPr>
          <w:rFonts w:ascii="Arial" w:eastAsia="Times New Roman" w:hAnsi="Arial" w:cs="Arial"/>
          <w:color w:val="000000"/>
          <w:lang w:eastAsia="pl-PL" w:bidi="pl-PL"/>
        </w:rPr>
        <w:t xml:space="preserve"> i strat, informacja dodatkowa);</w:t>
      </w:r>
    </w:p>
    <w:p w:rsidR="00143156" w:rsidRPr="003C073F" w:rsidRDefault="00143156" w:rsidP="001864A6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zawarte umowy lub promesy ich zawarcia z adwokatem, radcą prawnym, doradcą podatkowym lub osobą, o której mowa </w:t>
      </w:r>
      <w:r w:rsidR="003C073F">
        <w:rPr>
          <w:rFonts w:ascii="Arial" w:eastAsia="Times New Roman" w:hAnsi="Arial" w:cs="Arial"/>
          <w:color w:val="000000"/>
          <w:lang w:eastAsia="pl-PL" w:bidi="pl-PL"/>
        </w:rPr>
        <w:t>w art. 11 ust. 3 pkt 2 ustawy o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nieodpłatnej pomocy prawnej oraz edukacji prawnej oraz osobami, które będą świadczyć nieod</w:t>
      </w:r>
      <w:r w:rsidR="008555DE" w:rsidRPr="003C073F">
        <w:rPr>
          <w:rFonts w:ascii="Arial" w:eastAsia="Times New Roman" w:hAnsi="Arial" w:cs="Arial"/>
          <w:color w:val="000000"/>
          <w:lang w:eastAsia="pl-PL" w:bidi="pl-PL"/>
        </w:rPr>
        <w:t>płatne poradnictwo obywatelskie;</w:t>
      </w:r>
    </w:p>
    <w:p w:rsidR="00143156" w:rsidRPr="003C073F" w:rsidRDefault="00143156" w:rsidP="001864A6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dokumenty potwierdzające posiadanie co naj</w:t>
      </w:r>
      <w:r w:rsidR="008555DE" w:rsidRPr="003C073F">
        <w:rPr>
          <w:rFonts w:ascii="Arial" w:eastAsia="Times New Roman" w:hAnsi="Arial" w:cs="Arial"/>
          <w:color w:val="000000"/>
          <w:lang w:eastAsia="pl-PL" w:bidi="pl-PL"/>
        </w:rPr>
        <w:t xml:space="preserve">mniej dwuletniego doświadczenia </w:t>
      </w:r>
      <w:r w:rsidR="004D14D0" w:rsidRPr="003C073F">
        <w:rPr>
          <w:rFonts w:ascii="Arial" w:eastAsia="Times New Roman" w:hAnsi="Arial" w:cs="Arial"/>
          <w:color w:val="000000"/>
          <w:lang w:eastAsia="pl-PL" w:bidi="pl-PL"/>
        </w:rPr>
        <w:t>w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wykonywaniu zadań wiążących się z udzielaniem porad prawnych, informacji prawnych lub świadcze</w:t>
      </w:r>
      <w:r w:rsidR="008555DE" w:rsidRPr="003C073F">
        <w:rPr>
          <w:rFonts w:ascii="Arial" w:eastAsia="Times New Roman" w:hAnsi="Arial" w:cs="Arial"/>
          <w:color w:val="000000"/>
          <w:lang w:eastAsia="pl-PL" w:bidi="pl-PL"/>
        </w:rPr>
        <w:t>niem poradnictwa obywatelskiego;</w:t>
      </w:r>
    </w:p>
    <w:p w:rsidR="00143156" w:rsidRPr="003C073F" w:rsidRDefault="00143156" w:rsidP="001864A6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pisemne zobowiązanie do: </w:t>
      </w:r>
    </w:p>
    <w:p w:rsidR="00143156" w:rsidRPr="003C073F" w:rsidRDefault="006C50C4" w:rsidP="001864A6">
      <w:pPr>
        <w:pStyle w:val="Akapitzlist"/>
        <w:spacing w:after="60" w:line="240" w:lineRule="auto"/>
        <w:ind w:left="1440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a) </w:t>
      </w:r>
      <w:r w:rsidR="00143156" w:rsidRPr="003C073F">
        <w:rPr>
          <w:rFonts w:ascii="Arial" w:eastAsia="Times New Roman" w:hAnsi="Arial" w:cs="Arial"/>
          <w:color w:val="000000"/>
          <w:lang w:eastAsia="pl-PL" w:bidi="pl-PL"/>
        </w:rPr>
        <w:t>zapewnienia poufności w związku ze świadczeniem nieodpłatnego poradnictwa prawnego lub obywatelskiego i jego dokumentowaniem,</w:t>
      </w:r>
    </w:p>
    <w:p w:rsidR="00143156" w:rsidRPr="003C073F" w:rsidRDefault="006C50C4" w:rsidP="001864A6">
      <w:pPr>
        <w:pStyle w:val="Akapitzlist"/>
        <w:spacing w:after="60" w:line="240" w:lineRule="auto"/>
        <w:ind w:left="1440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b) </w:t>
      </w:r>
      <w:r w:rsidR="00143156" w:rsidRPr="003C073F">
        <w:rPr>
          <w:rFonts w:ascii="Arial" w:eastAsia="Times New Roman" w:hAnsi="Arial" w:cs="Arial"/>
          <w:color w:val="000000"/>
          <w:lang w:eastAsia="pl-PL" w:bidi="pl-PL"/>
        </w:rPr>
        <w:t>zapewnienia profesjonalnego i rzetelnego świadczenia nieodpłatnego poradnictwa prawnego lub obywatelskiego,</w:t>
      </w:r>
    </w:p>
    <w:p w:rsidR="00143156" w:rsidRPr="003C073F" w:rsidRDefault="006C50C4" w:rsidP="001864A6">
      <w:pPr>
        <w:pStyle w:val="Akapitzlist"/>
        <w:spacing w:after="60" w:line="240" w:lineRule="auto"/>
        <w:ind w:left="1440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c) </w:t>
      </w:r>
      <w:r w:rsidR="00143156" w:rsidRPr="003C073F">
        <w:rPr>
          <w:rFonts w:ascii="Arial" w:eastAsia="Times New Roman" w:hAnsi="Arial" w:cs="Arial"/>
          <w:color w:val="000000"/>
          <w:lang w:eastAsia="pl-PL" w:bidi="pl-PL"/>
        </w:rPr>
        <w:t>przestrzegania zasad etyki przy świadczeniu nieodpłatnego poradnictwa prawnego lub obywatelskiego, w szczególności w sytuacji, gdy zachodzi konflikt interesów;</w:t>
      </w:r>
    </w:p>
    <w:p w:rsidR="00143156" w:rsidRPr="003C073F" w:rsidRDefault="00143156" w:rsidP="001864A6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dokument opisujący standardy obsługi i wewnętrzny system kontroli jakości, świadczonej nieodpłatnej pomocy prawnej</w:t>
      </w:r>
      <w:r w:rsidR="00B90CDD" w:rsidRPr="003C073F">
        <w:rPr>
          <w:rFonts w:ascii="Arial" w:eastAsia="Times New Roman" w:hAnsi="Arial" w:cs="Arial"/>
          <w:color w:val="000000"/>
          <w:lang w:eastAsia="pl-PL" w:bidi="pl-PL"/>
        </w:rPr>
        <w:t xml:space="preserve"> lub poradnictwa obywatelskiego;</w:t>
      </w:r>
    </w:p>
    <w:p w:rsidR="00143156" w:rsidRPr="003C073F" w:rsidRDefault="00143156" w:rsidP="001864A6">
      <w:pPr>
        <w:pStyle w:val="Akapitzlist"/>
        <w:numPr>
          <w:ilvl w:val="0"/>
          <w:numId w:val="25"/>
        </w:numPr>
        <w:spacing w:after="60" w:line="240" w:lineRule="auto"/>
        <w:ind w:left="1434" w:hanging="357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organizacja pozarządowa ubiegająca się o powierzenie prowadzenia punktu nieodpłatnego poradnictwa obywatelskiego dołącza zaświadczenia potwierdzające ukończenie szkoleń z oceną pozytywną z zakresu świadczenia poradnictwa obywatelskiego osób, które będą świ</w:t>
      </w:r>
      <w:r w:rsidR="00B90CDD" w:rsidRPr="003C073F">
        <w:rPr>
          <w:rFonts w:ascii="Arial" w:eastAsia="Times New Roman" w:hAnsi="Arial" w:cs="Arial"/>
          <w:color w:val="000000"/>
          <w:lang w:eastAsia="pl-PL" w:bidi="pl-PL"/>
        </w:rPr>
        <w:t>adczyć poradnictwo obywatelskie;</w:t>
      </w:r>
    </w:p>
    <w:p w:rsidR="00143156" w:rsidRPr="00A70BC6" w:rsidRDefault="00143156" w:rsidP="00BC00DA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A70BC6">
        <w:rPr>
          <w:rFonts w:ascii="Arial" w:eastAsia="Times New Roman" w:hAnsi="Arial" w:cs="Arial"/>
          <w:color w:val="000000"/>
          <w:lang w:eastAsia="pl-PL" w:bidi="pl-PL"/>
        </w:rPr>
        <w:t>organizacja pozarządowa, w ramach oferty może przedstawić dodatkowo porozumienia o wolontariacie zawarte z osobami, które będą wykonywały świadczenia w ramach prowadzonego punktu, w tym służyły asystą osobom mającym trudność w samodzielnej realizacji porady, w szczególności z powodu niepełnosprawności, podeszłego wieku albo innych okoliczności życiowych.</w:t>
      </w:r>
    </w:p>
    <w:p w:rsidR="001A1852" w:rsidRPr="003C073F" w:rsidRDefault="001A1852" w:rsidP="00FD13E4">
      <w:pPr>
        <w:pStyle w:val="Akapitzlist"/>
        <w:spacing w:after="0" w:line="360" w:lineRule="auto"/>
        <w:ind w:left="1440"/>
        <w:jc w:val="both"/>
        <w:rPr>
          <w:rFonts w:ascii="Arial" w:eastAsia="Times New Roman" w:hAnsi="Arial" w:cs="Arial"/>
          <w:color w:val="000000"/>
          <w:lang w:eastAsia="pl-PL" w:bidi="pl-PL"/>
        </w:rPr>
      </w:pPr>
    </w:p>
    <w:p w:rsidR="00143156" w:rsidRPr="003C073F" w:rsidRDefault="00FD13E4" w:rsidP="00FD13E4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t>V</w:t>
      </w:r>
      <w:r w:rsidR="00CE7E81" w:rsidRPr="003C073F">
        <w:rPr>
          <w:rFonts w:ascii="Arial" w:eastAsia="Times New Roman" w:hAnsi="Arial" w:cs="Arial"/>
          <w:b/>
          <w:color w:val="000000"/>
          <w:lang w:eastAsia="pl-PL" w:bidi="pl-PL"/>
        </w:rPr>
        <w:t>I</w:t>
      </w: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t xml:space="preserve">I. Kryteria i tryb stosowany </w:t>
      </w:r>
      <w:r w:rsidR="00B90CDD" w:rsidRPr="003C073F">
        <w:rPr>
          <w:rFonts w:ascii="Arial" w:eastAsia="Times New Roman" w:hAnsi="Arial" w:cs="Arial"/>
          <w:b/>
          <w:color w:val="000000"/>
          <w:lang w:eastAsia="pl-PL" w:bidi="pl-PL"/>
        </w:rPr>
        <w:t>przy dokonywaniu wyboru oferty</w:t>
      </w: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t xml:space="preserve"> </w:t>
      </w:r>
    </w:p>
    <w:p w:rsidR="00FD13E4" w:rsidRPr="003C073F" w:rsidRDefault="00FD13E4" w:rsidP="003C073F">
      <w:pPr>
        <w:numPr>
          <w:ilvl w:val="0"/>
          <w:numId w:val="1"/>
        </w:numPr>
        <w:tabs>
          <w:tab w:val="clear" w:pos="720"/>
          <w:tab w:val="num" w:pos="567"/>
        </w:tabs>
        <w:spacing w:after="12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 xml:space="preserve">Do oceny formalnej i merytorycznej ofert złożonych w ogłoszonym konkursie Zarząd Powiatu Siemiatyckiego powoła Komisję konkursową. Szczegółowe zasady jej działania zostaną określone w Regulaminie pracy Komisji. </w:t>
      </w:r>
    </w:p>
    <w:p w:rsidR="00FD13E4" w:rsidRPr="003C073F" w:rsidRDefault="00FD13E4" w:rsidP="003C073F">
      <w:pPr>
        <w:numPr>
          <w:ilvl w:val="0"/>
          <w:numId w:val="1"/>
        </w:numPr>
        <w:tabs>
          <w:tab w:val="clear" w:pos="720"/>
          <w:tab w:val="num" w:pos="567"/>
        </w:tabs>
        <w:spacing w:after="12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Złożone oferty podlegać będą ocenie formalnej w</w:t>
      </w:r>
      <w:r w:rsidR="003C073F">
        <w:rPr>
          <w:rFonts w:ascii="Arial" w:eastAsia="Times New Roman" w:hAnsi="Arial" w:cs="Arial"/>
          <w:lang w:eastAsia="pl-PL"/>
        </w:rPr>
        <w:t xml:space="preserve"> oparciu o wymagania wskazane w </w:t>
      </w:r>
      <w:r w:rsidRPr="003C073F">
        <w:rPr>
          <w:rFonts w:ascii="Arial" w:eastAsia="Times New Roman" w:hAnsi="Arial" w:cs="Arial"/>
          <w:lang w:eastAsia="pl-PL"/>
        </w:rPr>
        <w:t>niniejszym ogłoszeniu.</w:t>
      </w:r>
    </w:p>
    <w:p w:rsidR="00FD13E4" w:rsidRPr="003C073F" w:rsidRDefault="00FD13E4" w:rsidP="003C073F">
      <w:pPr>
        <w:numPr>
          <w:ilvl w:val="0"/>
          <w:numId w:val="2"/>
        </w:numPr>
        <w:tabs>
          <w:tab w:val="clear" w:pos="720"/>
          <w:tab w:val="num" w:pos="567"/>
        </w:tabs>
        <w:spacing w:after="12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Odrzuca się oferty i pozostawia bez rozpatrzenia:</w:t>
      </w:r>
    </w:p>
    <w:p w:rsidR="00FD13E4" w:rsidRPr="003C073F" w:rsidRDefault="00FD13E4" w:rsidP="003C073F">
      <w:pPr>
        <w:pStyle w:val="Akapitzlist"/>
        <w:numPr>
          <w:ilvl w:val="0"/>
          <w:numId w:val="3"/>
        </w:numPr>
        <w:spacing w:after="60" w:line="240" w:lineRule="auto"/>
        <w:ind w:left="1434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złożone na drukach innych niż wskazane w niniejszym ogłoszeniu,</w:t>
      </w:r>
    </w:p>
    <w:p w:rsidR="00FD13E4" w:rsidRPr="003C073F" w:rsidRDefault="00FD13E4" w:rsidP="003C073F">
      <w:pPr>
        <w:numPr>
          <w:ilvl w:val="0"/>
          <w:numId w:val="3"/>
        </w:numPr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złożone po terminie,</w:t>
      </w:r>
    </w:p>
    <w:p w:rsidR="00FD13E4" w:rsidRPr="003C073F" w:rsidRDefault="00FD13E4" w:rsidP="003C073F">
      <w:pPr>
        <w:numPr>
          <w:ilvl w:val="0"/>
          <w:numId w:val="3"/>
        </w:numPr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których termin realizacji zadania jest inny niż w ogłoszeniu,</w:t>
      </w:r>
    </w:p>
    <w:p w:rsidR="00FD13E4" w:rsidRPr="003C073F" w:rsidRDefault="00FD13E4" w:rsidP="003C073F">
      <w:pPr>
        <w:numPr>
          <w:ilvl w:val="0"/>
          <w:numId w:val="3"/>
        </w:numPr>
        <w:tabs>
          <w:tab w:val="clear" w:pos="720"/>
          <w:tab w:val="num" w:pos="993"/>
        </w:tabs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dotyczące zadania, które nie jest objęte celami statutowymi organizacji składającej ofertę,</w:t>
      </w:r>
    </w:p>
    <w:p w:rsidR="00FD13E4" w:rsidRPr="003C073F" w:rsidRDefault="00FD13E4" w:rsidP="003C073F">
      <w:pPr>
        <w:numPr>
          <w:ilvl w:val="0"/>
          <w:numId w:val="3"/>
        </w:numPr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złożone przez podmiot nieuprawniony,</w:t>
      </w:r>
    </w:p>
    <w:p w:rsidR="00FD13E4" w:rsidRPr="003C073F" w:rsidRDefault="00FD13E4" w:rsidP="003C073F">
      <w:pPr>
        <w:numPr>
          <w:ilvl w:val="0"/>
          <w:numId w:val="3"/>
        </w:numPr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lastRenderedPageBreak/>
        <w:t>nie dotyczące pod względem mer</w:t>
      </w:r>
      <w:r w:rsidR="003C073F">
        <w:rPr>
          <w:rFonts w:ascii="Arial" w:eastAsia="Times New Roman" w:hAnsi="Arial" w:cs="Arial"/>
          <w:lang w:eastAsia="pl-PL"/>
        </w:rPr>
        <w:t>ytorycznym zadania wskazanego w </w:t>
      </w:r>
      <w:r w:rsidRPr="003C073F">
        <w:rPr>
          <w:rFonts w:ascii="Arial" w:eastAsia="Times New Roman" w:hAnsi="Arial" w:cs="Arial"/>
          <w:lang w:eastAsia="pl-PL"/>
        </w:rPr>
        <w:t>ogłoszeniu,</w:t>
      </w:r>
    </w:p>
    <w:p w:rsidR="00FD13E4" w:rsidRPr="003C073F" w:rsidRDefault="00FD13E4" w:rsidP="003C073F">
      <w:pPr>
        <w:numPr>
          <w:ilvl w:val="0"/>
          <w:numId w:val="3"/>
        </w:numPr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podpisane przez osoby nieupoważnione,</w:t>
      </w:r>
    </w:p>
    <w:p w:rsidR="00FD13E4" w:rsidRPr="003C073F" w:rsidRDefault="00FD13E4" w:rsidP="003C073F">
      <w:pPr>
        <w:numPr>
          <w:ilvl w:val="0"/>
          <w:numId w:val="3"/>
        </w:numPr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złożone bez dokumentów, o których mowa w dziale VI.</w:t>
      </w:r>
    </w:p>
    <w:p w:rsidR="00FD13E4" w:rsidRPr="003C073F" w:rsidRDefault="00FD13E4" w:rsidP="001864A6">
      <w:pPr>
        <w:numPr>
          <w:ilvl w:val="0"/>
          <w:numId w:val="4"/>
        </w:numPr>
        <w:tabs>
          <w:tab w:val="clear" w:pos="720"/>
          <w:tab w:val="num" w:pos="567"/>
        </w:tabs>
        <w:spacing w:after="120" w:line="240" w:lineRule="auto"/>
        <w:ind w:left="715" w:hanging="431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Po odrzuceniu ofert niespełniających wymogów formalnych, Komisja dokona oceny merytorycznej pozostałych ofert według przedstawionych poniżej kryteriów, przyznając każdej ofercie odpowiednią ilość punktów:</w:t>
      </w:r>
    </w:p>
    <w:p w:rsidR="00FD13E4" w:rsidRPr="003C073F" w:rsidRDefault="00FD13E4" w:rsidP="001864A6">
      <w:pPr>
        <w:pStyle w:val="Akapitzlist"/>
        <w:numPr>
          <w:ilvl w:val="0"/>
          <w:numId w:val="5"/>
        </w:numPr>
        <w:spacing w:after="60" w:line="240" w:lineRule="auto"/>
        <w:ind w:left="1434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kwalifikacje i kompetencje ze</w:t>
      </w:r>
      <w:r w:rsidR="00B90CDD" w:rsidRPr="003C073F">
        <w:rPr>
          <w:rFonts w:ascii="Arial" w:eastAsia="Times New Roman" w:hAnsi="Arial" w:cs="Arial"/>
          <w:lang w:eastAsia="pl-PL"/>
        </w:rPr>
        <w:t>społu osób realizujących zadnie:</w:t>
      </w:r>
      <w:r w:rsidRPr="003C073F">
        <w:rPr>
          <w:rFonts w:ascii="Arial" w:eastAsia="Times New Roman" w:hAnsi="Arial" w:cs="Arial"/>
          <w:lang w:eastAsia="pl-PL"/>
        </w:rPr>
        <w:t xml:space="preserve"> 1- 10 punktów;</w:t>
      </w:r>
    </w:p>
    <w:p w:rsidR="00FD13E4" w:rsidRPr="003C073F" w:rsidRDefault="00B90CDD" w:rsidP="001864A6">
      <w:pPr>
        <w:numPr>
          <w:ilvl w:val="0"/>
          <w:numId w:val="5"/>
        </w:numPr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posiadane zasoby rzeczowe:</w:t>
      </w:r>
      <w:r w:rsidR="00FD13E4" w:rsidRPr="003C073F">
        <w:rPr>
          <w:rFonts w:ascii="Arial" w:eastAsia="Times New Roman" w:hAnsi="Arial" w:cs="Arial"/>
          <w:lang w:eastAsia="pl-PL"/>
        </w:rPr>
        <w:t xml:space="preserve"> 1- 5 punktów;</w:t>
      </w:r>
    </w:p>
    <w:p w:rsidR="00FD13E4" w:rsidRPr="003C073F" w:rsidRDefault="00FD13E4" w:rsidP="001864A6">
      <w:pPr>
        <w:numPr>
          <w:ilvl w:val="0"/>
          <w:numId w:val="5"/>
        </w:numPr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 xml:space="preserve">liczba punktów nieodpłatnej pomocy prawnej i nieodpłatnego poradnictwa obywatelskiego, </w:t>
      </w:r>
      <w:r w:rsidR="00B90CDD" w:rsidRPr="003C073F">
        <w:rPr>
          <w:rFonts w:ascii="Arial" w:eastAsia="Times New Roman" w:hAnsi="Arial" w:cs="Arial"/>
          <w:lang w:eastAsia="pl-PL"/>
        </w:rPr>
        <w:t>jaką oferent zamierza prowadzić:</w:t>
      </w:r>
      <w:r w:rsidRPr="003C073F">
        <w:rPr>
          <w:rFonts w:ascii="Arial" w:eastAsia="Times New Roman" w:hAnsi="Arial" w:cs="Arial"/>
          <w:lang w:eastAsia="pl-PL"/>
        </w:rPr>
        <w:t xml:space="preserve"> 1- 3 punkty;</w:t>
      </w:r>
    </w:p>
    <w:p w:rsidR="00FD13E4" w:rsidRPr="003C073F" w:rsidRDefault="00FD13E4" w:rsidP="001864A6">
      <w:pPr>
        <w:numPr>
          <w:ilvl w:val="0"/>
          <w:numId w:val="5"/>
        </w:numPr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 xml:space="preserve">dotychczasowe doświadczenie w </w:t>
      </w:r>
      <w:r w:rsidR="00B90CDD" w:rsidRPr="003C073F">
        <w:rPr>
          <w:rFonts w:ascii="Arial" w:eastAsia="Times New Roman" w:hAnsi="Arial" w:cs="Arial"/>
          <w:lang w:eastAsia="pl-PL"/>
        </w:rPr>
        <w:t>realizacji zadań podobnego typu:</w:t>
      </w:r>
      <w:r w:rsidRPr="003C073F">
        <w:rPr>
          <w:rFonts w:ascii="Arial" w:eastAsia="Times New Roman" w:hAnsi="Arial" w:cs="Arial"/>
          <w:lang w:eastAsia="pl-PL"/>
        </w:rPr>
        <w:t xml:space="preserve"> 1- 10 punktów;</w:t>
      </w:r>
    </w:p>
    <w:p w:rsidR="00FD13E4" w:rsidRPr="003C073F" w:rsidRDefault="00FD13E4" w:rsidP="001864A6">
      <w:pPr>
        <w:numPr>
          <w:ilvl w:val="0"/>
          <w:numId w:val="5"/>
        </w:numPr>
        <w:spacing w:after="60" w:line="240" w:lineRule="auto"/>
        <w:ind w:left="143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ocena kalkulacji kosztów przedstawionej oferty</w:t>
      </w:r>
      <w:r w:rsidR="00B90CDD" w:rsidRPr="003C073F">
        <w:rPr>
          <w:rFonts w:ascii="Arial" w:eastAsia="Times New Roman" w:hAnsi="Arial" w:cs="Arial"/>
          <w:lang w:eastAsia="pl-PL"/>
        </w:rPr>
        <w:t>:</w:t>
      </w:r>
      <w:r w:rsidRPr="003C073F">
        <w:rPr>
          <w:rFonts w:ascii="Arial" w:eastAsia="Times New Roman" w:hAnsi="Arial" w:cs="Arial"/>
          <w:lang w:eastAsia="pl-PL"/>
        </w:rPr>
        <w:t xml:space="preserve"> 1- 5 punktów.</w:t>
      </w:r>
    </w:p>
    <w:p w:rsidR="002F185F" w:rsidRPr="003C073F" w:rsidRDefault="00B90CDD" w:rsidP="004D14D0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K</w:t>
      </w:r>
      <w:r w:rsidR="00FD13E4" w:rsidRPr="003C073F">
        <w:rPr>
          <w:rFonts w:ascii="Arial" w:eastAsia="Times New Roman" w:hAnsi="Arial" w:cs="Arial"/>
          <w:lang w:eastAsia="pl-PL"/>
        </w:rPr>
        <w:t xml:space="preserve">omisja konkursowa dokona wyboru oferty (maksymalnie 3) i ze swoich prac sporządzi protokół, który zostanie przedstawiony Zarządowi Powiatu Siemiatyckiego. </w:t>
      </w:r>
    </w:p>
    <w:p w:rsidR="00FD13E4" w:rsidRPr="003C073F" w:rsidRDefault="00FA3BC1" w:rsidP="004D14D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W przypadku, gdy</w:t>
      </w:r>
      <w:r w:rsidR="00FD13E4" w:rsidRPr="003C073F">
        <w:rPr>
          <w:rFonts w:ascii="Arial" w:eastAsia="Times New Roman" w:hAnsi="Arial" w:cs="Arial"/>
          <w:lang w:eastAsia="pl-PL"/>
        </w:rPr>
        <w:t xml:space="preserve"> złożone oferty nie będą spełnia</w:t>
      </w:r>
      <w:r w:rsidR="001A6434">
        <w:rPr>
          <w:rFonts w:ascii="Arial" w:eastAsia="Times New Roman" w:hAnsi="Arial" w:cs="Arial"/>
          <w:lang w:eastAsia="pl-PL"/>
        </w:rPr>
        <w:t>ć wymaganych kryteriów (w tym w </w:t>
      </w:r>
      <w:r w:rsidR="00FD13E4" w:rsidRPr="003C073F">
        <w:rPr>
          <w:rFonts w:ascii="Arial" w:eastAsia="Times New Roman" w:hAnsi="Arial" w:cs="Arial"/>
          <w:lang w:eastAsia="pl-PL"/>
        </w:rPr>
        <w:t>zakresie niewykazania odpowiednich kwalifikacji do świadczenia takiego poradnictwa), prowadzenie punktu powierzy się organizacji, która przedstawi najwyżej ocenioną ofertę na prowadzenie nieodpłatnej pomocy prawnej.</w:t>
      </w:r>
    </w:p>
    <w:p w:rsidR="006C50C4" w:rsidRPr="003C073F" w:rsidRDefault="006C50C4" w:rsidP="00FD13E4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lang w:eastAsia="pl-PL" w:bidi="pl-PL"/>
        </w:rPr>
      </w:pPr>
    </w:p>
    <w:p w:rsidR="00FD13E4" w:rsidRPr="003C073F" w:rsidRDefault="00CE7E81" w:rsidP="00FD13E4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t>VIII</w:t>
      </w:r>
      <w:r w:rsidR="00B90CDD" w:rsidRPr="003C073F">
        <w:rPr>
          <w:rFonts w:ascii="Arial" w:eastAsia="Times New Roman" w:hAnsi="Arial" w:cs="Arial"/>
          <w:b/>
          <w:color w:val="000000"/>
          <w:lang w:eastAsia="pl-PL" w:bidi="pl-PL"/>
        </w:rPr>
        <w:t>. Wybór ofert</w:t>
      </w:r>
      <w:r w:rsidR="00FD13E4" w:rsidRPr="003C073F">
        <w:rPr>
          <w:rFonts w:ascii="Arial" w:eastAsia="Times New Roman" w:hAnsi="Arial" w:cs="Arial"/>
          <w:b/>
          <w:color w:val="000000"/>
          <w:lang w:eastAsia="pl-PL" w:bidi="pl-PL"/>
        </w:rPr>
        <w:t xml:space="preserve"> </w:t>
      </w:r>
    </w:p>
    <w:p w:rsidR="00FD13E4" w:rsidRPr="003C073F" w:rsidRDefault="00FD13E4" w:rsidP="001864A6">
      <w:pPr>
        <w:numPr>
          <w:ilvl w:val="0"/>
          <w:numId w:val="7"/>
        </w:numPr>
        <w:tabs>
          <w:tab w:val="clear" w:pos="720"/>
          <w:tab w:val="num" w:pos="567"/>
        </w:tabs>
        <w:spacing w:before="100" w:beforeAutospacing="1" w:after="12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Ostateczną decyzję o wyborze ofert i przyznaniu bądź odmowie przyznania dotacji podejmuje Zarząd Powiatu Siemiatyckiego w form</w:t>
      </w:r>
      <w:r w:rsidR="001A6434">
        <w:rPr>
          <w:rFonts w:ascii="Arial" w:eastAsia="Times New Roman" w:hAnsi="Arial" w:cs="Arial"/>
          <w:lang w:eastAsia="pl-PL"/>
        </w:rPr>
        <w:t>ie uchwały, po zapoznaniu się z </w:t>
      </w:r>
      <w:r w:rsidRPr="003C073F">
        <w:rPr>
          <w:rFonts w:ascii="Arial" w:eastAsia="Times New Roman" w:hAnsi="Arial" w:cs="Arial"/>
          <w:lang w:eastAsia="pl-PL"/>
        </w:rPr>
        <w:t>protokołem Komisji</w:t>
      </w:r>
      <w:r w:rsidR="006C50C4" w:rsidRPr="003C073F">
        <w:rPr>
          <w:rFonts w:ascii="Arial" w:eastAsia="Times New Roman" w:hAnsi="Arial" w:cs="Arial"/>
          <w:lang w:eastAsia="pl-PL"/>
        </w:rPr>
        <w:t>. Wybór ofert nastąpi do 14 dni licząc od następnego dnia</w:t>
      </w:r>
      <w:r w:rsidR="00B90CDD" w:rsidRPr="003C073F">
        <w:rPr>
          <w:rFonts w:ascii="Arial" w:eastAsia="Times New Roman" w:hAnsi="Arial" w:cs="Arial"/>
          <w:lang w:eastAsia="pl-PL"/>
        </w:rPr>
        <w:t>,</w:t>
      </w:r>
      <w:r w:rsidR="006C50C4" w:rsidRPr="003C073F">
        <w:rPr>
          <w:rFonts w:ascii="Arial" w:eastAsia="Times New Roman" w:hAnsi="Arial" w:cs="Arial"/>
          <w:lang w:eastAsia="pl-PL"/>
        </w:rPr>
        <w:t xml:space="preserve"> w którym </w:t>
      </w:r>
      <w:r w:rsidR="00B90CDD" w:rsidRPr="003C073F">
        <w:rPr>
          <w:rFonts w:ascii="Arial" w:eastAsia="Times New Roman" w:hAnsi="Arial" w:cs="Arial"/>
          <w:lang w:eastAsia="pl-PL"/>
        </w:rPr>
        <w:t>upłynął termin składania ofert.</w:t>
      </w:r>
    </w:p>
    <w:p w:rsidR="00FD13E4" w:rsidRPr="003C073F" w:rsidRDefault="00FD13E4" w:rsidP="001864A6">
      <w:pPr>
        <w:numPr>
          <w:ilvl w:val="0"/>
          <w:numId w:val="7"/>
        </w:numPr>
        <w:tabs>
          <w:tab w:val="clear" w:pos="720"/>
          <w:tab w:val="num" w:pos="567"/>
        </w:tabs>
        <w:spacing w:before="100" w:beforeAutospacing="1" w:after="12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 xml:space="preserve">Wyniki otwartego konkursu ofert zostaną ogłoszone niezwłocznie na stronie internetowej Urzędu, Biuletynie Informacji Publicznej oraz na tablicy ogłoszeń w Starostwie Powiatowym </w:t>
      </w:r>
      <w:r w:rsidR="00E9694C" w:rsidRPr="003C073F">
        <w:rPr>
          <w:rFonts w:ascii="Arial" w:eastAsia="Times New Roman" w:hAnsi="Arial" w:cs="Arial"/>
          <w:lang w:eastAsia="pl-PL"/>
        </w:rPr>
        <w:t>w </w:t>
      </w:r>
      <w:r w:rsidRPr="003C073F">
        <w:rPr>
          <w:rFonts w:ascii="Arial" w:eastAsia="Times New Roman" w:hAnsi="Arial" w:cs="Arial"/>
          <w:lang w:eastAsia="pl-PL"/>
        </w:rPr>
        <w:t xml:space="preserve">Siemiatyczach. Dodatkowo podmioty zgłaszające oferty zostaną pisemnie powiadomione </w:t>
      </w:r>
      <w:r w:rsidR="00E9694C" w:rsidRPr="003C073F">
        <w:rPr>
          <w:rFonts w:ascii="Arial" w:eastAsia="Times New Roman" w:hAnsi="Arial" w:cs="Arial"/>
          <w:lang w:eastAsia="pl-PL"/>
        </w:rPr>
        <w:t>o </w:t>
      </w:r>
      <w:r w:rsidRPr="003C073F">
        <w:rPr>
          <w:rFonts w:ascii="Arial" w:eastAsia="Times New Roman" w:hAnsi="Arial" w:cs="Arial"/>
          <w:lang w:eastAsia="pl-PL"/>
        </w:rPr>
        <w:t>decyzji Zarządu.</w:t>
      </w:r>
    </w:p>
    <w:p w:rsidR="00FD13E4" w:rsidRPr="003C073F" w:rsidRDefault="00FD13E4" w:rsidP="001864A6">
      <w:pPr>
        <w:numPr>
          <w:ilvl w:val="0"/>
          <w:numId w:val="7"/>
        </w:numPr>
        <w:tabs>
          <w:tab w:val="clear" w:pos="720"/>
          <w:tab w:val="num" w:pos="567"/>
        </w:tabs>
        <w:spacing w:before="100" w:beforeAutospacing="1" w:after="12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 xml:space="preserve">Od uchwały Zarządu Powiatu Siemiatyckiego w sprawie wyboru ofert </w:t>
      </w:r>
      <w:r w:rsidRPr="003C073F">
        <w:rPr>
          <w:rFonts w:ascii="Arial" w:eastAsia="Times New Roman" w:hAnsi="Arial" w:cs="Arial"/>
          <w:b/>
          <w:bCs/>
          <w:lang w:eastAsia="pl-PL"/>
        </w:rPr>
        <w:t>nie ma zastosowania</w:t>
      </w:r>
      <w:r w:rsidRPr="003C073F">
        <w:rPr>
          <w:rFonts w:ascii="Arial" w:eastAsia="Times New Roman" w:hAnsi="Arial" w:cs="Arial"/>
          <w:lang w:eastAsia="pl-PL"/>
        </w:rPr>
        <w:t xml:space="preserve"> </w:t>
      </w:r>
      <w:r w:rsidRPr="003C073F">
        <w:rPr>
          <w:rFonts w:ascii="Arial" w:eastAsia="Times New Roman" w:hAnsi="Arial" w:cs="Arial"/>
          <w:b/>
          <w:bCs/>
          <w:lang w:eastAsia="pl-PL"/>
        </w:rPr>
        <w:t>tryb odwoławczy.</w:t>
      </w:r>
    </w:p>
    <w:p w:rsidR="00FD13E4" w:rsidRPr="003C073F" w:rsidRDefault="00CE7E81" w:rsidP="00FD13E4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t>I</w:t>
      </w:r>
      <w:r w:rsidR="00FD13E4" w:rsidRPr="003C073F">
        <w:rPr>
          <w:rFonts w:ascii="Arial" w:eastAsia="Times New Roman" w:hAnsi="Arial" w:cs="Arial"/>
          <w:b/>
          <w:color w:val="000000"/>
          <w:lang w:eastAsia="pl-PL" w:bidi="pl-PL"/>
        </w:rPr>
        <w:t>X. Warunki realizacji zadania (umowa i przekazanie środków</w:t>
      </w:r>
      <w:r w:rsidR="00B90CDD" w:rsidRPr="003C073F">
        <w:rPr>
          <w:rFonts w:ascii="Arial" w:eastAsia="Times New Roman" w:hAnsi="Arial" w:cs="Arial"/>
          <w:b/>
          <w:color w:val="000000"/>
          <w:lang w:eastAsia="pl-PL" w:bidi="pl-PL"/>
        </w:rPr>
        <w:t>)</w:t>
      </w:r>
    </w:p>
    <w:p w:rsidR="00FD13E4" w:rsidRPr="003C073F" w:rsidRDefault="00FD13E4" w:rsidP="001864A6">
      <w:pPr>
        <w:pStyle w:val="Akapitzlist"/>
        <w:numPr>
          <w:ilvl w:val="0"/>
          <w:numId w:val="26"/>
        </w:numPr>
        <w:spacing w:after="120" w:line="240" w:lineRule="auto"/>
        <w:ind w:left="567" w:hanging="283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color w:val="000000"/>
          <w:lang w:eastAsia="pl-PL" w:bidi="pl-PL"/>
        </w:rPr>
        <w:t>Warunkiem przekazania dotacji jest zawarcie umowy sporządzonej według</w:t>
      </w:r>
      <w:r w:rsidR="00CF3FD5" w:rsidRPr="003C073F">
        <w:rPr>
          <w:rFonts w:ascii="Arial" w:eastAsia="Times New Roman" w:hAnsi="Arial" w:cs="Arial"/>
          <w:color w:val="000000"/>
          <w:lang w:eastAsia="pl-PL" w:bidi="pl-PL"/>
        </w:rPr>
        <w:t xml:space="preserve"> wzoru określonego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</w:t>
      </w:r>
      <w:r w:rsidR="00E9694C" w:rsidRPr="003C073F">
        <w:rPr>
          <w:rFonts w:ascii="Arial" w:eastAsia="Times New Roman" w:hAnsi="Arial" w:cs="Arial"/>
          <w:color w:val="000000"/>
          <w:lang w:eastAsia="pl-PL" w:bidi="pl-PL"/>
        </w:rPr>
        <w:t>w r</w:t>
      </w:r>
      <w:r w:rsidR="00CF3FD5" w:rsidRPr="003C073F">
        <w:rPr>
          <w:rFonts w:ascii="Arial" w:eastAsia="Times New Roman" w:hAnsi="Arial" w:cs="Arial"/>
          <w:color w:val="000000"/>
          <w:lang w:eastAsia="pl-PL" w:bidi="pl-PL"/>
        </w:rPr>
        <w:t>ozporządzeniu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Przewodniczącego Komitetu do Spra</w:t>
      </w:r>
      <w:r w:rsidR="00E9694C" w:rsidRPr="003C073F">
        <w:rPr>
          <w:rFonts w:ascii="Arial" w:eastAsia="Times New Roman" w:hAnsi="Arial" w:cs="Arial"/>
          <w:color w:val="000000"/>
          <w:lang w:eastAsia="pl-PL" w:bidi="pl-PL"/>
        </w:rPr>
        <w:t>w pożytku publicznego z dnia 24 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>października 2018 roku w sprawie wzorów ofert i ramowych wzorów umów dotyczących realizacji zadań publi</w:t>
      </w:r>
      <w:r w:rsidR="00E73BB4">
        <w:rPr>
          <w:rFonts w:ascii="Arial" w:eastAsia="Times New Roman" w:hAnsi="Arial" w:cs="Arial"/>
          <w:color w:val="000000"/>
          <w:lang w:eastAsia="pl-PL" w:bidi="pl-PL"/>
        </w:rPr>
        <w:t>cznych oraz wzorów sprawozdań z </w:t>
      </w:r>
      <w:r w:rsidR="00B90CDD" w:rsidRPr="003C073F">
        <w:rPr>
          <w:rFonts w:ascii="Arial" w:eastAsia="Times New Roman" w:hAnsi="Arial" w:cs="Arial"/>
          <w:color w:val="000000"/>
          <w:lang w:eastAsia="pl-PL" w:bidi="pl-PL"/>
        </w:rPr>
        <w:t>wykonania tych zadań (Dz. U.</w:t>
      </w:r>
      <w:r w:rsidRPr="003C073F">
        <w:rPr>
          <w:rFonts w:ascii="Arial" w:eastAsia="Times New Roman" w:hAnsi="Arial" w:cs="Arial"/>
          <w:color w:val="000000"/>
          <w:lang w:eastAsia="pl-PL" w:bidi="pl-PL"/>
        </w:rPr>
        <w:t xml:space="preserve"> poz. 2057)</w:t>
      </w:r>
      <w:r w:rsidR="00B90CDD" w:rsidRPr="003C073F">
        <w:rPr>
          <w:rFonts w:ascii="Arial" w:eastAsia="Times New Roman" w:hAnsi="Arial" w:cs="Arial"/>
          <w:color w:val="000000"/>
          <w:lang w:eastAsia="pl-PL" w:bidi="pl-PL"/>
        </w:rPr>
        <w:t>.</w:t>
      </w:r>
    </w:p>
    <w:p w:rsidR="00FD13E4" w:rsidRPr="003C073F" w:rsidRDefault="00FD13E4" w:rsidP="001864A6">
      <w:pPr>
        <w:pStyle w:val="Akapitzlist"/>
        <w:numPr>
          <w:ilvl w:val="0"/>
          <w:numId w:val="26"/>
        </w:numPr>
        <w:spacing w:after="120" w:line="240" w:lineRule="auto"/>
        <w:ind w:left="567" w:hanging="283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lang w:eastAsia="pl-PL"/>
        </w:rPr>
        <w:t>W przypadku, gdy oferent chce wprowadzić zmiany w umowie, w tym wprowadzić nową p</w:t>
      </w:r>
      <w:r w:rsidR="00B90CDD" w:rsidRPr="003C073F">
        <w:rPr>
          <w:rFonts w:ascii="Arial" w:eastAsia="Times New Roman" w:hAnsi="Arial" w:cs="Arial"/>
          <w:lang w:eastAsia="pl-PL"/>
        </w:rPr>
        <w:t>ozycję do kosztorysu finansowaną</w:t>
      </w:r>
      <w:r w:rsidRPr="003C073F">
        <w:rPr>
          <w:rFonts w:ascii="Arial" w:eastAsia="Times New Roman" w:hAnsi="Arial" w:cs="Arial"/>
          <w:lang w:eastAsia="pl-PL"/>
        </w:rPr>
        <w:t xml:space="preserve"> z dotacji, konieczna jest pisemna zgoda Zarządu Powiatu Siemiatyckiego w formie aneksu do umowy.</w:t>
      </w:r>
    </w:p>
    <w:p w:rsidR="00FD13E4" w:rsidRPr="003C073F" w:rsidRDefault="00FD13E4" w:rsidP="001864A6">
      <w:pPr>
        <w:pStyle w:val="Akapitzlist"/>
        <w:numPr>
          <w:ilvl w:val="0"/>
          <w:numId w:val="26"/>
        </w:numPr>
        <w:spacing w:after="120" w:line="240" w:lineRule="auto"/>
        <w:ind w:left="567" w:hanging="29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lang w:eastAsia="pl-PL"/>
        </w:rPr>
        <w:t>Przekazanie środków finansowych na numer rachunku bankowego podany w umowie następuje po podpisaniu jej przez obie strony we wskazanym w umowie terminie.</w:t>
      </w:r>
    </w:p>
    <w:p w:rsidR="00FD13E4" w:rsidRPr="00022523" w:rsidRDefault="00FD13E4" w:rsidP="001864A6">
      <w:pPr>
        <w:pStyle w:val="Akapitzlist"/>
        <w:numPr>
          <w:ilvl w:val="0"/>
          <w:numId w:val="26"/>
        </w:numPr>
        <w:spacing w:after="120" w:line="240" w:lineRule="auto"/>
        <w:ind w:left="567" w:hanging="294"/>
        <w:contextualSpacing w:val="0"/>
        <w:jc w:val="both"/>
        <w:rPr>
          <w:rFonts w:ascii="Arial" w:eastAsia="Times New Roman" w:hAnsi="Arial" w:cs="Arial"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lang w:eastAsia="pl-PL"/>
        </w:rPr>
        <w:t xml:space="preserve">Zleceniobiorca musi być jedynym posiadaczem wskazanego rachunku bankowego oraz zobowiązany do prowadzenia wyodrębnionej dokumentacji finansowej i ewidencji księgowej dotyczącej realizowanego zadania, zgodnie z zasadami </w:t>
      </w:r>
      <w:r w:rsidR="00E73BB4">
        <w:rPr>
          <w:rFonts w:ascii="Arial" w:eastAsia="Times New Roman" w:hAnsi="Arial" w:cs="Arial"/>
          <w:lang w:eastAsia="pl-PL"/>
        </w:rPr>
        <w:t>wynikającymi z </w:t>
      </w:r>
      <w:r w:rsidR="00E9694C" w:rsidRPr="003C073F">
        <w:rPr>
          <w:rFonts w:ascii="Arial" w:eastAsia="Times New Roman" w:hAnsi="Arial" w:cs="Arial"/>
          <w:lang w:eastAsia="pl-PL"/>
        </w:rPr>
        <w:t>ustawy z dnia 29 </w:t>
      </w:r>
      <w:r w:rsidRPr="003C073F">
        <w:rPr>
          <w:rFonts w:ascii="Arial" w:eastAsia="Times New Roman" w:hAnsi="Arial" w:cs="Arial"/>
          <w:lang w:eastAsia="pl-PL"/>
        </w:rPr>
        <w:t>września 1994 r. o rachunkowości</w:t>
      </w:r>
      <w:r w:rsidR="00B90CDD" w:rsidRPr="003C073F">
        <w:rPr>
          <w:rFonts w:ascii="Arial" w:eastAsia="Times New Roman" w:hAnsi="Arial" w:cs="Arial"/>
          <w:lang w:eastAsia="pl-PL"/>
        </w:rPr>
        <w:t xml:space="preserve"> </w:t>
      </w:r>
      <w:r w:rsidR="00E7361B" w:rsidRPr="003C073F">
        <w:rPr>
          <w:rFonts w:ascii="Arial" w:eastAsia="Times New Roman" w:hAnsi="Arial" w:cs="Arial"/>
          <w:lang w:eastAsia="pl-PL"/>
        </w:rPr>
        <w:t>(</w:t>
      </w:r>
      <w:proofErr w:type="spellStart"/>
      <w:r w:rsidR="00E7361B" w:rsidRPr="003C073F">
        <w:rPr>
          <w:rFonts w:ascii="Arial" w:eastAsia="Times New Roman" w:hAnsi="Arial" w:cs="Arial"/>
          <w:lang w:eastAsia="pl-PL"/>
        </w:rPr>
        <w:t>t.</w:t>
      </w:r>
      <w:r w:rsidR="00E73BB4">
        <w:rPr>
          <w:rFonts w:ascii="Arial" w:eastAsia="Times New Roman" w:hAnsi="Arial" w:cs="Arial"/>
          <w:lang w:eastAsia="pl-PL"/>
        </w:rPr>
        <w:t>j</w:t>
      </w:r>
      <w:proofErr w:type="spellEnd"/>
      <w:r w:rsidR="00E73BB4">
        <w:rPr>
          <w:rFonts w:ascii="Arial" w:eastAsia="Times New Roman" w:hAnsi="Arial" w:cs="Arial"/>
          <w:lang w:eastAsia="pl-PL"/>
        </w:rPr>
        <w:t>. Dz. U. z 202</w:t>
      </w:r>
      <w:r w:rsidR="00022523">
        <w:rPr>
          <w:rFonts w:ascii="Arial" w:eastAsia="Times New Roman" w:hAnsi="Arial" w:cs="Arial"/>
          <w:lang w:eastAsia="pl-PL"/>
        </w:rPr>
        <w:t>6</w:t>
      </w:r>
      <w:r w:rsidR="00E73BB4">
        <w:rPr>
          <w:rFonts w:ascii="Arial" w:eastAsia="Times New Roman" w:hAnsi="Arial" w:cs="Arial"/>
          <w:lang w:eastAsia="pl-PL"/>
        </w:rPr>
        <w:t xml:space="preserve"> r. poz</w:t>
      </w:r>
      <w:r w:rsidR="00E73BB4" w:rsidRPr="00022523">
        <w:rPr>
          <w:rFonts w:ascii="Arial" w:eastAsia="Times New Roman" w:hAnsi="Arial" w:cs="Arial"/>
          <w:lang w:eastAsia="pl-PL"/>
        </w:rPr>
        <w:t xml:space="preserve">. </w:t>
      </w:r>
      <w:r w:rsidR="00022523" w:rsidRPr="00022523">
        <w:rPr>
          <w:rFonts w:ascii="Arial" w:hAnsi="Arial" w:cs="Arial"/>
        </w:rPr>
        <w:t>poz. 522; zm.: Dz. U. z 2026 r. poz. 640 i poz. 644</w:t>
      </w:r>
      <w:r w:rsidR="00E7361B" w:rsidRPr="00022523">
        <w:rPr>
          <w:rFonts w:ascii="Arial" w:eastAsia="Times New Roman" w:hAnsi="Arial" w:cs="Arial"/>
          <w:lang w:eastAsia="pl-PL"/>
        </w:rPr>
        <w:t>)</w:t>
      </w:r>
      <w:r w:rsidRPr="00022523">
        <w:rPr>
          <w:rFonts w:ascii="Arial" w:eastAsia="Times New Roman" w:hAnsi="Arial" w:cs="Arial"/>
          <w:lang w:eastAsia="pl-PL"/>
        </w:rPr>
        <w:t>, w sposób umożliwiający identyfikację poszczególnych operacji księgowych.</w:t>
      </w:r>
    </w:p>
    <w:p w:rsidR="00F80028" w:rsidRPr="003C073F" w:rsidRDefault="00FD13E4" w:rsidP="00F3614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b/>
          <w:color w:val="000000"/>
          <w:lang w:eastAsia="pl-PL" w:bidi="pl-PL"/>
        </w:rPr>
        <w:lastRenderedPageBreak/>
        <w:t xml:space="preserve">X. Informacja o </w:t>
      </w:r>
      <w:r w:rsidR="00F80028" w:rsidRPr="003C073F">
        <w:rPr>
          <w:rFonts w:ascii="Arial" w:eastAsia="Times New Roman" w:hAnsi="Arial" w:cs="Arial"/>
          <w:b/>
          <w:color w:val="000000"/>
          <w:lang w:eastAsia="pl-PL" w:bidi="pl-PL"/>
        </w:rPr>
        <w:t xml:space="preserve">tego samego rodzaju zadaniach publicznych realizowanych przez Powiat Siemiatycki w roku ogłoszenia otwartego konkursu ofert i w roku poprzednim </w:t>
      </w:r>
      <w:r w:rsidR="00E7361B" w:rsidRPr="003C073F">
        <w:rPr>
          <w:rFonts w:ascii="Arial" w:eastAsia="Times New Roman" w:hAnsi="Arial" w:cs="Arial"/>
          <w:b/>
          <w:color w:val="000000"/>
          <w:lang w:eastAsia="pl-PL" w:bidi="pl-PL"/>
        </w:rPr>
        <w:t>oraz związanych z nimi kosztach</w:t>
      </w:r>
    </w:p>
    <w:p w:rsidR="00E9267A" w:rsidRDefault="00E9267A" w:rsidP="00E9267A">
      <w:pPr>
        <w:spacing w:after="12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5465D" w:rsidRDefault="0095465D" w:rsidP="0095465D">
      <w:pPr>
        <w:numPr>
          <w:ilvl w:val="0"/>
          <w:numId w:val="8"/>
        </w:numPr>
        <w:tabs>
          <w:tab w:val="clear" w:pos="720"/>
          <w:tab w:val="num" w:pos="567"/>
        </w:tabs>
        <w:spacing w:after="12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Kwota przeznaczona na realizację zadania w 202</w:t>
      </w:r>
      <w:r w:rsidR="00CA5F50">
        <w:rPr>
          <w:rFonts w:ascii="Arial" w:eastAsia="Times New Roman" w:hAnsi="Arial" w:cs="Arial"/>
          <w:lang w:eastAsia="pl-PL"/>
        </w:rPr>
        <w:t>5</w:t>
      </w:r>
      <w:r w:rsidRPr="003C073F">
        <w:rPr>
          <w:rFonts w:ascii="Arial" w:eastAsia="Times New Roman" w:hAnsi="Arial" w:cs="Arial"/>
          <w:lang w:eastAsia="pl-PL"/>
        </w:rPr>
        <w:t xml:space="preserve"> roku wynosiła </w:t>
      </w:r>
      <w:r w:rsidR="00477BC5">
        <w:rPr>
          <w:rFonts w:ascii="Arial" w:eastAsia="Times New Roman" w:hAnsi="Arial" w:cs="Arial"/>
          <w:lang w:eastAsia="pl-PL"/>
        </w:rPr>
        <w:t>71 050,58</w:t>
      </w:r>
      <w:r w:rsidRPr="003C073F">
        <w:rPr>
          <w:rFonts w:ascii="Arial" w:eastAsia="Times New Roman" w:hAnsi="Arial" w:cs="Arial"/>
          <w:lang w:eastAsia="pl-PL"/>
        </w:rPr>
        <w:t xml:space="preserve"> zł na prowadzenie punktu nieodpłatnej pomocy prawnej, świadczenia nieodpłatnego poradnictwa obywatelskiego oraz realizacji zadań z zakresu edukacji prawnej.</w:t>
      </w:r>
    </w:p>
    <w:p w:rsidR="002E7B1E" w:rsidRPr="00E9267A" w:rsidRDefault="002E7B1E" w:rsidP="0095465D">
      <w:pPr>
        <w:numPr>
          <w:ilvl w:val="0"/>
          <w:numId w:val="8"/>
        </w:numPr>
        <w:tabs>
          <w:tab w:val="clear" w:pos="720"/>
          <w:tab w:val="num" w:pos="567"/>
        </w:tabs>
        <w:spacing w:after="12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 xml:space="preserve">Kwota przeznaczona na realizację zadania w </w:t>
      </w:r>
      <w:r w:rsidR="00CA5F50" w:rsidRPr="003C073F">
        <w:rPr>
          <w:rFonts w:ascii="Arial" w:eastAsia="Times New Roman" w:hAnsi="Arial" w:cs="Arial"/>
          <w:lang w:eastAsia="pl-PL"/>
        </w:rPr>
        <w:t>202</w:t>
      </w:r>
      <w:r w:rsidR="00477BC5">
        <w:rPr>
          <w:rFonts w:ascii="Arial" w:eastAsia="Times New Roman" w:hAnsi="Arial" w:cs="Arial"/>
          <w:lang w:eastAsia="pl-PL"/>
        </w:rPr>
        <w:t>6 roku wynosiła 73</w:t>
      </w:r>
      <w:r w:rsidR="00CA5F50" w:rsidRPr="003C073F">
        <w:rPr>
          <w:rFonts w:ascii="Arial" w:eastAsia="Times New Roman" w:hAnsi="Arial" w:cs="Arial"/>
          <w:lang w:eastAsia="pl-PL"/>
        </w:rPr>
        <w:t> </w:t>
      </w:r>
      <w:r w:rsidR="00477BC5">
        <w:rPr>
          <w:rFonts w:ascii="Arial" w:eastAsia="Times New Roman" w:hAnsi="Arial" w:cs="Arial"/>
          <w:lang w:eastAsia="pl-PL"/>
        </w:rPr>
        <w:t>448,40</w:t>
      </w:r>
      <w:r w:rsidR="00CA5F50" w:rsidRPr="003C073F">
        <w:rPr>
          <w:rFonts w:ascii="Arial" w:eastAsia="Times New Roman" w:hAnsi="Arial" w:cs="Arial"/>
          <w:lang w:eastAsia="pl-PL"/>
        </w:rPr>
        <w:t xml:space="preserve"> zł </w:t>
      </w:r>
      <w:r w:rsidRPr="003C073F">
        <w:rPr>
          <w:rFonts w:ascii="Arial" w:eastAsia="Times New Roman" w:hAnsi="Arial" w:cs="Arial"/>
          <w:lang w:eastAsia="pl-PL"/>
        </w:rPr>
        <w:t>na prowadzenie punktu nieodpłatnej pomocy prawnej, świadczenia nieodpłatnego poradnictwa obywatelskiego oraz realizacji zadań z zakresu edukacji prawnej</w:t>
      </w:r>
    </w:p>
    <w:p w:rsidR="00F3614F" w:rsidRPr="003C073F" w:rsidRDefault="00F3614F" w:rsidP="00F3614F">
      <w:pPr>
        <w:spacing w:after="0" w:line="360" w:lineRule="auto"/>
        <w:ind w:left="714"/>
        <w:jc w:val="both"/>
        <w:rPr>
          <w:rFonts w:ascii="Arial" w:eastAsia="Times New Roman" w:hAnsi="Arial" w:cs="Arial"/>
          <w:lang w:eastAsia="pl-PL"/>
        </w:rPr>
      </w:pPr>
    </w:p>
    <w:p w:rsidR="00FD13E4" w:rsidRPr="003C073F" w:rsidRDefault="00F80028" w:rsidP="00F3614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 w:bidi="pl-PL"/>
        </w:rPr>
      </w:pPr>
      <w:r w:rsidRPr="003C073F">
        <w:rPr>
          <w:rFonts w:ascii="Arial" w:eastAsia="Times New Roman" w:hAnsi="Arial" w:cs="Arial"/>
          <w:b/>
          <w:bCs/>
          <w:color w:val="000000"/>
          <w:lang w:eastAsia="pl-PL" w:bidi="pl-PL"/>
        </w:rPr>
        <w:t>X</w:t>
      </w:r>
      <w:r w:rsidR="00F3614F" w:rsidRPr="003C073F">
        <w:rPr>
          <w:rFonts w:ascii="Arial" w:eastAsia="Times New Roman" w:hAnsi="Arial" w:cs="Arial"/>
          <w:b/>
          <w:bCs/>
          <w:color w:val="000000"/>
          <w:lang w:eastAsia="pl-PL" w:bidi="pl-PL"/>
        </w:rPr>
        <w:t>I</w:t>
      </w:r>
      <w:r w:rsidRPr="003C073F">
        <w:rPr>
          <w:rFonts w:ascii="Arial" w:eastAsia="Times New Roman" w:hAnsi="Arial" w:cs="Arial"/>
          <w:b/>
          <w:bCs/>
          <w:color w:val="000000"/>
          <w:lang w:eastAsia="pl-PL" w:bidi="pl-PL"/>
        </w:rPr>
        <w:t>. Zarząd Powiatu Siemiat</w:t>
      </w:r>
      <w:r w:rsidR="006C50C4" w:rsidRPr="003C073F">
        <w:rPr>
          <w:rFonts w:ascii="Arial" w:eastAsia="Times New Roman" w:hAnsi="Arial" w:cs="Arial"/>
          <w:b/>
          <w:bCs/>
          <w:color w:val="000000"/>
          <w:lang w:eastAsia="pl-PL" w:bidi="pl-PL"/>
        </w:rPr>
        <w:t>yckiego zastrzega niniejszym, ż</w:t>
      </w:r>
      <w:r w:rsidRPr="003C073F">
        <w:rPr>
          <w:rFonts w:ascii="Arial" w:eastAsia="Times New Roman" w:hAnsi="Arial" w:cs="Arial"/>
          <w:b/>
          <w:bCs/>
          <w:color w:val="000000"/>
          <w:lang w:eastAsia="pl-PL" w:bidi="pl-PL"/>
        </w:rPr>
        <w:t xml:space="preserve">e w przypadku zmiany przepisów cytowanych wyżej ustaw organizacja pozarządowa wyłoniona w tym konkursie zobowiązana będzie do stosowania nowych uregulowań prawnych. </w:t>
      </w:r>
    </w:p>
    <w:p w:rsidR="00F80028" w:rsidRPr="003C073F" w:rsidRDefault="00F3614F" w:rsidP="00F8002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b/>
          <w:bCs/>
          <w:lang w:eastAsia="pl-PL"/>
        </w:rPr>
        <w:t>XII</w:t>
      </w:r>
      <w:r w:rsidR="00F80028" w:rsidRPr="003C073F">
        <w:rPr>
          <w:rFonts w:ascii="Arial" w:eastAsia="Times New Roman" w:hAnsi="Arial" w:cs="Arial"/>
          <w:b/>
          <w:bCs/>
          <w:lang w:eastAsia="pl-PL"/>
        </w:rPr>
        <w:t>.  Dane osobowe- klauzula inform</w:t>
      </w:r>
      <w:r w:rsidR="00E7361B" w:rsidRPr="003C073F">
        <w:rPr>
          <w:rFonts w:ascii="Arial" w:eastAsia="Times New Roman" w:hAnsi="Arial" w:cs="Arial"/>
          <w:b/>
          <w:bCs/>
          <w:lang w:eastAsia="pl-PL"/>
        </w:rPr>
        <w:t>acyjna</w:t>
      </w:r>
    </w:p>
    <w:p w:rsidR="00F80028" w:rsidRPr="003C073F" w:rsidRDefault="00F80028" w:rsidP="00CE7E8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 xml:space="preserve">Dane osobowe są przetwarzane zgodnie z przepisami rozporządzenia Parlamentu Europejskiego </w:t>
      </w:r>
      <w:r w:rsidR="009D6A59" w:rsidRPr="003C073F">
        <w:rPr>
          <w:rFonts w:ascii="Arial" w:eastAsia="Times New Roman" w:hAnsi="Arial" w:cs="Arial"/>
          <w:lang w:eastAsia="pl-PL"/>
        </w:rPr>
        <w:t>i </w:t>
      </w:r>
      <w:r w:rsidRPr="003C073F">
        <w:rPr>
          <w:rFonts w:ascii="Arial" w:eastAsia="Times New Roman" w:hAnsi="Arial" w:cs="Arial"/>
          <w:lang w:eastAsia="pl-PL"/>
        </w:rPr>
        <w:t xml:space="preserve">Rady (UE) 2016/679 z dnia 27 kwietnia 2016 r. w sprawie ochrony osób fizycznych w związku </w:t>
      </w:r>
      <w:r w:rsidR="009D6A59" w:rsidRPr="003C073F">
        <w:rPr>
          <w:rFonts w:ascii="Arial" w:eastAsia="Times New Roman" w:hAnsi="Arial" w:cs="Arial"/>
          <w:lang w:eastAsia="pl-PL"/>
        </w:rPr>
        <w:t>z </w:t>
      </w:r>
      <w:r w:rsidRPr="003C073F">
        <w:rPr>
          <w:rFonts w:ascii="Arial" w:eastAsia="Times New Roman" w:hAnsi="Arial" w:cs="Arial"/>
          <w:lang w:eastAsia="pl-PL"/>
        </w:rPr>
        <w:t>przetwarzaniem danych osobowych i w sprawie swobodnego przepływu takich danych oraz uchylenia dyrektywy 95/46/WE (RODO).</w:t>
      </w:r>
    </w:p>
    <w:p w:rsidR="00F80028" w:rsidRPr="003C073F" w:rsidRDefault="00F80028" w:rsidP="00CE7E8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Każda organizacja przystępująca do otwartego konkursu ofert pod</w:t>
      </w:r>
      <w:r w:rsidR="009D6A59" w:rsidRPr="003C073F">
        <w:rPr>
          <w:rFonts w:ascii="Arial" w:eastAsia="Times New Roman" w:hAnsi="Arial" w:cs="Arial"/>
          <w:lang w:eastAsia="pl-PL"/>
        </w:rPr>
        <w:t>aje swoje dane dobrowolnie. Bez </w:t>
      </w:r>
      <w:r w:rsidRPr="003C073F">
        <w:rPr>
          <w:rFonts w:ascii="Arial" w:eastAsia="Times New Roman" w:hAnsi="Arial" w:cs="Arial"/>
          <w:lang w:eastAsia="pl-PL"/>
        </w:rPr>
        <w:t>podania wymaganych danych osobowych nie będzie możliwy udział w konkursie.</w:t>
      </w:r>
    </w:p>
    <w:p w:rsidR="00F80028" w:rsidRPr="003C073F" w:rsidRDefault="00F80028" w:rsidP="00CE7E81">
      <w:pPr>
        <w:spacing w:after="0" w:line="240" w:lineRule="auto"/>
        <w:jc w:val="both"/>
        <w:rPr>
          <w:rFonts w:ascii="Arial" w:eastAsia="Calibri" w:hAnsi="Arial" w:cs="Arial"/>
        </w:rPr>
      </w:pPr>
      <w:r w:rsidRPr="003C073F">
        <w:rPr>
          <w:rFonts w:ascii="Arial" w:eastAsia="Calibri" w:hAnsi="Arial" w:cs="Arial"/>
        </w:rPr>
        <w:t xml:space="preserve">- </w:t>
      </w:r>
      <w:r w:rsidR="009D6A59" w:rsidRPr="003C073F">
        <w:rPr>
          <w:rFonts w:ascii="Arial" w:eastAsia="Calibri" w:hAnsi="Arial" w:cs="Arial"/>
        </w:rPr>
        <w:t>a</w:t>
      </w:r>
      <w:r w:rsidRPr="003C073F">
        <w:rPr>
          <w:rFonts w:ascii="Arial" w:eastAsia="Calibri" w:hAnsi="Arial" w:cs="Arial"/>
        </w:rPr>
        <w:t>dmini</w:t>
      </w:r>
      <w:r w:rsidR="009D6A59" w:rsidRPr="003C073F">
        <w:rPr>
          <w:rFonts w:ascii="Arial" w:eastAsia="Calibri" w:hAnsi="Arial" w:cs="Arial"/>
        </w:rPr>
        <w:t>stratorem danych osobowych jest</w:t>
      </w:r>
      <w:r w:rsidRPr="003C073F">
        <w:rPr>
          <w:rFonts w:ascii="Arial" w:eastAsia="Calibri" w:hAnsi="Arial" w:cs="Arial"/>
        </w:rPr>
        <w:t xml:space="preserve">: Starosta Powiatu Siemiatyckiego, 17-300 Siemiatycze, </w:t>
      </w:r>
      <w:r w:rsidR="009D6A59" w:rsidRPr="003C073F">
        <w:rPr>
          <w:rFonts w:ascii="Arial" w:eastAsia="Calibri" w:hAnsi="Arial" w:cs="Arial"/>
        </w:rPr>
        <w:t>ul. </w:t>
      </w:r>
      <w:r w:rsidRPr="003C073F">
        <w:rPr>
          <w:rFonts w:ascii="Arial" w:eastAsia="Calibri" w:hAnsi="Arial" w:cs="Arial"/>
        </w:rPr>
        <w:t>Legionów Piłsudskiego 3, powiat@siemiatycze.pl tel.: +48856566500, faks: +48856566501, NIP: 5441437102, REGON: 05066632</w:t>
      </w:r>
    </w:p>
    <w:p w:rsidR="00F80028" w:rsidRPr="003C073F" w:rsidRDefault="009D6A59" w:rsidP="00CE7E81">
      <w:pPr>
        <w:spacing w:after="0" w:line="240" w:lineRule="auto"/>
        <w:jc w:val="both"/>
        <w:rPr>
          <w:rFonts w:ascii="Arial" w:eastAsia="Calibri" w:hAnsi="Arial" w:cs="Arial"/>
        </w:rPr>
      </w:pPr>
      <w:r w:rsidRPr="003C073F">
        <w:rPr>
          <w:rFonts w:ascii="Arial" w:eastAsia="Calibri" w:hAnsi="Arial" w:cs="Arial"/>
        </w:rPr>
        <w:t xml:space="preserve">- </w:t>
      </w:r>
      <w:r w:rsidR="00F80028" w:rsidRPr="003C073F">
        <w:rPr>
          <w:rFonts w:ascii="Arial" w:eastAsia="Calibri" w:hAnsi="Arial" w:cs="Arial"/>
        </w:rPr>
        <w:t>w Starostwie Powiatowym w Siemiatyczach został wyznaczony inspektor ochrony danych, którym jest Pan Andrzej Szepietowski, adres e-mail andrzej.szepietowski@siemiatycze.pl , tel.: +48856560266</w:t>
      </w:r>
    </w:p>
    <w:p w:rsidR="00F80028" w:rsidRPr="003C073F" w:rsidRDefault="00F80028" w:rsidP="00CE7E81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3C073F">
        <w:rPr>
          <w:rFonts w:ascii="Arial" w:eastAsia="Times New Roman" w:hAnsi="Arial" w:cs="Arial"/>
          <w:lang w:eastAsia="pl-PL"/>
        </w:rPr>
        <w:t xml:space="preserve">- cel przetwarzania danych: przeprowadzenie otartego konkursu ofert na realizację </w:t>
      </w:r>
      <w:r w:rsidRPr="003C073F">
        <w:rPr>
          <w:rFonts w:ascii="Arial" w:eastAsia="Times New Roman" w:hAnsi="Arial" w:cs="Arial"/>
          <w:lang w:eastAsia="zh-CN"/>
        </w:rPr>
        <w:t>zadań publicznych w zakresie powierzenia prowadzenia jednego punk</w:t>
      </w:r>
      <w:r w:rsidR="00A04C08" w:rsidRPr="003C073F">
        <w:rPr>
          <w:rFonts w:ascii="Arial" w:eastAsia="Times New Roman" w:hAnsi="Arial" w:cs="Arial"/>
          <w:lang w:eastAsia="zh-CN"/>
        </w:rPr>
        <w:t xml:space="preserve">tu nieodpłatnej pomocy prawnej lub </w:t>
      </w:r>
      <w:r w:rsidRPr="003C073F">
        <w:rPr>
          <w:rFonts w:ascii="Arial" w:eastAsia="Times New Roman" w:hAnsi="Arial" w:cs="Arial"/>
          <w:lang w:eastAsia="zh-CN"/>
        </w:rPr>
        <w:t>świadczenia nieodpłatnego poradnictwa obywate</w:t>
      </w:r>
      <w:r w:rsidR="00E73BB4">
        <w:rPr>
          <w:rFonts w:ascii="Arial" w:eastAsia="Times New Roman" w:hAnsi="Arial" w:cs="Arial"/>
          <w:lang w:eastAsia="zh-CN"/>
        </w:rPr>
        <w:t>lskiego oraz realizacji zadań z </w:t>
      </w:r>
      <w:r w:rsidRPr="003C073F">
        <w:rPr>
          <w:rFonts w:ascii="Arial" w:eastAsia="Times New Roman" w:hAnsi="Arial" w:cs="Arial"/>
          <w:lang w:eastAsia="zh-CN"/>
        </w:rPr>
        <w:t>zakresu edukacji prawnej</w:t>
      </w:r>
      <w:r w:rsidR="00D47713">
        <w:rPr>
          <w:rFonts w:ascii="Arial" w:eastAsia="Times New Roman" w:hAnsi="Arial" w:cs="Arial"/>
          <w:lang w:eastAsia="zh-CN"/>
        </w:rPr>
        <w:t xml:space="preserve"> w Powiecie Siemiatyckim w 202</w:t>
      </w:r>
      <w:r w:rsidR="00A70BC6">
        <w:rPr>
          <w:rFonts w:ascii="Arial" w:eastAsia="Times New Roman" w:hAnsi="Arial" w:cs="Arial"/>
          <w:lang w:eastAsia="zh-CN"/>
        </w:rPr>
        <w:t>7</w:t>
      </w:r>
      <w:r w:rsidRPr="003C073F">
        <w:rPr>
          <w:rFonts w:ascii="Arial" w:eastAsia="Times New Roman" w:hAnsi="Arial" w:cs="Arial"/>
          <w:lang w:eastAsia="zh-CN"/>
        </w:rPr>
        <w:t xml:space="preserve"> roku. </w:t>
      </w:r>
    </w:p>
    <w:p w:rsidR="00F80028" w:rsidRPr="003C073F" w:rsidRDefault="00F80028" w:rsidP="00CE7E8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- informacje o odbiorcach danych: podmioty upoważnion</w:t>
      </w:r>
      <w:r w:rsidR="009D6A59" w:rsidRPr="003C073F">
        <w:rPr>
          <w:rFonts w:ascii="Arial" w:eastAsia="Times New Roman" w:hAnsi="Arial" w:cs="Arial"/>
          <w:lang w:eastAsia="pl-PL"/>
        </w:rPr>
        <w:t>e na podstawie przepisów prawa,</w:t>
      </w:r>
      <w:r w:rsidRPr="003C073F">
        <w:rPr>
          <w:rFonts w:ascii="Arial" w:eastAsia="Times New Roman" w:hAnsi="Arial" w:cs="Arial"/>
          <w:lang w:eastAsia="pl-PL"/>
        </w:rPr>
        <w:t xml:space="preserve"> dane nie będą udostępniane podmiotom trzecim.</w:t>
      </w:r>
    </w:p>
    <w:p w:rsidR="00F80028" w:rsidRPr="003C073F" w:rsidRDefault="00F80028" w:rsidP="00CE7E8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- okres przechowywania danych: okres wynikający z „Jednolitego rzeczowego wykazu akt organów powiatu i starostw powiatowych”.</w:t>
      </w:r>
    </w:p>
    <w:p w:rsidR="00F80028" w:rsidRPr="003C073F" w:rsidRDefault="00F80028" w:rsidP="00CE7E8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- uprawnienia:</w:t>
      </w:r>
    </w:p>
    <w:p w:rsidR="00F80028" w:rsidRPr="003C073F" w:rsidRDefault="00F80028" w:rsidP="00CE7E81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prawo żądania od administratora danych dostępu do danych, ich sprostowania, usunięcia lub ograniczenia przetwarzania, wniesienia sprzeciwu wobec przetwarzania tych danych, a także prawo do przeniesienia danych; żądanie w tej sprawie można przesłać na adres kontaktowy administratora danych, podany powyżej.</w:t>
      </w:r>
    </w:p>
    <w:p w:rsidR="00F80028" w:rsidRPr="003C073F" w:rsidRDefault="00F80028" w:rsidP="00CE7E81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prawo do wniesienia skargi do Prezesa Urzędu Ochrony Danych.</w:t>
      </w:r>
    </w:p>
    <w:p w:rsidR="00F80028" w:rsidRPr="003C073F" w:rsidRDefault="00F80028" w:rsidP="00CE7E8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- podstawa prawna przetwarzania danych:</w:t>
      </w:r>
    </w:p>
    <w:p w:rsidR="009D6A59" w:rsidRPr="003C073F" w:rsidRDefault="00F80028" w:rsidP="001D18A0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ustawa z dnia 5 sierpnia 2015 r. o nieodpłatnej pomocy prawnej</w:t>
      </w:r>
      <w:r w:rsidR="004340AB" w:rsidRPr="003C073F">
        <w:rPr>
          <w:rFonts w:ascii="Arial" w:eastAsia="Times New Roman" w:hAnsi="Arial" w:cs="Arial"/>
          <w:lang w:eastAsia="pl-PL"/>
        </w:rPr>
        <w:t>, nieodpłatnym poradnictwie obywatelskim</w:t>
      </w:r>
      <w:r w:rsidRPr="003C073F">
        <w:rPr>
          <w:rFonts w:ascii="Arial" w:eastAsia="Times New Roman" w:hAnsi="Arial" w:cs="Arial"/>
          <w:lang w:eastAsia="pl-PL"/>
        </w:rPr>
        <w:t xml:space="preserve"> ora</w:t>
      </w:r>
      <w:r w:rsidR="004340AB" w:rsidRPr="003C073F">
        <w:rPr>
          <w:rFonts w:ascii="Arial" w:eastAsia="Times New Roman" w:hAnsi="Arial" w:cs="Arial"/>
          <w:lang w:eastAsia="pl-PL"/>
        </w:rPr>
        <w:t>z edukacji prawnej (Dz. U. z 202</w:t>
      </w:r>
      <w:r w:rsidR="0094451B">
        <w:rPr>
          <w:rFonts w:ascii="Arial" w:eastAsia="Times New Roman" w:hAnsi="Arial" w:cs="Arial"/>
          <w:lang w:eastAsia="pl-PL"/>
        </w:rPr>
        <w:t>6</w:t>
      </w:r>
      <w:r w:rsidR="00E7361B" w:rsidRPr="003C073F">
        <w:rPr>
          <w:rFonts w:ascii="Arial" w:eastAsia="Times New Roman" w:hAnsi="Arial" w:cs="Arial"/>
          <w:lang w:eastAsia="pl-PL"/>
        </w:rPr>
        <w:t xml:space="preserve"> r.</w:t>
      </w:r>
      <w:r w:rsidR="0094451B">
        <w:rPr>
          <w:rFonts w:ascii="Arial" w:eastAsia="Times New Roman" w:hAnsi="Arial" w:cs="Arial"/>
          <w:lang w:eastAsia="pl-PL"/>
        </w:rPr>
        <w:t xml:space="preserve"> poz. 44</w:t>
      </w:r>
      <w:r w:rsidRPr="003C073F">
        <w:rPr>
          <w:rFonts w:ascii="Arial" w:eastAsia="Times New Roman" w:hAnsi="Arial" w:cs="Arial"/>
          <w:lang w:eastAsia="pl-PL"/>
        </w:rPr>
        <w:t>),</w:t>
      </w:r>
    </w:p>
    <w:p w:rsidR="009D6A59" w:rsidRPr="003C073F" w:rsidRDefault="00F80028" w:rsidP="00D43E6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ustawa z dnia 24 kwietnia 2003 r. o działalności pożytku publicznego</w:t>
      </w:r>
      <w:r w:rsidR="00F220C6" w:rsidRPr="003C073F">
        <w:rPr>
          <w:rFonts w:ascii="Arial" w:eastAsia="Times New Roman" w:hAnsi="Arial" w:cs="Arial"/>
          <w:lang w:eastAsia="pl-PL"/>
        </w:rPr>
        <w:t xml:space="preserve"> </w:t>
      </w:r>
      <w:r w:rsidR="00E73BB4">
        <w:rPr>
          <w:rFonts w:ascii="Arial" w:eastAsia="Times New Roman" w:hAnsi="Arial" w:cs="Arial"/>
          <w:lang w:eastAsia="pl-PL"/>
        </w:rPr>
        <w:t>i o </w:t>
      </w:r>
      <w:r w:rsidR="009D6A59" w:rsidRPr="003C073F">
        <w:rPr>
          <w:rFonts w:ascii="Arial" w:eastAsia="Times New Roman" w:hAnsi="Arial" w:cs="Arial"/>
          <w:lang w:eastAsia="pl-PL"/>
        </w:rPr>
        <w:t>wolontariacie (Dz. U. z </w:t>
      </w:r>
      <w:r w:rsidR="00D47713">
        <w:rPr>
          <w:rFonts w:ascii="Arial" w:eastAsia="Times New Roman" w:hAnsi="Arial" w:cs="Arial"/>
          <w:lang w:eastAsia="pl-PL"/>
        </w:rPr>
        <w:t>202</w:t>
      </w:r>
      <w:r w:rsidR="0094451B">
        <w:rPr>
          <w:rFonts w:ascii="Arial" w:eastAsia="Times New Roman" w:hAnsi="Arial" w:cs="Arial"/>
          <w:lang w:eastAsia="pl-PL"/>
        </w:rPr>
        <w:t>5</w:t>
      </w:r>
      <w:r w:rsidR="00E7361B" w:rsidRPr="003C073F">
        <w:rPr>
          <w:rFonts w:ascii="Arial" w:eastAsia="Times New Roman" w:hAnsi="Arial" w:cs="Arial"/>
          <w:lang w:eastAsia="pl-PL"/>
        </w:rPr>
        <w:t xml:space="preserve"> </w:t>
      </w:r>
      <w:r w:rsidR="00D47713">
        <w:rPr>
          <w:rFonts w:ascii="Arial" w:eastAsia="Times New Roman" w:hAnsi="Arial" w:cs="Arial"/>
          <w:lang w:eastAsia="pl-PL"/>
        </w:rPr>
        <w:t xml:space="preserve">r. poz. </w:t>
      </w:r>
      <w:r w:rsidR="00417D05">
        <w:rPr>
          <w:rFonts w:ascii="Arial" w:eastAsia="Times New Roman" w:hAnsi="Arial" w:cs="Arial"/>
          <w:lang w:eastAsia="pl-PL"/>
        </w:rPr>
        <w:t>1</w:t>
      </w:r>
      <w:r w:rsidR="0094451B">
        <w:rPr>
          <w:rFonts w:ascii="Arial" w:eastAsia="Times New Roman" w:hAnsi="Arial" w:cs="Arial"/>
          <w:lang w:eastAsia="pl-PL"/>
        </w:rPr>
        <w:t>338; zm.: Dz. U. z 2024 r. poz. 1761 oraz z 2026 r. poz. 1040</w:t>
      </w:r>
      <w:r w:rsidR="009D6A59" w:rsidRPr="003C073F">
        <w:rPr>
          <w:rFonts w:ascii="Arial" w:eastAsia="Times New Roman" w:hAnsi="Arial" w:cs="Arial"/>
          <w:lang w:eastAsia="pl-PL"/>
        </w:rPr>
        <w:t>)</w:t>
      </w:r>
      <w:r w:rsidR="00E73BB4">
        <w:rPr>
          <w:rFonts w:ascii="Arial" w:eastAsia="Times New Roman" w:hAnsi="Arial" w:cs="Arial"/>
          <w:lang w:eastAsia="pl-PL"/>
        </w:rPr>
        <w:t>,</w:t>
      </w:r>
    </w:p>
    <w:p w:rsidR="00F80028" w:rsidRPr="003C073F" w:rsidRDefault="00F80028" w:rsidP="009D6A59">
      <w:pPr>
        <w:pStyle w:val="Akapitzlist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w zw. z art. 6 ust. 1 lit. a i  c RODO.</w:t>
      </w:r>
    </w:p>
    <w:p w:rsidR="00FD13E4" w:rsidRPr="003C073F" w:rsidRDefault="00F80028" w:rsidP="009D6A5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073F">
        <w:rPr>
          <w:rFonts w:ascii="Arial" w:eastAsia="Times New Roman" w:hAnsi="Arial" w:cs="Arial"/>
          <w:lang w:eastAsia="pl-PL"/>
        </w:rPr>
        <w:t>- inne informacje: podane dane nie będą podstawą do zautomatyzowanego podejmowania decyzji; nie będą też profilowane.</w:t>
      </w:r>
    </w:p>
    <w:sectPr w:rsidR="00FD13E4" w:rsidRPr="003C073F" w:rsidSect="0006739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C3A8B"/>
    <w:multiLevelType w:val="hybridMultilevel"/>
    <w:tmpl w:val="6C5CA2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3E51D3"/>
    <w:multiLevelType w:val="multilevel"/>
    <w:tmpl w:val="1944B68E"/>
    <w:lvl w:ilvl="0">
      <w:start w:val="12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01441D"/>
    <w:multiLevelType w:val="hybridMultilevel"/>
    <w:tmpl w:val="13D8A0A0"/>
    <w:lvl w:ilvl="0" w:tplc="5E72BED8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38" w:hanging="360"/>
      </w:pPr>
    </w:lvl>
    <w:lvl w:ilvl="2" w:tplc="0415001B" w:tentative="1">
      <w:start w:val="1"/>
      <w:numFmt w:val="lowerRoman"/>
      <w:lvlText w:val="%3."/>
      <w:lvlJc w:val="right"/>
      <w:pPr>
        <w:ind w:left="2458" w:hanging="180"/>
      </w:pPr>
    </w:lvl>
    <w:lvl w:ilvl="3" w:tplc="0415000F" w:tentative="1">
      <w:start w:val="1"/>
      <w:numFmt w:val="decimal"/>
      <w:lvlText w:val="%4."/>
      <w:lvlJc w:val="left"/>
      <w:pPr>
        <w:ind w:left="3178" w:hanging="360"/>
      </w:pPr>
    </w:lvl>
    <w:lvl w:ilvl="4" w:tplc="04150019" w:tentative="1">
      <w:start w:val="1"/>
      <w:numFmt w:val="lowerLetter"/>
      <w:lvlText w:val="%5."/>
      <w:lvlJc w:val="left"/>
      <w:pPr>
        <w:ind w:left="3898" w:hanging="360"/>
      </w:pPr>
    </w:lvl>
    <w:lvl w:ilvl="5" w:tplc="0415001B" w:tentative="1">
      <w:start w:val="1"/>
      <w:numFmt w:val="lowerRoman"/>
      <w:lvlText w:val="%6."/>
      <w:lvlJc w:val="right"/>
      <w:pPr>
        <w:ind w:left="4618" w:hanging="180"/>
      </w:pPr>
    </w:lvl>
    <w:lvl w:ilvl="6" w:tplc="0415000F" w:tentative="1">
      <w:start w:val="1"/>
      <w:numFmt w:val="decimal"/>
      <w:lvlText w:val="%7."/>
      <w:lvlJc w:val="left"/>
      <w:pPr>
        <w:ind w:left="5338" w:hanging="360"/>
      </w:pPr>
    </w:lvl>
    <w:lvl w:ilvl="7" w:tplc="04150019" w:tentative="1">
      <w:start w:val="1"/>
      <w:numFmt w:val="lowerLetter"/>
      <w:lvlText w:val="%8."/>
      <w:lvlJc w:val="left"/>
      <w:pPr>
        <w:ind w:left="6058" w:hanging="360"/>
      </w:pPr>
    </w:lvl>
    <w:lvl w:ilvl="8" w:tplc="0415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3" w15:restartNumberingAfterBreak="0">
    <w:nsid w:val="1B4C5D50"/>
    <w:multiLevelType w:val="hybridMultilevel"/>
    <w:tmpl w:val="358484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967DB"/>
    <w:multiLevelType w:val="hybridMultilevel"/>
    <w:tmpl w:val="A5702D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1607A"/>
    <w:multiLevelType w:val="hybridMultilevel"/>
    <w:tmpl w:val="DB90AD24"/>
    <w:lvl w:ilvl="0" w:tplc="5B506B50">
      <w:start w:val="1"/>
      <w:numFmt w:val="decimal"/>
      <w:lvlText w:val="%1)"/>
      <w:lvlJc w:val="left"/>
      <w:pPr>
        <w:ind w:left="116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1882594"/>
    <w:multiLevelType w:val="hybridMultilevel"/>
    <w:tmpl w:val="D2AE1A26"/>
    <w:lvl w:ilvl="0" w:tplc="99FA7908">
      <w:start w:val="1"/>
      <w:numFmt w:val="lowerLetter"/>
      <w:lvlText w:val="%1)"/>
      <w:lvlJc w:val="left"/>
      <w:pPr>
        <w:ind w:left="240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3120" w:hanging="360"/>
      </w:pPr>
    </w:lvl>
    <w:lvl w:ilvl="2" w:tplc="0415001B" w:tentative="1">
      <w:start w:val="1"/>
      <w:numFmt w:val="lowerRoman"/>
      <w:lvlText w:val="%3."/>
      <w:lvlJc w:val="right"/>
      <w:pPr>
        <w:ind w:left="3840" w:hanging="180"/>
      </w:pPr>
    </w:lvl>
    <w:lvl w:ilvl="3" w:tplc="0415000F" w:tentative="1">
      <w:start w:val="1"/>
      <w:numFmt w:val="decimal"/>
      <w:lvlText w:val="%4."/>
      <w:lvlJc w:val="left"/>
      <w:pPr>
        <w:ind w:left="4560" w:hanging="360"/>
      </w:pPr>
    </w:lvl>
    <w:lvl w:ilvl="4" w:tplc="04150019" w:tentative="1">
      <w:start w:val="1"/>
      <w:numFmt w:val="lowerLetter"/>
      <w:lvlText w:val="%5."/>
      <w:lvlJc w:val="left"/>
      <w:pPr>
        <w:ind w:left="5280" w:hanging="360"/>
      </w:pPr>
    </w:lvl>
    <w:lvl w:ilvl="5" w:tplc="0415001B" w:tentative="1">
      <w:start w:val="1"/>
      <w:numFmt w:val="lowerRoman"/>
      <w:lvlText w:val="%6."/>
      <w:lvlJc w:val="right"/>
      <w:pPr>
        <w:ind w:left="6000" w:hanging="180"/>
      </w:pPr>
    </w:lvl>
    <w:lvl w:ilvl="6" w:tplc="0415000F" w:tentative="1">
      <w:start w:val="1"/>
      <w:numFmt w:val="decimal"/>
      <w:lvlText w:val="%7."/>
      <w:lvlJc w:val="left"/>
      <w:pPr>
        <w:ind w:left="6720" w:hanging="360"/>
      </w:pPr>
    </w:lvl>
    <w:lvl w:ilvl="7" w:tplc="04150019" w:tentative="1">
      <w:start w:val="1"/>
      <w:numFmt w:val="lowerLetter"/>
      <w:lvlText w:val="%8."/>
      <w:lvlJc w:val="left"/>
      <w:pPr>
        <w:ind w:left="7440" w:hanging="360"/>
      </w:pPr>
    </w:lvl>
    <w:lvl w:ilvl="8" w:tplc="0415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7" w15:restartNumberingAfterBreak="0">
    <w:nsid w:val="268566CF"/>
    <w:multiLevelType w:val="multilevel"/>
    <w:tmpl w:val="3A30CA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848A8"/>
    <w:multiLevelType w:val="multilevel"/>
    <w:tmpl w:val="41C8071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377BB0"/>
    <w:multiLevelType w:val="hybridMultilevel"/>
    <w:tmpl w:val="8F342338"/>
    <w:lvl w:ilvl="0" w:tplc="6D861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BB6A66"/>
    <w:multiLevelType w:val="multilevel"/>
    <w:tmpl w:val="45007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F415D9"/>
    <w:multiLevelType w:val="hybridMultilevel"/>
    <w:tmpl w:val="FE1ABAF4"/>
    <w:lvl w:ilvl="0" w:tplc="F678EC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1D0A12"/>
    <w:multiLevelType w:val="hybridMultilevel"/>
    <w:tmpl w:val="E46A609C"/>
    <w:lvl w:ilvl="0" w:tplc="42C854C8">
      <w:start w:val="1"/>
      <w:numFmt w:val="decimal"/>
      <w:lvlText w:val="%1)"/>
      <w:lvlJc w:val="left"/>
      <w:pPr>
        <w:ind w:left="717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6911881"/>
    <w:multiLevelType w:val="hybridMultilevel"/>
    <w:tmpl w:val="8D9634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F79B7"/>
    <w:multiLevelType w:val="multilevel"/>
    <w:tmpl w:val="858CB0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C250DE"/>
    <w:multiLevelType w:val="hybridMultilevel"/>
    <w:tmpl w:val="586C946A"/>
    <w:lvl w:ilvl="0" w:tplc="4BB4A5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7B2488"/>
    <w:multiLevelType w:val="multilevel"/>
    <w:tmpl w:val="55F6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1911AD"/>
    <w:multiLevelType w:val="multilevel"/>
    <w:tmpl w:val="9FD401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370D2A"/>
    <w:multiLevelType w:val="hybridMultilevel"/>
    <w:tmpl w:val="6EF66B7A"/>
    <w:lvl w:ilvl="0" w:tplc="34E0C7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8F5875"/>
    <w:multiLevelType w:val="multilevel"/>
    <w:tmpl w:val="ABF0AF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703B40"/>
    <w:multiLevelType w:val="hybridMultilevel"/>
    <w:tmpl w:val="8BA8366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CA23139"/>
    <w:multiLevelType w:val="multilevel"/>
    <w:tmpl w:val="0D109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6D665E"/>
    <w:multiLevelType w:val="multilevel"/>
    <w:tmpl w:val="EBEEA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5C3244"/>
    <w:multiLevelType w:val="multilevel"/>
    <w:tmpl w:val="B21ED4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923D76"/>
    <w:multiLevelType w:val="hybridMultilevel"/>
    <w:tmpl w:val="326CCA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11050"/>
    <w:multiLevelType w:val="multilevel"/>
    <w:tmpl w:val="1D1E60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8C3711"/>
    <w:multiLevelType w:val="hybridMultilevel"/>
    <w:tmpl w:val="CC8A56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917C5"/>
    <w:multiLevelType w:val="multilevel"/>
    <w:tmpl w:val="0672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363A82"/>
    <w:multiLevelType w:val="hybridMultilevel"/>
    <w:tmpl w:val="67CA3A12"/>
    <w:lvl w:ilvl="0" w:tplc="6DFA86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81A78F8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90C3678"/>
    <w:multiLevelType w:val="hybridMultilevel"/>
    <w:tmpl w:val="102606B2"/>
    <w:lvl w:ilvl="0" w:tplc="2A4AB5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134F95"/>
    <w:multiLevelType w:val="hybridMultilevel"/>
    <w:tmpl w:val="701682B2"/>
    <w:lvl w:ilvl="0" w:tplc="28FE05DE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1" w15:restartNumberingAfterBreak="0">
    <w:nsid w:val="6A4D5910"/>
    <w:multiLevelType w:val="hybridMultilevel"/>
    <w:tmpl w:val="EAEAB2C0"/>
    <w:lvl w:ilvl="0" w:tplc="4A668E3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E6D1C0C"/>
    <w:multiLevelType w:val="multilevel"/>
    <w:tmpl w:val="751E8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6427A6"/>
    <w:multiLevelType w:val="multilevel"/>
    <w:tmpl w:val="8ED29B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4327D12"/>
    <w:multiLevelType w:val="multilevel"/>
    <w:tmpl w:val="00D8A27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5B337CE"/>
    <w:multiLevelType w:val="multilevel"/>
    <w:tmpl w:val="0BCC15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1412A5"/>
    <w:multiLevelType w:val="hybridMultilevel"/>
    <w:tmpl w:val="84202106"/>
    <w:lvl w:ilvl="0" w:tplc="5B506B50">
      <w:start w:val="1"/>
      <w:numFmt w:val="decimal"/>
      <w:lvlText w:val="%1)"/>
      <w:lvlJc w:val="left"/>
      <w:pPr>
        <w:ind w:left="10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7" w15:restartNumberingAfterBreak="0">
    <w:nsid w:val="78397607"/>
    <w:multiLevelType w:val="multilevel"/>
    <w:tmpl w:val="83A25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35"/>
  </w:num>
  <w:num w:numId="3">
    <w:abstractNumId w:val="23"/>
  </w:num>
  <w:num w:numId="4">
    <w:abstractNumId w:val="25"/>
  </w:num>
  <w:num w:numId="5">
    <w:abstractNumId w:val="7"/>
  </w:num>
  <w:num w:numId="6">
    <w:abstractNumId w:val="19"/>
  </w:num>
  <w:num w:numId="7">
    <w:abstractNumId w:val="32"/>
  </w:num>
  <w:num w:numId="8">
    <w:abstractNumId w:val="22"/>
  </w:num>
  <w:num w:numId="9">
    <w:abstractNumId w:val="16"/>
  </w:num>
  <w:num w:numId="10">
    <w:abstractNumId w:val="4"/>
  </w:num>
  <w:num w:numId="11">
    <w:abstractNumId w:val="8"/>
  </w:num>
  <w:num w:numId="12">
    <w:abstractNumId w:val="37"/>
  </w:num>
  <w:num w:numId="13">
    <w:abstractNumId w:val="34"/>
  </w:num>
  <w:num w:numId="14">
    <w:abstractNumId w:val="17"/>
  </w:num>
  <w:num w:numId="15">
    <w:abstractNumId w:val="1"/>
  </w:num>
  <w:num w:numId="16">
    <w:abstractNumId w:val="14"/>
  </w:num>
  <w:num w:numId="17">
    <w:abstractNumId w:val="30"/>
  </w:num>
  <w:num w:numId="18">
    <w:abstractNumId w:val="33"/>
  </w:num>
  <w:num w:numId="19">
    <w:abstractNumId w:val="36"/>
  </w:num>
  <w:num w:numId="20">
    <w:abstractNumId w:val="11"/>
  </w:num>
  <w:num w:numId="21">
    <w:abstractNumId w:val="18"/>
  </w:num>
  <w:num w:numId="22">
    <w:abstractNumId w:val="29"/>
  </w:num>
  <w:num w:numId="23">
    <w:abstractNumId w:val="15"/>
  </w:num>
  <w:num w:numId="24">
    <w:abstractNumId w:val="2"/>
  </w:num>
  <w:num w:numId="25">
    <w:abstractNumId w:val="31"/>
  </w:num>
  <w:num w:numId="26">
    <w:abstractNumId w:val="3"/>
  </w:num>
  <w:num w:numId="27">
    <w:abstractNumId w:val="26"/>
  </w:num>
  <w:num w:numId="28">
    <w:abstractNumId w:val="27"/>
  </w:num>
  <w:num w:numId="29">
    <w:abstractNumId w:val="10"/>
  </w:num>
  <w:num w:numId="30">
    <w:abstractNumId w:val="9"/>
  </w:num>
  <w:num w:numId="31">
    <w:abstractNumId w:val="5"/>
  </w:num>
  <w:num w:numId="32">
    <w:abstractNumId w:val="28"/>
  </w:num>
  <w:num w:numId="33">
    <w:abstractNumId w:val="6"/>
  </w:num>
  <w:num w:numId="34">
    <w:abstractNumId w:val="0"/>
  </w:num>
  <w:num w:numId="35">
    <w:abstractNumId w:val="13"/>
  </w:num>
  <w:num w:numId="36">
    <w:abstractNumId w:val="20"/>
  </w:num>
  <w:num w:numId="37">
    <w:abstractNumId w:val="24"/>
  </w:num>
  <w:num w:numId="38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39E"/>
    <w:rsid w:val="000039F7"/>
    <w:rsid w:val="0002108C"/>
    <w:rsid w:val="00022523"/>
    <w:rsid w:val="00034350"/>
    <w:rsid w:val="00040866"/>
    <w:rsid w:val="0006739E"/>
    <w:rsid w:val="00077FD5"/>
    <w:rsid w:val="000A2424"/>
    <w:rsid w:val="000D66EB"/>
    <w:rsid w:val="000F0F3E"/>
    <w:rsid w:val="00143156"/>
    <w:rsid w:val="0018560B"/>
    <w:rsid w:val="001864A6"/>
    <w:rsid w:val="001A1852"/>
    <w:rsid w:val="001A6434"/>
    <w:rsid w:val="001B4644"/>
    <w:rsid w:val="001C53CB"/>
    <w:rsid w:val="001E242D"/>
    <w:rsid w:val="001F7442"/>
    <w:rsid w:val="002166F3"/>
    <w:rsid w:val="00221B9D"/>
    <w:rsid w:val="00255272"/>
    <w:rsid w:val="00266AD4"/>
    <w:rsid w:val="0027161F"/>
    <w:rsid w:val="00292EF9"/>
    <w:rsid w:val="002A60C1"/>
    <w:rsid w:val="002B04B4"/>
    <w:rsid w:val="002C0D51"/>
    <w:rsid w:val="002C60B0"/>
    <w:rsid w:val="002D7339"/>
    <w:rsid w:val="002E7B1E"/>
    <w:rsid w:val="002F0B0B"/>
    <w:rsid w:val="002F185F"/>
    <w:rsid w:val="00342DA6"/>
    <w:rsid w:val="00357EC2"/>
    <w:rsid w:val="00364D1D"/>
    <w:rsid w:val="003858A3"/>
    <w:rsid w:val="00396D72"/>
    <w:rsid w:val="003C073F"/>
    <w:rsid w:val="003C6D15"/>
    <w:rsid w:val="00417D05"/>
    <w:rsid w:val="00424B16"/>
    <w:rsid w:val="004340AB"/>
    <w:rsid w:val="004340F8"/>
    <w:rsid w:val="00450DE6"/>
    <w:rsid w:val="00477BC5"/>
    <w:rsid w:val="00477E18"/>
    <w:rsid w:val="004A34E3"/>
    <w:rsid w:val="004D14D0"/>
    <w:rsid w:val="004F3298"/>
    <w:rsid w:val="0050430C"/>
    <w:rsid w:val="005473CA"/>
    <w:rsid w:val="005519D7"/>
    <w:rsid w:val="005B2D5A"/>
    <w:rsid w:val="005E4F9D"/>
    <w:rsid w:val="0062693C"/>
    <w:rsid w:val="006A0330"/>
    <w:rsid w:val="006B6085"/>
    <w:rsid w:val="006C50C4"/>
    <w:rsid w:val="0072296A"/>
    <w:rsid w:val="007240BB"/>
    <w:rsid w:val="00744F9D"/>
    <w:rsid w:val="00792097"/>
    <w:rsid w:val="008330A8"/>
    <w:rsid w:val="008555DE"/>
    <w:rsid w:val="008718E9"/>
    <w:rsid w:val="008937CF"/>
    <w:rsid w:val="008A404D"/>
    <w:rsid w:val="008A7012"/>
    <w:rsid w:val="008B304D"/>
    <w:rsid w:val="008D0A3B"/>
    <w:rsid w:val="008F61A9"/>
    <w:rsid w:val="00926A63"/>
    <w:rsid w:val="0094451B"/>
    <w:rsid w:val="0095465D"/>
    <w:rsid w:val="00964AF4"/>
    <w:rsid w:val="00982BCC"/>
    <w:rsid w:val="00991343"/>
    <w:rsid w:val="009A7FD9"/>
    <w:rsid w:val="009D6A59"/>
    <w:rsid w:val="00A04C08"/>
    <w:rsid w:val="00A15838"/>
    <w:rsid w:val="00A3057D"/>
    <w:rsid w:val="00A37F56"/>
    <w:rsid w:val="00A70896"/>
    <w:rsid w:val="00A70BC6"/>
    <w:rsid w:val="00A77073"/>
    <w:rsid w:val="00A9503F"/>
    <w:rsid w:val="00AA47FC"/>
    <w:rsid w:val="00AA54ED"/>
    <w:rsid w:val="00AC4233"/>
    <w:rsid w:val="00AC67E9"/>
    <w:rsid w:val="00AD6098"/>
    <w:rsid w:val="00B12048"/>
    <w:rsid w:val="00B654FF"/>
    <w:rsid w:val="00B90CDD"/>
    <w:rsid w:val="00B9778E"/>
    <w:rsid w:val="00BA7AF6"/>
    <w:rsid w:val="00BC5954"/>
    <w:rsid w:val="00BD57B4"/>
    <w:rsid w:val="00BF1CCC"/>
    <w:rsid w:val="00BF6EDD"/>
    <w:rsid w:val="00C25C46"/>
    <w:rsid w:val="00C608B2"/>
    <w:rsid w:val="00C86BEE"/>
    <w:rsid w:val="00C95DAB"/>
    <w:rsid w:val="00CA54CF"/>
    <w:rsid w:val="00CA5F50"/>
    <w:rsid w:val="00CB2E0D"/>
    <w:rsid w:val="00CE7E81"/>
    <w:rsid w:val="00CF3FD5"/>
    <w:rsid w:val="00D10CBF"/>
    <w:rsid w:val="00D14F2E"/>
    <w:rsid w:val="00D35946"/>
    <w:rsid w:val="00D46517"/>
    <w:rsid w:val="00D47713"/>
    <w:rsid w:val="00DA7E52"/>
    <w:rsid w:val="00DC123A"/>
    <w:rsid w:val="00E7361B"/>
    <w:rsid w:val="00E73BB4"/>
    <w:rsid w:val="00E82361"/>
    <w:rsid w:val="00E9267A"/>
    <w:rsid w:val="00E9694C"/>
    <w:rsid w:val="00EA1A13"/>
    <w:rsid w:val="00EA74E9"/>
    <w:rsid w:val="00EF3124"/>
    <w:rsid w:val="00F220C6"/>
    <w:rsid w:val="00F3614F"/>
    <w:rsid w:val="00F65548"/>
    <w:rsid w:val="00F80028"/>
    <w:rsid w:val="00F90D85"/>
    <w:rsid w:val="00FA3BC1"/>
    <w:rsid w:val="00FD13E4"/>
    <w:rsid w:val="00FD34C7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B6716-7854-4DDC-A1AD-7E89FE45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33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A7FD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077FD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295pt">
    <w:name w:val="Tekst treści (2) + 9;5 pt"/>
    <w:basedOn w:val="Teksttreci2"/>
    <w:rsid w:val="00077FD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77FD5"/>
    <w:pPr>
      <w:widowControl w:val="0"/>
      <w:shd w:val="clear" w:color="auto" w:fill="FFFFFF"/>
      <w:spacing w:before="420" w:after="240" w:line="288" w:lineRule="exact"/>
      <w:ind w:hanging="40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4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4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3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3288</Words>
  <Characters>19734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Radziszewska</dc:creator>
  <cp:keywords/>
  <dc:description/>
  <cp:lastModifiedBy>Agata Androsiuk</cp:lastModifiedBy>
  <cp:revision>3</cp:revision>
  <cp:lastPrinted>2026-10-12T06:50:00Z</cp:lastPrinted>
  <dcterms:created xsi:type="dcterms:W3CDTF">2026-10-13T07:12:00Z</dcterms:created>
  <dcterms:modified xsi:type="dcterms:W3CDTF">2026-10-13T07:12:00Z</dcterms:modified>
</cp:coreProperties>
</file>