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FB05" w14:textId="77777777" w:rsidR="000F218E" w:rsidRPr="000F218E" w:rsidRDefault="000F218E" w:rsidP="000F2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18E">
        <w:rPr>
          <w:rFonts w:ascii="Arial" w:hAnsi="Arial" w:cs="Arial"/>
          <w:b/>
          <w:bCs/>
          <w:sz w:val="20"/>
          <w:szCs w:val="20"/>
        </w:rPr>
        <w:t>Zarządzenie Nr 14/2023</w:t>
      </w:r>
    </w:p>
    <w:p w14:paraId="6969E98C" w14:textId="77777777" w:rsidR="000F218E" w:rsidRPr="000F218E" w:rsidRDefault="000F218E" w:rsidP="000F2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18E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1F318DEE" w14:textId="77777777" w:rsidR="000F218E" w:rsidRPr="000F218E" w:rsidRDefault="000F218E" w:rsidP="000F2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18E">
        <w:rPr>
          <w:rFonts w:ascii="Arial" w:hAnsi="Arial" w:cs="Arial"/>
          <w:b/>
          <w:bCs/>
          <w:sz w:val="20"/>
          <w:szCs w:val="20"/>
        </w:rPr>
        <w:t>z dnia 23 stycznia 2023 roku</w:t>
      </w:r>
    </w:p>
    <w:p w14:paraId="4B1EB6C8" w14:textId="77777777" w:rsidR="000F218E" w:rsidRPr="000F218E" w:rsidRDefault="000F218E" w:rsidP="000F2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56EFE5" w14:textId="77777777" w:rsidR="000F218E" w:rsidRPr="000F218E" w:rsidRDefault="000F218E" w:rsidP="000F2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18E">
        <w:rPr>
          <w:rFonts w:ascii="Arial" w:hAnsi="Arial" w:cs="Arial"/>
          <w:b/>
          <w:bCs/>
          <w:sz w:val="20"/>
          <w:szCs w:val="20"/>
        </w:rPr>
        <w:t>w sprawie zmian w planie wydatków</w:t>
      </w:r>
    </w:p>
    <w:p w14:paraId="463E0AD8" w14:textId="77777777" w:rsidR="000F218E" w:rsidRPr="000F218E" w:rsidRDefault="000F218E" w:rsidP="000F2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18E">
        <w:rPr>
          <w:rFonts w:ascii="Arial" w:hAnsi="Arial" w:cs="Arial"/>
          <w:b/>
          <w:bCs/>
          <w:sz w:val="20"/>
          <w:szCs w:val="20"/>
        </w:rPr>
        <w:t>budżetu Gminy Skąpe na 2023 rok</w:t>
      </w:r>
    </w:p>
    <w:p w14:paraId="5532D49D" w14:textId="77777777" w:rsidR="000F218E" w:rsidRPr="000F218E" w:rsidRDefault="000F218E" w:rsidP="000F2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A136434" w14:textId="77777777" w:rsidR="000F218E" w:rsidRPr="000F218E" w:rsidRDefault="000F218E" w:rsidP="000F2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74F7D835" w14:textId="77777777" w:rsidR="000F218E" w:rsidRPr="000F218E" w:rsidRDefault="000F218E" w:rsidP="000F2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F218E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2022r. poz. 1634 z </w:t>
      </w:r>
      <w:proofErr w:type="spellStart"/>
      <w:r w:rsidRPr="000F218E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0F218E">
        <w:rPr>
          <w:rFonts w:ascii="Arial" w:hAnsi="Arial" w:cs="Arial"/>
          <w:i/>
          <w:iCs/>
          <w:sz w:val="20"/>
          <w:szCs w:val="20"/>
        </w:rPr>
        <w:t xml:space="preserve">. zm.) i § 13 pkt 1, 6 i 7 Uchwały Nr LIII/448/2022 Rady Gminy Skąpe z dnia 22 grudnia 2022 roku </w:t>
      </w:r>
      <w:r w:rsidRPr="000F218E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632E67BB" w14:textId="77777777" w:rsidR="000F218E" w:rsidRPr="000F218E" w:rsidRDefault="000F218E" w:rsidP="000F2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64E6227" w14:textId="77777777" w:rsidR="000F218E" w:rsidRPr="000F218E" w:rsidRDefault="000F218E" w:rsidP="000F2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8183741" w14:textId="77777777" w:rsidR="000F218E" w:rsidRPr="000F218E" w:rsidRDefault="000F218E" w:rsidP="000F2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40C7E39" w14:textId="77777777" w:rsidR="000F218E" w:rsidRPr="000F218E" w:rsidRDefault="000F218E" w:rsidP="000F2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E5320BC" w14:textId="77777777" w:rsidR="000F218E" w:rsidRPr="000F218E" w:rsidRDefault="000F218E" w:rsidP="000F218E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1B7F7A" w14:textId="77777777" w:rsidR="000F218E" w:rsidRPr="000F218E" w:rsidRDefault="000F218E" w:rsidP="000F2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218E">
        <w:rPr>
          <w:rFonts w:ascii="Arial" w:hAnsi="Arial" w:cs="Arial"/>
          <w:b/>
          <w:bCs/>
          <w:sz w:val="24"/>
          <w:szCs w:val="24"/>
        </w:rPr>
        <w:t>§ 1.</w:t>
      </w:r>
      <w:r w:rsidRPr="000F218E">
        <w:rPr>
          <w:rFonts w:ascii="Arial" w:hAnsi="Arial" w:cs="Arial"/>
          <w:sz w:val="24"/>
          <w:szCs w:val="24"/>
        </w:rPr>
        <w:t xml:space="preserve"> W uchwale Nr LIII/448/2022 Rady Gminy Skąpe z dnia 22 grudnia 2022 roku</w:t>
      </w:r>
      <w:r w:rsidRPr="000F218E">
        <w:rPr>
          <w:rFonts w:ascii="Arial" w:hAnsi="Arial" w:cs="Arial"/>
          <w:sz w:val="24"/>
          <w:szCs w:val="24"/>
        </w:rPr>
        <w:br/>
        <w:t xml:space="preserve">w sprawie uchwały budżetowej Gminy Skąpe na 2023 rok wprowadza się </w:t>
      </w:r>
      <w:r w:rsidRPr="000F218E">
        <w:rPr>
          <w:rFonts w:ascii="Arial" w:hAnsi="Arial" w:cs="Arial"/>
          <w:color w:val="000000"/>
          <w:sz w:val="24"/>
          <w:szCs w:val="24"/>
        </w:rPr>
        <w:t>następujące zmiany:</w:t>
      </w:r>
    </w:p>
    <w:p w14:paraId="07F6211F" w14:textId="77777777" w:rsidR="000F218E" w:rsidRPr="000F218E" w:rsidRDefault="000F218E" w:rsidP="000F218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218E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0F218E">
        <w:rPr>
          <w:rFonts w:ascii="Arial" w:hAnsi="Arial" w:cs="Arial"/>
          <w:color w:val="000000"/>
          <w:sz w:val="24"/>
          <w:szCs w:val="24"/>
        </w:rPr>
        <w:br/>
        <w:t>ustala się wydatki budżetu w kwocie 43.956.595,33 zł, w tym:</w:t>
      </w:r>
    </w:p>
    <w:p w14:paraId="086165C7" w14:textId="77777777" w:rsidR="000F218E" w:rsidRPr="000F218E" w:rsidRDefault="000F218E" w:rsidP="000F218E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0F218E">
        <w:rPr>
          <w:rFonts w:ascii="Arial" w:hAnsi="Arial" w:cs="Arial"/>
          <w:color w:val="000000"/>
          <w:sz w:val="24"/>
          <w:szCs w:val="24"/>
        </w:rPr>
        <w:t>- wydatki bieżące            – 26.444.692,87 zł,</w:t>
      </w:r>
    </w:p>
    <w:p w14:paraId="1B8A29A9" w14:textId="77777777" w:rsidR="000F218E" w:rsidRPr="000F218E" w:rsidRDefault="000F218E" w:rsidP="000F218E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0F218E">
        <w:rPr>
          <w:rFonts w:ascii="Arial" w:hAnsi="Arial" w:cs="Arial"/>
          <w:color w:val="000000"/>
          <w:sz w:val="24"/>
          <w:szCs w:val="24"/>
        </w:rPr>
        <w:t>- wydatki majątkowe       – 17.511.902,46 zł.</w:t>
      </w:r>
    </w:p>
    <w:p w14:paraId="1E6CEBDF" w14:textId="77777777" w:rsidR="000F218E" w:rsidRPr="000F218E" w:rsidRDefault="000F218E" w:rsidP="000F21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A19BAF" w14:textId="77777777" w:rsidR="000F218E" w:rsidRPr="000F218E" w:rsidRDefault="000F218E" w:rsidP="000F21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DE61F6" w14:textId="77777777" w:rsidR="000F218E" w:rsidRPr="000F218E" w:rsidRDefault="000F218E" w:rsidP="000F21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610EF4" w14:textId="77777777" w:rsidR="000F218E" w:rsidRPr="000F218E" w:rsidRDefault="000F218E" w:rsidP="000F21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8798C2" w14:textId="77777777" w:rsidR="000F218E" w:rsidRPr="000F218E" w:rsidRDefault="000F218E" w:rsidP="000F21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218E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0F218E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75FC1673" w14:textId="77777777" w:rsidR="000F218E" w:rsidRPr="000F218E" w:rsidRDefault="000F218E" w:rsidP="000F2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F64105" w14:textId="77777777" w:rsidR="000F218E" w:rsidRPr="000F218E" w:rsidRDefault="000F218E" w:rsidP="000F2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C2957C7" w14:textId="77777777" w:rsidR="000F218E" w:rsidRPr="000F218E" w:rsidRDefault="000F218E" w:rsidP="000F2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19238A" w14:textId="77777777" w:rsidR="000F218E" w:rsidRPr="000F218E" w:rsidRDefault="000F218E" w:rsidP="000F2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B29EA8" w14:textId="77777777" w:rsidR="00FB46FA" w:rsidRDefault="00FB46FA"/>
    <w:sectPr w:rsidR="00FB46FA" w:rsidSect="00C65C04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53"/>
    <w:rsid w:val="000F218E"/>
    <w:rsid w:val="007D0653"/>
    <w:rsid w:val="00FB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719D9-DF1E-4B19-86FA-8E94CE30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F21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2023-01-24T10:06:00Z</dcterms:created>
  <dcterms:modified xsi:type="dcterms:W3CDTF">2023-01-24T10:07:00Z</dcterms:modified>
</cp:coreProperties>
</file>