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7C5B5A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0425205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</w:t>
      </w:r>
      <w:r w:rsidR="002F49E0">
        <w:rPr>
          <w:color w:val="3B3838" w:themeColor="background2" w:themeShade="40"/>
          <w:sz w:val="22"/>
          <w:szCs w:val="22"/>
        </w:rPr>
        <w:t>ej mowa w art. 29 ust. 3 pkt 3 lit. d</w:t>
      </w:r>
    </w:p>
    <w:p w:rsidR="00F43432" w:rsidRDefault="00F43432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7C5B5A">
        <w:rPr>
          <w:rFonts w:ascii="Arial" w:eastAsia="Bookman Old Style" w:hAnsi="Arial" w:cs="Arial"/>
          <w:sz w:val="24"/>
          <w:szCs w:val="24"/>
        </w:rPr>
        <w:t>dnia 14.10</w:t>
      </w:r>
      <w:r w:rsidR="00F43432">
        <w:rPr>
          <w:rFonts w:ascii="Arial" w:eastAsia="Bookman Old Style" w:hAnsi="Arial" w:cs="Arial"/>
          <w:sz w:val="24"/>
          <w:szCs w:val="24"/>
        </w:rPr>
        <w:t>.</w:t>
      </w:r>
      <w:r w:rsidR="00296032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7C5B5A">
        <w:rPr>
          <w:rFonts w:ascii="Arial" w:hAnsi="Arial" w:cs="Arial"/>
          <w:b/>
          <w:sz w:val="24"/>
          <w:szCs w:val="24"/>
        </w:rPr>
        <w:t>.1047</w:t>
      </w:r>
      <w:r w:rsidR="00F43432">
        <w:rPr>
          <w:rFonts w:ascii="Arial" w:hAnsi="Arial" w:cs="Arial"/>
          <w:b/>
          <w:sz w:val="24"/>
          <w:szCs w:val="24"/>
        </w:rPr>
        <w:t>.</w:t>
      </w:r>
      <w:r w:rsidR="00296032">
        <w:rPr>
          <w:rFonts w:ascii="Arial" w:hAnsi="Arial" w:cs="Arial"/>
          <w:sz w:val="24"/>
          <w:szCs w:val="24"/>
        </w:rPr>
        <w:t>2024</w:t>
      </w:r>
      <w:r w:rsidR="007673FA">
        <w:rPr>
          <w:rFonts w:ascii="Arial" w:hAnsi="Arial" w:cs="Arial"/>
          <w:sz w:val="24"/>
          <w:szCs w:val="24"/>
        </w:rPr>
        <w:t>.AC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F33234" w:rsidRPr="002F49E0" w:rsidRDefault="00DC4F56" w:rsidP="00FF401E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 xml:space="preserve">z dnia 7 lipca 1994 roku – Prawa budowlane </w:t>
      </w:r>
      <w:r w:rsidR="00EC5DBA">
        <w:rPr>
          <w:rFonts w:ascii="Arial" w:hAnsi="Arial"/>
          <w:i/>
          <w:sz w:val="24"/>
          <w:szCs w:val="24"/>
        </w:rPr>
        <w:t>(tekst jedno</w:t>
      </w:r>
      <w:r w:rsidR="00CB1B37">
        <w:rPr>
          <w:rFonts w:ascii="Arial" w:hAnsi="Arial"/>
          <w:i/>
          <w:sz w:val="24"/>
          <w:szCs w:val="24"/>
        </w:rPr>
        <w:t>lity Dz.U. z 2024</w:t>
      </w:r>
      <w:r w:rsidR="00D95150">
        <w:rPr>
          <w:rFonts w:ascii="Arial" w:hAnsi="Arial"/>
          <w:i/>
          <w:sz w:val="24"/>
          <w:szCs w:val="24"/>
        </w:rPr>
        <w:t xml:space="preserve"> roku. poz. 725</w:t>
      </w:r>
      <w:r w:rsidR="005A1B1E">
        <w:rPr>
          <w:rFonts w:ascii="Arial" w:hAnsi="Arial"/>
          <w:i/>
          <w:sz w:val="24"/>
          <w:szCs w:val="24"/>
        </w:rPr>
        <w:t xml:space="preserve"> ze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 xml:space="preserve">informuje,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D97F40">
        <w:rPr>
          <w:rFonts w:ascii="Arial" w:hAnsi="Arial"/>
          <w:bCs/>
          <w:sz w:val="24"/>
          <w:szCs w:val="24"/>
        </w:rPr>
        <w:t>z dnia 23</w:t>
      </w:r>
      <w:r w:rsidR="007C5B5A">
        <w:rPr>
          <w:rFonts w:ascii="Arial" w:hAnsi="Arial"/>
          <w:bCs/>
          <w:sz w:val="24"/>
          <w:szCs w:val="24"/>
        </w:rPr>
        <w:t>.09</w:t>
      </w:r>
      <w:r w:rsidR="00296032">
        <w:rPr>
          <w:rFonts w:ascii="Arial" w:hAnsi="Arial"/>
          <w:bCs/>
          <w:sz w:val="24"/>
          <w:szCs w:val="24"/>
        </w:rPr>
        <w:t>.2024</w:t>
      </w:r>
      <w:r w:rsidR="00F43432">
        <w:rPr>
          <w:rFonts w:ascii="Arial" w:hAnsi="Arial"/>
          <w:bCs/>
          <w:sz w:val="24"/>
          <w:szCs w:val="24"/>
        </w:rPr>
        <w:t>.</w:t>
      </w:r>
      <w:r w:rsidR="00F33234" w:rsidRPr="00F33234">
        <w:rPr>
          <w:rFonts w:ascii="Arial" w:hAnsi="Arial"/>
          <w:bCs/>
          <w:sz w:val="24"/>
          <w:szCs w:val="24"/>
        </w:rPr>
        <w:t xml:space="preserve"> roku</w:t>
      </w:r>
      <w:r w:rsidR="00F33234" w:rsidRPr="00F33234">
        <w:rPr>
          <w:rFonts w:ascii="Arial" w:hAnsi="Arial"/>
          <w:sz w:val="24"/>
          <w:szCs w:val="24"/>
        </w:rPr>
        <w:t xml:space="preserve"> złożonego przez </w:t>
      </w:r>
      <w:r w:rsidR="00BF2C46">
        <w:rPr>
          <w:rFonts w:ascii="Arial" w:hAnsi="Arial"/>
          <w:sz w:val="24"/>
          <w:szCs w:val="24"/>
        </w:rPr>
        <w:t>P</w:t>
      </w:r>
      <w:r w:rsidR="007C5B5A">
        <w:rPr>
          <w:rFonts w:ascii="Arial" w:hAnsi="Arial"/>
          <w:sz w:val="24"/>
          <w:szCs w:val="24"/>
        </w:rPr>
        <w:t xml:space="preserve">anią Bożenę </w:t>
      </w:r>
      <w:proofErr w:type="spellStart"/>
      <w:r w:rsidR="007C5B5A">
        <w:rPr>
          <w:rFonts w:ascii="Arial" w:hAnsi="Arial"/>
          <w:sz w:val="24"/>
          <w:szCs w:val="24"/>
        </w:rPr>
        <w:t>Waszewka</w:t>
      </w:r>
      <w:proofErr w:type="spellEnd"/>
      <w:r w:rsidR="0005374A">
        <w:rPr>
          <w:rFonts w:ascii="Arial" w:hAnsi="Arial"/>
          <w:sz w:val="24"/>
          <w:szCs w:val="24"/>
        </w:rPr>
        <w:t xml:space="preserve"> </w:t>
      </w:r>
      <w:r w:rsidR="0005374A">
        <w:rPr>
          <w:rFonts w:ascii="Arial" w:hAnsi="Arial"/>
          <w:bCs/>
          <w:sz w:val="24"/>
          <w:szCs w:val="24"/>
        </w:rPr>
        <w:t>DOTYCZĄCEGO</w:t>
      </w:r>
      <w:r w:rsidR="002F49E0">
        <w:rPr>
          <w:rFonts w:ascii="Arial" w:hAnsi="Arial"/>
          <w:bCs/>
          <w:sz w:val="24"/>
          <w:szCs w:val="24"/>
        </w:rPr>
        <w:t xml:space="preserve"> ZAMIARU PRZYSTĄPIENIA DO </w:t>
      </w:r>
      <w:r w:rsidR="00120CC9">
        <w:rPr>
          <w:rFonts w:ascii="Arial" w:hAnsi="Arial"/>
          <w:bCs/>
          <w:sz w:val="24"/>
          <w:szCs w:val="24"/>
        </w:rPr>
        <w:t>BUDOWY</w:t>
      </w:r>
      <w:r w:rsidR="00125E83">
        <w:rPr>
          <w:rFonts w:ascii="Arial" w:hAnsi="Arial"/>
          <w:bCs/>
          <w:sz w:val="24"/>
          <w:szCs w:val="24"/>
        </w:rPr>
        <w:t xml:space="preserve"> </w:t>
      </w:r>
      <w:r w:rsidR="00200D40">
        <w:rPr>
          <w:rFonts w:ascii="Arial" w:hAnsi="Arial"/>
          <w:bCs/>
          <w:sz w:val="24"/>
          <w:szCs w:val="24"/>
        </w:rPr>
        <w:t xml:space="preserve">instalacji gazowej dla </w:t>
      </w:r>
      <w:r w:rsidR="008C3F4C">
        <w:rPr>
          <w:rFonts w:ascii="Arial" w:hAnsi="Arial"/>
          <w:bCs/>
          <w:sz w:val="24"/>
          <w:szCs w:val="24"/>
        </w:rPr>
        <w:t>u</w:t>
      </w:r>
      <w:r w:rsidR="007C5B5A">
        <w:rPr>
          <w:rFonts w:ascii="Arial" w:hAnsi="Arial"/>
          <w:bCs/>
          <w:sz w:val="24"/>
          <w:szCs w:val="24"/>
        </w:rPr>
        <w:t>żytkowanego budynku gospodarczego</w:t>
      </w:r>
      <w:r w:rsidR="00D97F40">
        <w:rPr>
          <w:rFonts w:ascii="Arial" w:hAnsi="Arial"/>
          <w:bCs/>
          <w:sz w:val="24"/>
          <w:szCs w:val="24"/>
        </w:rPr>
        <w:t xml:space="preserve"> na działkach</w:t>
      </w:r>
      <w:r w:rsidR="00525D9D">
        <w:rPr>
          <w:rFonts w:ascii="Arial" w:hAnsi="Arial"/>
          <w:bCs/>
          <w:sz w:val="24"/>
          <w:szCs w:val="24"/>
        </w:rPr>
        <w:t xml:space="preserve"> </w:t>
      </w:r>
      <w:r w:rsidR="007C5B5A">
        <w:rPr>
          <w:rFonts w:ascii="Arial" w:hAnsi="Arial"/>
          <w:bCs/>
          <w:sz w:val="24"/>
          <w:szCs w:val="24"/>
        </w:rPr>
        <w:t xml:space="preserve"> o Nr </w:t>
      </w:r>
      <w:proofErr w:type="spellStart"/>
      <w:r w:rsidR="007C5B5A">
        <w:rPr>
          <w:rFonts w:ascii="Arial" w:hAnsi="Arial"/>
          <w:bCs/>
          <w:sz w:val="24"/>
          <w:szCs w:val="24"/>
        </w:rPr>
        <w:t>ewid</w:t>
      </w:r>
      <w:proofErr w:type="spellEnd"/>
      <w:r w:rsidR="007C5B5A">
        <w:rPr>
          <w:rFonts w:ascii="Arial" w:hAnsi="Arial"/>
          <w:bCs/>
          <w:sz w:val="24"/>
          <w:szCs w:val="24"/>
        </w:rPr>
        <w:t>. 541/1, 542/2</w:t>
      </w:r>
      <w:r w:rsidR="00D97F40">
        <w:rPr>
          <w:rFonts w:ascii="Arial" w:hAnsi="Arial"/>
          <w:bCs/>
          <w:sz w:val="24"/>
          <w:szCs w:val="24"/>
        </w:rPr>
        <w:t xml:space="preserve"> położonych</w:t>
      </w:r>
      <w:r w:rsidR="00C26935">
        <w:rPr>
          <w:rFonts w:ascii="Arial" w:hAnsi="Arial"/>
          <w:bCs/>
          <w:sz w:val="24"/>
          <w:szCs w:val="24"/>
        </w:rPr>
        <w:t xml:space="preserve"> </w:t>
      </w:r>
      <w:r w:rsidR="005B1971">
        <w:rPr>
          <w:rFonts w:ascii="Arial" w:hAnsi="Arial"/>
          <w:bCs/>
          <w:sz w:val="24"/>
          <w:szCs w:val="24"/>
        </w:rPr>
        <w:t>w</w:t>
      </w:r>
      <w:r w:rsidR="005B130E">
        <w:rPr>
          <w:rFonts w:ascii="Arial" w:hAnsi="Arial"/>
          <w:bCs/>
          <w:sz w:val="24"/>
          <w:szCs w:val="24"/>
        </w:rPr>
        <w:t xml:space="preserve"> </w:t>
      </w:r>
      <w:r w:rsidR="007C5B5A">
        <w:rPr>
          <w:rFonts w:ascii="Arial" w:hAnsi="Arial"/>
          <w:bCs/>
          <w:sz w:val="24"/>
          <w:szCs w:val="24"/>
        </w:rPr>
        <w:t>miejscowości Unin</w:t>
      </w:r>
      <w:bookmarkStart w:id="0" w:name="_GoBack"/>
      <w:bookmarkEnd w:id="0"/>
      <w:r w:rsidR="00D97F40">
        <w:rPr>
          <w:rFonts w:ascii="Arial" w:hAnsi="Arial"/>
          <w:bCs/>
          <w:sz w:val="24"/>
          <w:szCs w:val="24"/>
        </w:rPr>
        <w:t xml:space="preserve"> gm. Górzno</w:t>
      </w:r>
      <w:r w:rsidR="00125E83">
        <w:rPr>
          <w:rFonts w:ascii="Arial" w:hAnsi="Arial"/>
          <w:bCs/>
          <w:sz w:val="24"/>
          <w:szCs w:val="24"/>
        </w:rPr>
        <w:t xml:space="preserve">. </w:t>
      </w:r>
      <w:r w:rsidR="00F33234" w:rsidRPr="00F33234">
        <w:rPr>
          <w:rFonts w:ascii="Arial" w:hAnsi="Arial"/>
          <w:sz w:val="24"/>
          <w:szCs w:val="24"/>
        </w:rPr>
        <w:t>TUT. URZĄD NIE WNIÓSŁ SPRZECIWU.</w:t>
      </w:r>
    </w:p>
    <w:p w:rsidR="00F33234" w:rsidRDefault="00F33234" w:rsidP="0005374A">
      <w:pPr>
        <w:spacing w:after="0" w:line="360" w:lineRule="auto"/>
        <w:ind w:right="-108"/>
        <w:jc w:val="both"/>
        <w:rPr>
          <w:rFonts w:ascii="Arial" w:hAnsi="Arial"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Starosta Powiatu Garwolińskiego </w:t>
      </w:r>
    </w:p>
    <w:sectPr w:rsidR="00DC4F56" w:rsidRPr="008322E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124FF"/>
    <w:rsid w:val="0005374A"/>
    <w:rsid w:val="00064FC5"/>
    <w:rsid w:val="00117500"/>
    <w:rsid w:val="00120CC9"/>
    <w:rsid w:val="00125E83"/>
    <w:rsid w:val="00136B90"/>
    <w:rsid w:val="00152B55"/>
    <w:rsid w:val="00170B8D"/>
    <w:rsid w:val="001814AD"/>
    <w:rsid w:val="001F63C1"/>
    <w:rsid w:val="00200D40"/>
    <w:rsid w:val="002172F3"/>
    <w:rsid w:val="00257B25"/>
    <w:rsid w:val="00296032"/>
    <w:rsid w:val="002D3B21"/>
    <w:rsid w:val="002F16EA"/>
    <w:rsid w:val="002F49E0"/>
    <w:rsid w:val="0031127C"/>
    <w:rsid w:val="003600FE"/>
    <w:rsid w:val="00386F28"/>
    <w:rsid w:val="003C3BF2"/>
    <w:rsid w:val="00412B50"/>
    <w:rsid w:val="004238A4"/>
    <w:rsid w:val="004D6513"/>
    <w:rsid w:val="0051020B"/>
    <w:rsid w:val="0051275C"/>
    <w:rsid w:val="00525D9D"/>
    <w:rsid w:val="005A1B1E"/>
    <w:rsid w:val="005B130E"/>
    <w:rsid w:val="005B1971"/>
    <w:rsid w:val="00607B56"/>
    <w:rsid w:val="006316EA"/>
    <w:rsid w:val="00657696"/>
    <w:rsid w:val="006626EC"/>
    <w:rsid w:val="006E25F4"/>
    <w:rsid w:val="00734891"/>
    <w:rsid w:val="007673FA"/>
    <w:rsid w:val="007C5B5A"/>
    <w:rsid w:val="007D531C"/>
    <w:rsid w:val="007F6275"/>
    <w:rsid w:val="008066FD"/>
    <w:rsid w:val="00826109"/>
    <w:rsid w:val="008322E4"/>
    <w:rsid w:val="00845B49"/>
    <w:rsid w:val="00847824"/>
    <w:rsid w:val="008B0BC3"/>
    <w:rsid w:val="008C3F4C"/>
    <w:rsid w:val="008C7FA1"/>
    <w:rsid w:val="008F1B9C"/>
    <w:rsid w:val="00904D8F"/>
    <w:rsid w:val="00917C16"/>
    <w:rsid w:val="00965A78"/>
    <w:rsid w:val="0097658C"/>
    <w:rsid w:val="00986392"/>
    <w:rsid w:val="009B0FF0"/>
    <w:rsid w:val="009D7621"/>
    <w:rsid w:val="009E162C"/>
    <w:rsid w:val="009F49A8"/>
    <w:rsid w:val="009F73D5"/>
    <w:rsid w:val="00A43F55"/>
    <w:rsid w:val="00A71165"/>
    <w:rsid w:val="00A865A7"/>
    <w:rsid w:val="00A977BF"/>
    <w:rsid w:val="00B43135"/>
    <w:rsid w:val="00B83EA2"/>
    <w:rsid w:val="00BA124B"/>
    <w:rsid w:val="00BC53F5"/>
    <w:rsid w:val="00BF2C46"/>
    <w:rsid w:val="00C0379A"/>
    <w:rsid w:val="00C2041E"/>
    <w:rsid w:val="00C26935"/>
    <w:rsid w:val="00C35679"/>
    <w:rsid w:val="00C36119"/>
    <w:rsid w:val="00C36D7D"/>
    <w:rsid w:val="00C420E0"/>
    <w:rsid w:val="00C717C6"/>
    <w:rsid w:val="00CB1B37"/>
    <w:rsid w:val="00CB2BFC"/>
    <w:rsid w:val="00D47ED1"/>
    <w:rsid w:val="00D95150"/>
    <w:rsid w:val="00D962E0"/>
    <w:rsid w:val="00D97F40"/>
    <w:rsid w:val="00DA61E3"/>
    <w:rsid w:val="00DC4F56"/>
    <w:rsid w:val="00E26A8F"/>
    <w:rsid w:val="00E32CD9"/>
    <w:rsid w:val="00E72777"/>
    <w:rsid w:val="00EA2619"/>
    <w:rsid w:val="00EA3127"/>
    <w:rsid w:val="00EC5DBA"/>
    <w:rsid w:val="00F33234"/>
    <w:rsid w:val="00F43432"/>
    <w:rsid w:val="00FA1C8D"/>
    <w:rsid w:val="00FD160A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7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7F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85</cp:revision>
  <cp:lastPrinted>2024-09-12T10:37:00Z</cp:lastPrinted>
  <dcterms:created xsi:type="dcterms:W3CDTF">2021-01-26T11:24:00Z</dcterms:created>
  <dcterms:modified xsi:type="dcterms:W3CDTF">2024-10-14T13:34:00Z</dcterms:modified>
</cp:coreProperties>
</file>