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00574" w14:textId="77777777" w:rsidR="00441555" w:rsidRDefault="0052096C">
      <w:pPr>
        <w:pStyle w:val="Bezodstpw"/>
        <w:jc w:val="right"/>
        <w:rPr>
          <w:rFonts w:ascii="Times New Roman" w:hAnsi="Times New Roman"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6E1E1D76" w14:textId="77777777" w:rsidR="00441555" w:rsidRDefault="0052096C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145D2E7B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55CCECD7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1A6CAE0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66C1B3E3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01EF45E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917904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1DDC5124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8219EE2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CD8FE8C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AA0E6A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F7ABE8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698AD459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E0137D9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5FC82751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1C994411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3ED4FA65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0B96D3B4" w14:textId="77777777" w:rsidR="00441555" w:rsidRDefault="0052096C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34446028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3E29A81C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5F23223F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1E5B030" w14:textId="77777777" w:rsidR="00441555" w:rsidRDefault="00441555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43A51175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2E9B7E30" w14:textId="77777777" w:rsidR="00441555" w:rsidRDefault="0052096C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1E44B242" w14:textId="77777777" w:rsidR="00441555" w:rsidRDefault="0052096C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4C775801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197809E3" w14:textId="77777777" w:rsidR="00441555" w:rsidRDefault="0052096C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2D20160B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FA6FE6" w14:textId="77777777" w:rsidR="00441555" w:rsidRPr="008C497D" w:rsidRDefault="0052096C" w:rsidP="008C497D">
      <w:pPr>
        <w:pStyle w:val="Tekstpodstawowy"/>
        <w:spacing w:before="9" w:line="24" w:lineRule="atLeast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Na potrzeby postępowania o udzielenie zamówienia publicznego</w:t>
      </w:r>
      <w:r w:rsidR="004A13FE">
        <w:rPr>
          <w:rFonts w:ascii="Times New Roman" w:hAnsi="Times New Roman"/>
        </w:rPr>
        <w:t xml:space="preserve"> na </w:t>
      </w:r>
      <w:r w:rsidR="008C497D" w:rsidRPr="00E76CF3">
        <w:rPr>
          <w:rFonts w:ascii="Times New Roman" w:hAnsi="Times New Roman"/>
          <w:color w:val="000000" w:themeColor="text1"/>
        </w:rPr>
        <w:t>„</w:t>
      </w:r>
      <w:r w:rsidR="008C497D" w:rsidRPr="000B6283">
        <w:rPr>
          <w:rFonts w:ascii="Times New Roman" w:hAnsi="Times New Roman"/>
          <w:b/>
          <w:color w:val="000000" w:themeColor="text1"/>
        </w:rPr>
        <w:t>Opracowanie PFU</w:t>
      </w:r>
      <w:r w:rsidR="008C497D" w:rsidRPr="000B6283">
        <w:rPr>
          <w:rFonts w:ascii="Times New Roman" w:hAnsi="Times New Roman"/>
          <w:b/>
          <w:color w:val="000000" w:themeColor="text1"/>
          <w:spacing w:val="-8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adaptacji</w:t>
      </w:r>
      <w:r w:rsidR="008C497D" w:rsidRPr="000B6283">
        <w:rPr>
          <w:rFonts w:ascii="Times New Roman" w:hAnsi="Times New Roman"/>
          <w:b/>
          <w:color w:val="000000" w:themeColor="text1"/>
          <w:spacing w:val="-6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pomieszczeń</w:t>
      </w:r>
      <w:r w:rsidR="008C497D" w:rsidRPr="000B6283">
        <w:rPr>
          <w:rFonts w:ascii="Times New Roman" w:hAnsi="Times New Roman"/>
          <w:b/>
          <w:color w:val="000000" w:themeColor="text1"/>
          <w:spacing w:val="-1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zaplecza techniczno</w:t>
      </w:r>
      <w:r w:rsidR="008C497D" w:rsidRPr="000B6283">
        <w:rPr>
          <w:rFonts w:ascii="Times New Roman" w:hAnsi="Times New Roman"/>
          <w:b/>
          <w:color w:val="000000" w:themeColor="text1"/>
          <w:spacing w:val="-5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  <w:w w:val="90"/>
        </w:rPr>
        <w:t>—</w:t>
      </w:r>
      <w:r w:rsidR="008C497D" w:rsidRPr="000B6283">
        <w:rPr>
          <w:rFonts w:ascii="Times New Roman" w:hAnsi="Times New Roman"/>
          <w:b/>
          <w:color w:val="000000" w:themeColor="text1"/>
          <w:spacing w:val="-10"/>
          <w:w w:val="90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socjalnego znajdujących</w:t>
      </w:r>
      <w:r w:rsidR="008C497D" w:rsidRPr="000B6283">
        <w:rPr>
          <w:rFonts w:ascii="Times New Roman" w:hAnsi="Times New Roman"/>
          <w:b/>
          <w:color w:val="000000" w:themeColor="text1"/>
          <w:spacing w:val="2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się</w:t>
      </w:r>
      <w:r w:rsidR="008C497D" w:rsidRPr="000B6283">
        <w:rPr>
          <w:rFonts w:ascii="Times New Roman" w:hAnsi="Times New Roman"/>
          <w:b/>
          <w:color w:val="000000" w:themeColor="text1"/>
          <w:spacing w:val="-15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w</w:t>
      </w:r>
      <w:r w:rsidR="008C497D" w:rsidRPr="000B6283">
        <w:rPr>
          <w:rFonts w:ascii="Times New Roman" w:hAnsi="Times New Roman"/>
          <w:b/>
          <w:color w:val="000000" w:themeColor="text1"/>
          <w:spacing w:val="-8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podpiwniczeniu</w:t>
      </w:r>
      <w:r w:rsidR="008C497D" w:rsidRPr="000B6283">
        <w:rPr>
          <w:rFonts w:ascii="Times New Roman" w:hAnsi="Times New Roman"/>
          <w:b/>
          <w:color w:val="000000" w:themeColor="text1"/>
          <w:spacing w:val="-16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szpitala na</w:t>
      </w:r>
      <w:r w:rsidR="008C497D" w:rsidRPr="000B6283">
        <w:rPr>
          <w:rFonts w:ascii="Times New Roman" w:hAnsi="Times New Roman"/>
          <w:b/>
          <w:color w:val="000000" w:themeColor="text1"/>
          <w:spacing w:val="-11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potrzeby</w:t>
      </w:r>
      <w:r w:rsidR="008C497D" w:rsidRPr="000B6283">
        <w:rPr>
          <w:rFonts w:ascii="Times New Roman" w:hAnsi="Times New Roman"/>
          <w:b/>
          <w:color w:val="000000" w:themeColor="text1"/>
          <w:spacing w:val="-4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Miejsca</w:t>
      </w:r>
      <w:r w:rsidR="008C497D" w:rsidRPr="000B6283">
        <w:rPr>
          <w:rFonts w:ascii="Times New Roman" w:hAnsi="Times New Roman"/>
          <w:b/>
          <w:color w:val="000000" w:themeColor="text1"/>
          <w:spacing w:val="-4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Doraźnego</w:t>
      </w:r>
      <w:r w:rsidR="008C497D" w:rsidRPr="000B6283">
        <w:rPr>
          <w:rFonts w:ascii="Times New Roman" w:hAnsi="Times New Roman"/>
          <w:b/>
          <w:color w:val="000000" w:themeColor="text1"/>
          <w:spacing w:val="-11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Schronienia wraz z modernizacją</w:t>
      </w:r>
      <w:r w:rsidR="008C497D" w:rsidRPr="000B6283">
        <w:rPr>
          <w:rFonts w:ascii="Times New Roman" w:hAnsi="Times New Roman"/>
          <w:b/>
          <w:color w:val="000000" w:themeColor="text1"/>
          <w:spacing w:val="40"/>
        </w:rPr>
        <w:t xml:space="preserve"> </w:t>
      </w:r>
      <w:r w:rsidR="008C497D" w:rsidRPr="000B6283">
        <w:rPr>
          <w:rFonts w:ascii="Times New Roman" w:hAnsi="Times New Roman"/>
          <w:b/>
          <w:color w:val="000000" w:themeColor="text1"/>
        </w:rPr>
        <w:t>pralni”</w:t>
      </w:r>
      <w:r w:rsidR="008C497D">
        <w:rPr>
          <w:rFonts w:ascii="Times New Roman" w:hAnsi="Times New Roman"/>
          <w:color w:val="000000" w:themeColor="text1"/>
        </w:rPr>
        <w:t xml:space="preserve"> </w:t>
      </w:r>
      <w:r w:rsidRPr="00154E33">
        <w:rPr>
          <w:rFonts w:ascii="Times New Roman" w:hAnsi="Times New Roman"/>
          <w:b/>
          <w:i/>
          <w:color w:val="000000" w:themeColor="text1"/>
        </w:rPr>
        <w:t xml:space="preserve">– nr ref.: </w:t>
      </w:r>
      <w:r w:rsidR="00722AFE">
        <w:rPr>
          <w:rFonts w:ascii="Times New Roman" w:hAnsi="Times New Roman"/>
          <w:color w:val="000000" w:themeColor="text1"/>
        </w:rPr>
        <w:t>IP.272.1.1</w:t>
      </w:r>
      <w:r w:rsidR="006B11A2">
        <w:rPr>
          <w:rFonts w:ascii="Times New Roman" w:hAnsi="Times New Roman"/>
          <w:color w:val="000000" w:themeColor="text1"/>
        </w:rPr>
        <w:t>5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.ZO,</w:t>
      </w:r>
      <w:r w:rsidRPr="00154E33">
        <w:rPr>
          <w:rFonts w:ascii="Times New Roman" w:hAnsi="Times New Roman"/>
          <w:i/>
          <w:color w:val="000000" w:themeColor="text1"/>
        </w:rPr>
        <w:t xml:space="preserve"> </w:t>
      </w:r>
      <w:r w:rsidRPr="00154E33">
        <w:rPr>
          <w:rFonts w:ascii="Times New Roman" w:hAnsi="Times New Roman"/>
          <w:color w:val="000000" w:themeColor="text1"/>
        </w:rPr>
        <w:t>prowadzonego przez Powiat Lipski</w:t>
      </w:r>
      <w:r w:rsidRPr="00154E33">
        <w:rPr>
          <w:rFonts w:ascii="Times New Roman" w:hAnsi="Times New Roman"/>
          <w:i/>
          <w:color w:val="000000" w:themeColor="text1"/>
        </w:rPr>
        <w:t xml:space="preserve"> </w:t>
      </w:r>
      <w:r w:rsidRPr="00154E33">
        <w:rPr>
          <w:rFonts w:ascii="Times New Roman" w:hAnsi="Times New Roman"/>
          <w:color w:val="000000" w:themeColor="text1"/>
        </w:rPr>
        <w:t>oświadcz</w:t>
      </w:r>
      <w:r>
        <w:rPr>
          <w:rFonts w:ascii="Times New Roman" w:hAnsi="Times New Roman"/>
        </w:rPr>
        <w:t>am, co następuje:</w:t>
      </w:r>
    </w:p>
    <w:p w14:paraId="1CA3A47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CE9683C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509B11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7C59A9C6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16D2FF87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37A1956A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4CEDE643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5DA781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E2445B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0945E78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6F8F057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7293622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nr </w:t>
      </w:r>
      <w:r w:rsidRPr="00154E33">
        <w:rPr>
          <w:rFonts w:ascii="Times New Roman" w:hAnsi="Times New Roman"/>
          <w:color w:val="000000" w:themeColor="text1"/>
        </w:rPr>
        <w:t>IP</w:t>
      </w:r>
      <w:r w:rsidR="00722AFE">
        <w:rPr>
          <w:rFonts w:ascii="Times New Roman" w:hAnsi="Times New Roman"/>
          <w:color w:val="000000" w:themeColor="text1"/>
        </w:rPr>
        <w:t>.272.1.1</w:t>
      </w:r>
      <w:r w:rsidR="006B11A2">
        <w:rPr>
          <w:rFonts w:ascii="Times New Roman" w:hAnsi="Times New Roman"/>
          <w:color w:val="000000" w:themeColor="text1"/>
        </w:rPr>
        <w:t>5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</w:t>
      </w:r>
    </w:p>
    <w:p w14:paraId="030EB236" w14:textId="77777777" w:rsidR="00441555" w:rsidRDefault="00441555">
      <w:pPr>
        <w:pStyle w:val="Bezodstpw"/>
        <w:jc w:val="both"/>
        <w:rPr>
          <w:rFonts w:ascii="Times New Roman" w:hAnsi="Times New Roman"/>
          <w:b/>
        </w:rPr>
      </w:pPr>
    </w:p>
    <w:p w14:paraId="65D77ED5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17299A95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21C1182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79D877B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075E9B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693244F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5E4D1F4" w14:textId="77777777" w:rsidR="00441555" w:rsidRDefault="0052096C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06574820" w14:textId="77777777" w:rsidR="00441555" w:rsidRDefault="0052096C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5D7695DE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9603FD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C7ECF6F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7E8C07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72CB23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8BD6356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498AA0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FC02CA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A7D0504" w14:textId="77777777" w:rsidR="00441555" w:rsidRDefault="0044155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69362CE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E65EB4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6FF7CE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26669C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DF5C1CC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818B7A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749738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7E1EC4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132C27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35AA15F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6EDB36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808FE1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C0899B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0FCCCE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D4D9D3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5947AD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C39E86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49627F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F86FE9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8E125D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074A9A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69D46A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AAB7BF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FBF4E4E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441555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4EE59" w14:textId="77777777" w:rsidR="000C0675" w:rsidRDefault="000C0675">
      <w:pPr>
        <w:spacing w:after="0" w:line="240" w:lineRule="auto"/>
      </w:pPr>
      <w:r>
        <w:separator/>
      </w:r>
    </w:p>
  </w:endnote>
  <w:endnote w:type="continuationSeparator" w:id="0">
    <w:p w14:paraId="41F90972" w14:textId="77777777" w:rsidR="000C0675" w:rsidRDefault="000C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A6059" w14:textId="77777777" w:rsidR="00441555" w:rsidRDefault="0052096C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2172A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6F1F3F99" w14:textId="77777777" w:rsidR="00441555" w:rsidRDefault="00441555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4D81F" w14:textId="77777777" w:rsidR="000C0675" w:rsidRDefault="000C0675">
      <w:r>
        <w:separator/>
      </w:r>
    </w:p>
  </w:footnote>
  <w:footnote w:type="continuationSeparator" w:id="0">
    <w:p w14:paraId="6C9285F6" w14:textId="77777777" w:rsidR="000C0675" w:rsidRDefault="000C0675">
      <w:r>
        <w:continuationSeparator/>
      </w:r>
    </w:p>
  </w:footnote>
  <w:footnote w:id="1">
    <w:p w14:paraId="3F0DFDB8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16CB55B0" w14:textId="77777777" w:rsidR="00441555" w:rsidRDefault="0052096C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1A2EC40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24E0647" w14:textId="77777777" w:rsidR="00441555" w:rsidRDefault="0052096C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8904A" w14:textId="77777777" w:rsidR="00441555" w:rsidRPr="00F73899" w:rsidRDefault="0052096C">
    <w:pPr>
      <w:pStyle w:val="Nagwek"/>
      <w:jc w:val="right"/>
      <w:rPr>
        <w:color w:val="FF0000"/>
      </w:rPr>
    </w:pPr>
    <w:r>
      <w:rPr>
        <w:rFonts w:ascii="Times New Roman" w:hAnsi="Times New Roman"/>
        <w:b/>
        <w:i/>
        <w:sz w:val="18"/>
        <w:szCs w:val="18"/>
        <w:lang w:eastAsia="ar-SA"/>
      </w:rPr>
      <w:t xml:space="preserve">Załącznik nr 2 </w:t>
    </w:r>
    <w:r>
      <w:rPr>
        <w:rFonts w:ascii="Times New Roman" w:hAnsi="Times New Roman"/>
        <w:i/>
        <w:sz w:val="18"/>
        <w:szCs w:val="18"/>
        <w:lang w:eastAsia="ar-SA"/>
      </w:rPr>
      <w:t>do Zap</w:t>
    </w:r>
    <w:r w:rsidR="004A13FE">
      <w:rPr>
        <w:rFonts w:ascii="Times New Roman" w:hAnsi="Times New Roman"/>
        <w:i/>
        <w:sz w:val="18"/>
        <w:szCs w:val="18"/>
        <w:lang w:eastAsia="ar-SA"/>
      </w:rPr>
      <w:t xml:space="preserve">ytania ofertowego 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nr IP.272.1.1</w:t>
    </w:r>
    <w:r w:rsidR="006B11A2">
      <w:rPr>
        <w:rFonts w:ascii="Times New Roman" w:hAnsi="Times New Roman"/>
        <w:i/>
        <w:color w:val="000000" w:themeColor="text1"/>
        <w:sz w:val="18"/>
        <w:szCs w:val="18"/>
        <w:lang w:eastAsia="ar-SA"/>
      </w:rPr>
      <w:t>5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.2026</w:t>
    </w:r>
    <w:r w:rsidRPr="00154E33">
      <w:rPr>
        <w:rFonts w:ascii="Times New Roman" w:hAnsi="Times New Roman"/>
        <w:i/>
        <w:color w:val="000000" w:themeColor="text1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10D8"/>
    <w:multiLevelType w:val="multilevel"/>
    <w:tmpl w:val="C6D0CA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3BE1179"/>
    <w:multiLevelType w:val="multilevel"/>
    <w:tmpl w:val="0F14D46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89C5931"/>
    <w:multiLevelType w:val="multilevel"/>
    <w:tmpl w:val="CF5CA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55"/>
    <w:rsid w:val="000013C6"/>
    <w:rsid w:val="00092CF8"/>
    <w:rsid w:val="000B6283"/>
    <w:rsid w:val="000C0675"/>
    <w:rsid w:val="00154E33"/>
    <w:rsid w:val="00441555"/>
    <w:rsid w:val="004A13FE"/>
    <w:rsid w:val="004A29A5"/>
    <w:rsid w:val="0052096C"/>
    <w:rsid w:val="005879EE"/>
    <w:rsid w:val="006B11A2"/>
    <w:rsid w:val="00722AFE"/>
    <w:rsid w:val="007F796E"/>
    <w:rsid w:val="00885770"/>
    <w:rsid w:val="008B6674"/>
    <w:rsid w:val="008C497D"/>
    <w:rsid w:val="008F67F0"/>
    <w:rsid w:val="00A3768A"/>
    <w:rsid w:val="00BA30D2"/>
    <w:rsid w:val="00C462CE"/>
    <w:rsid w:val="00E2172A"/>
    <w:rsid w:val="00F73899"/>
    <w:rsid w:val="00FB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78CC17"/>
  <w15:docId w15:val="{1FEA5BA1-5D8E-450A-88C7-659F23E8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rFonts w:cs="Times New Roman"/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2024-07-11T08:01:00Z</cp:lastPrinted>
  <dcterms:created xsi:type="dcterms:W3CDTF">2026-04-10T07:18:00Z</dcterms:created>
  <dcterms:modified xsi:type="dcterms:W3CDTF">2026-04-10T07:18:00Z</dcterms:modified>
  <dc:language>pl-PL</dc:language>
</cp:coreProperties>
</file>