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FE3B" w14:textId="52CCE0CB" w:rsidR="00B51912" w:rsidRPr="00B51912" w:rsidRDefault="00B51912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bookmarkStart w:id="1" w:name="_Hlk194317886"/>
      <w:r w:rsidRPr="00B51912">
        <w:rPr>
          <w:rFonts w:ascii="Calibri" w:hAnsi="Calibri" w:cs="Calibri"/>
          <w:b/>
          <w:sz w:val="20"/>
          <w:szCs w:val="20"/>
        </w:rPr>
        <w:t>Klauzula informacyjna RODO – Dofinansowanie kosztów młodocianych pracowników</w:t>
      </w:r>
    </w:p>
    <w:bookmarkEnd w:id="0"/>
    <w:p w14:paraId="6D45144C" w14:textId="42A2C450" w:rsidR="00B51912" w:rsidRPr="00B51912" w:rsidRDefault="00B51912" w:rsidP="00B519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 xml:space="preserve">W związku z zapisami art. 13 </w:t>
      </w:r>
      <w:r w:rsidR="007854B7">
        <w:rPr>
          <w:rFonts w:ascii="Calibri" w:hAnsi="Calibri" w:cs="Calibri"/>
          <w:sz w:val="20"/>
          <w:szCs w:val="20"/>
        </w:rPr>
        <w:t xml:space="preserve">i art. 14 </w:t>
      </w:r>
      <w:r w:rsidRPr="00B51912">
        <w:rPr>
          <w:rFonts w:ascii="Calibri" w:hAnsi="Calibri" w:cs="Calibri"/>
          <w:sz w:val="20"/>
          <w:szCs w:val="20"/>
        </w:rPr>
        <w:t>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 z 2016 r., L 119, poz. 1) informujemy, że Administratorem Państwa danych osobowych jest:</w:t>
      </w:r>
    </w:p>
    <w:p w14:paraId="0E288AE5" w14:textId="77777777" w:rsidR="00B51912" w:rsidRPr="00B51912" w:rsidRDefault="00B51912" w:rsidP="00B51912">
      <w:pPr>
        <w:pStyle w:val="Akapitzlist"/>
        <w:spacing w:after="0" w:line="240" w:lineRule="auto"/>
        <w:ind w:left="0"/>
        <w:jc w:val="center"/>
        <w:rPr>
          <w:rFonts w:ascii="Calibri" w:hAnsi="Calibri" w:cs="Calibri"/>
          <w:b/>
          <w:sz w:val="20"/>
          <w:szCs w:val="20"/>
        </w:rPr>
      </w:pPr>
      <w:r w:rsidRPr="00B51912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B51912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B51912">
        <w:rPr>
          <w:rFonts w:ascii="Calibri" w:hAnsi="Calibri" w:cs="Calibri"/>
          <w:b/>
          <w:sz w:val="20"/>
          <w:szCs w:val="20"/>
        </w:rPr>
        <w:t xml:space="preserve"> </w:t>
      </w:r>
    </w:p>
    <w:p w14:paraId="44651A3B" w14:textId="77777777" w:rsidR="00B51912" w:rsidRPr="00B51912" w:rsidRDefault="00B51912" w:rsidP="00B5191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Wójta Gminy Pokrzywnica można się skontaktować poprzez adres email: </w:t>
      </w:r>
      <w:hyperlink r:id="rId8" w:history="1">
        <w:r w:rsidRPr="00B51912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B51912">
        <w:rPr>
          <w:rFonts w:ascii="Calibri" w:hAnsi="Calibri" w:cs="Calibri"/>
          <w:sz w:val="20"/>
          <w:szCs w:val="20"/>
        </w:rPr>
        <w:t xml:space="preserve"> lub za pomocą poczty tradycyjnej, kierując pismo na adres Administratora</w:t>
      </w:r>
    </w:p>
    <w:p w14:paraId="3DCB5CDC" w14:textId="486D7474" w:rsidR="00C2067F" w:rsidRPr="00B51912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Państwa</w:t>
      </w:r>
      <w:r w:rsidR="008923D1" w:rsidRPr="00B51912">
        <w:rPr>
          <w:rFonts w:ascii="Calibri" w:hAnsi="Calibri" w:cs="Calibri"/>
          <w:sz w:val="20"/>
          <w:szCs w:val="20"/>
        </w:rPr>
        <w:t xml:space="preserve"> dane osobowe będą przetwarzane w celu prowadzenia spraw związanych</w:t>
      </w:r>
      <w:r w:rsidR="009D1FAD" w:rsidRPr="00B51912">
        <w:rPr>
          <w:rFonts w:ascii="Calibri" w:hAnsi="Calibri" w:cs="Calibri"/>
          <w:sz w:val="20"/>
          <w:szCs w:val="20"/>
        </w:rPr>
        <w:t xml:space="preserve"> z</w:t>
      </w:r>
      <w:r w:rsidR="008923D1" w:rsidRPr="00B51912">
        <w:rPr>
          <w:rFonts w:ascii="Calibri" w:hAnsi="Calibri" w:cs="Calibri"/>
          <w:sz w:val="20"/>
          <w:szCs w:val="20"/>
        </w:rPr>
        <w:t xml:space="preserve"> </w:t>
      </w:r>
      <w:r w:rsidR="00397A0A" w:rsidRPr="00B51912">
        <w:rPr>
          <w:rFonts w:ascii="Calibri" w:hAnsi="Calibri" w:cs="Calibri"/>
          <w:sz w:val="20"/>
          <w:szCs w:val="20"/>
        </w:rPr>
        <w:t>wydaniem decyzji i zaświadczenia o udzieleniu pomocy de minimis</w:t>
      </w:r>
      <w:r w:rsidR="00C2067F" w:rsidRPr="00B51912">
        <w:rPr>
          <w:rFonts w:ascii="Calibri" w:hAnsi="Calibri" w:cs="Calibri"/>
          <w:sz w:val="20"/>
          <w:szCs w:val="20"/>
        </w:rPr>
        <w:t>.</w:t>
      </w:r>
    </w:p>
    <w:p w14:paraId="06D61CD3" w14:textId="3C206B51" w:rsidR="008923D1" w:rsidRPr="00B51912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 xml:space="preserve">Przetwarzanie </w:t>
      </w:r>
      <w:r w:rsidR="00574833" w:rsidRPr="00B51912">
        <w:rPr>
          <w:rFonts w:ascii="Calibri" w:hAnsi="Calibri" w:cs="Calibri"/>
          <w:sz w:val="20"/>
          <w:szCs w:val="20"/>
        </w:rPr>
        <w:t>Państwa</w:t>
      </w:r>
      <w:r w:rsidRPr="00B51912">
        <w:rPr>
          <w:rFonts w:ascii="Calibri" w:hAnsi="Calibri" w:cs="Calibri"/>
          <w:sz w:val="20"/>
          <w:szCs w:val="20"/>
        </w:rPr>
        <w:t xml:space="preserve"> danych osobowych jest niezbędne w celu wypełnienia obowiązku zgodnie </w:t>
      </w:r>
      <w:r w:rsidR="009244E4" w:rsidRPr="00B51912">
        <w:rPr>
          <w:rFonts w:ascii="Calibri" w:hAnsi="Calibri" w:cs="Calibri"/>
          <w:sz w:val="20"/>
          <w:szCs w:val="20"/>
        </w:rPr>
        <w:t xml:space="preserve">z Ustawą z dnia 14 grudnia 2016 r. Prawo Oświatowe </w:t>
      </w:r>
      <w:r w:rsidR="009620E7" w:rsidRPr="00B51912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B51912">
        <w:rPr>
          <w:rFonts w:ascii="Calibri" w:hAnsi="Calibri" w:cs="Calibri"/>
          <w:sz w:val="20"/>
          <w:szCs w:val="20"/>
        </w:rPr>
        <w:t xml:space="preserve"> </w:t>
      </w:r>
      <w:r w:rsidR="009620E7" w:rsidRPr="00B51912">
        <w:rPr>
          <w:rFonts w:ascii="Calibri" w:hAnsi="Calibri" w:cs="Calibri"/>
          <w:sz w:val="20"/>
          <w:szCs w:val="20"/>
        </w:rPr>
        <w:t>osobowych nie wynika wprost z przepisów prawa, np.</w:t>
      </w:r>
      <w:r w:rsidR="00E52B8F" w:rsidRPr="00B51912">
        <w:rPr>
          <w:rFonts w:ascii="Calibri" w:hAnsi="Calibri" w:cs="Calibri"/>
          <w:sz w:val="20"/>
          <w:szCs w:val="20"/>
        </w:rPr>
        <w:t>:</w:t>
      </w:r>
      <w:r w:rsidR="009620E7" w:rsidRPr="00B51912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4F25A9C4" w:rsidR="008923D1" w:rsidRPr="00B51912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B51912">
        <w:rPr>
          <w:rFonts w:ascii="Calibri" w:hAnsi="Calibri" w:cs="Calibri"/>
          <w:sz w:val="20"/>
          <w:szCs w:val="20"/>
        </w:rPr>
        <w:t>Państwa</w:t>
      </w:r>
      <w:r w:rsidRPr="00B51912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B51912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B51912">
        <w:rPr>
          <w:rFonts w:ascii="Calibri" w:hAnsi="Calibri" w:cs="Calibri"/>
          <w:sz w:val="20"/>
          <w:szCs w:val="20"/>
        </w:rPr>
        <w:t>ą Państwo</w:t>
      </w:r>
      <w:r w:rsidR="0005463B" w:rsidRPr="00B51912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B51912">
        <w:rPr>
          <w:rFonts w:ascii="Calibri" w:hAnsi="Calibri" w:cs="Calibri"/>
          <w:sz w:val="20"/>
          <w:szCs w:val="20"/>
        </w:rPr>
        <w:t>dzą</w:t>
      </w:r>
      <w:r w:rsidR="0005463B" w:rsidRPr="00B51912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B51912">
        <w:rPr>
          <w:rFonts w:ascii="Calibri" w:hAnsi="Calibri" w:cs="Calibri"/>
          <w:sz w:val="20"/>
          <w:szCs w:val="20"/>
        </w:rPr>
        <w:t>), podanie danych dodatkowych (</w:t>
      </w:r>
      <w:r w:rsidR="0005463B" w:rsidRPr="00B51912">
        <w:rPr>
          <w:rFonts w:ascii="Calibri" w:hAnsi="Calibri" w:cs="Calibri"/>
          <w:sz w:val="20"/>
          <w:szCs w:val="20"/>
        </w:rPr>
        <w:t xml:space="preserve">np.: </w:t>
      </w:r>
      <w:r w:rsidRPr="00B51912">
        <w:rPr>
          <w:rFonts w:ascii="Calibri" w:hAnsi="Calibri" w:cs="Calibri"/>
          <w:sz w:val="20"/>
          <w:szCs w:val="20"/>
        </w:rPr>
        <w:t>kontaktowych) jest dobrowolne</w:t>
      </w:r>
      <w:r w:rsidR="0005463B" w:rsidRPr="00B51912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B51912">
        <w:rPr>
          <w:rFonts w:ascii="Calibri" w:hAnsi="Calibri" w:cs="Calibri"/>
          <w:sz w:val="20"/>
          <w:szCs w:val="20"/>
        </w:rPr>
        <w:t>Państwa</w:t>
      </w:r>
      <w:r w:rsidR="0005463B" w:rsidRPr="00B51912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B51912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596269A5" w14:textId="55AED8BF" w:rsidR="007854B7" w:rsidRPr="00B51912" w:rsidRDefault="007854B7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Dane młodocianych pracowników pozyskane od pracodawcy, który składa wniosek o dofinansowanie.</w:t>
      </w:r>
    </w:p>
    <w:p w14:paraId="364A7671" w14:textId="6C2AD237" w:rsidR="008923D1" w:rsidRPr="00B51912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B51912">
        <w:rPr>
          <w:rFonts w:ascii="Calibri" w:hAnsi="Calibri" w:cs="Calibri"/>
          <w:sz w:val="20"/>
          <w:szCs w:val="20"/>
        </w:rPr>
        <w:t> </w:t>
      </w:r>
      <w:r w:rsidRPr="00B51912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B51912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B51912">
        <w:rPr>
          <w:rFonts w:ascii="Calibri" w:hAnsi="Calibri" w:cs="Calibri"/>
          <w:sz w:val="20"/>
          <w:szCs w:val="20"/>
        </w:rPr>
        <w:t>.</w:t>
      </w:r>
    </w:p>
    <w:p w14:paraId="61AE9907" w14:textId="55E9DBFF" w:rsidR="008923D1" w:rsidRPr="00B51912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="00397A0A" w:rsidRPr="00B51912">
        <w:rPr>
          <w:rFonts w:ascii="Calibri" w:hAnsi="Calibri" w:cs="Calibri"/>
          <w:sz w:val="20"/>
          <w:szCs w:val="20"/>
        </w:rPr>
        <w:t>10</w:t>
      </w:r>
      <w:r w:rsidR="00C43E25" w:rsidRPr="00B51912">
        <w:rPr>
          <w:rFonts w:ascii="Calibri" w:hAnsi="Calibri" w:cs="Calibri"/>
          <w:sz w:val="20"/>
          <w:szCs w:val="20"/>
        </w:rPr>
        <w:t xml:space="preserve"> lat</w:t>
      </w:r>
      <w:r w:rsidRPr="00B51912">
        <w:rPr>
          <w:rFonts w:ascii="Calibri" w:hAnsi="Calibri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 w:rsidRPr="00B51912">
        <w:rPr>
          <w:rFonts w:ascii="Calibri" w:hAnsi="Calibri" w:cs="Calibri"/>
          <w:sz w:val="20"/>
          <w:szCs w:val="20"/>
        </w:rPr>
        <w:t> </w:t>
      </w:r>
      <w:r w:rsidRPr="00B51912">
        <w:rPr>
          <w:rFonts w:ascii="Calibri" w:hAnsi="Calibri" w:cs="Calibri"/>
          <w:sz w:val="20"/>
          <w:szCs w:val="20"/>
        </w:rPr>
        <w:t>zakresu działania archiwów zakładowych</w:t>
      </w:r>
      <w:r w:rsidR="007A15B7" w:rsidRPr="00B51912">
        <w:rPr>
          <w:rFonts w:ascii="Calibri" w:hAnsi="Calibri" w:cs="Calibri"/>
          <w:sz w:val="20"/>
          <w:szCs w:val="20"/>
        </w:rPr>
        <w:t xml:space="preserve">, a następnie dla wypełnienia obowiązku archiwizacji dokumentów wynikającego z ustawy z dnia 14 lipca 1983 r. o narodowym zasobie archiwalnym i archiwach. </w:t>
      </w:r>
      <w:r w:rsidRPr="00B51912">
        <w:rPr>
          <w:rFonts w:ascii="Calibri" w:hAnsi="Calibri" w:cs="Calibri"/>
          <w:sz w:val="20"/>
          <w:szCs w:val="20"/>
        </w:rPr>
        <w:t>W przypadku przetwarzania na podstawie zgody dane będą przechowywane do chwili ustania celu w</w:t>
      </w:r>
      <w:r w:rsidR="00AC6A45" w:rsidRPr="00B51912">
        <w:rPr>
          <w:rFonts w:ascii="Calibri" w:hAnsi="Calibri" w:cs="Calibri"/>
          <w:sz w:val="20"/>
          <w:szCs w:val="20"/>
        </w:rPr>
        <w:t> </w:t>
      </w:r>
      <w:r w:rsidRPr="00B51912">
        <w:rPr>
          <w:rFonts w:ascii="Calibri" w:hAnsi="Calibri" w:cs="Calibri"/>
          <w:sz w:val="20"/>
          <w:szCs w:val="20"/>
        </w:rPr>
        <w:t>jakim została zebrana lub do wycofania zgody.</w:t>
      </w:r>
    </w:p>
    <w:p w14:paraId="0231826E" w14:textId="043CCA36" w:rsidR="008923D1" w:rsidRPr="00B51912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 xml:space="preserve">Przysługuje </w:t>
      </w:r>
      <w:r w:rsidR="00574833" w:rsidRPr="00B51912">
        <w:rPr>
          <w:rFonts w:ascii="Calibri" w:hAnsi="Calibri" w:cs="Calibri"/>
          <w:sz w:val="20"/>
          <w:szCs w:val="20"/>
        </w:rPr>
        <w:t>Państwu</w:t>
      </w:r>
      <w:r w:rsidRPr="00B51912">
        <w:rPr>
          <w:rFonts w:ascii="Calibri" w:hAnsi="Calibri" w:cs="Calibri"/>
          <w:sz w:val="20"/>
          <w:szCs w:val="20"/>
        </w:rPr>
        <w:t xml:space="preserve">, </w:t>
      </w:r>
      <w:r w:rsidRPr="00B51912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B51912">
        <w:rPr>
          <w:rFonts w:ascii="Calibri" w:hAnsi="Calibri" w:cs="Calibri"/>
          <w:sz w:val="20"/>
          <w:szCs w:val="20"/>
        </w:rPr>
        <w:t>, możliwość:</w:t>
      </w:r>
    </w:p>
    <w:p w14:paraId="4065641E" w14:textId="2CDB4BB9" w:rsidR="008923D1" w:rsidRPr="00B51912" w:rsidRDefault="008923D1" w:rsidP="00B5191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dostępu do danych osobowych jej/jego dotyczącyc</w:t>
      </w:r>
      <w:r w:rsidR="00E92F48" w:rsidRPr="00B51912">
        <w:rPr>
          <w:rFonts w:ascii="Calibri" w:hAnsi="Calibri" w:cs="Calibri"/>
          <w:sz w:val="20"/>
          <w:szCs w:val="20"/>
        </w:rPr>
        <w:t>h (art. 15 RODO)</w:t>
      </w:r>
      <w:r w:rsidRPr="00B51912">
        <w:rPr>
          <w:rFonts w:ascii="Calibri" w:hAnsi="Calibri" w:cs="Calibri"/>
          <w:sz w:val="20"/>
          <w:szCs w:val="20"/>
        </w:rPr>
        <w:t>,</w:t>
      </w:r>
    </w:p>
    <w:p w14:paraId="0CBEA88C" w14:textId="4EB72E2A" w:rsidR="008923D1" w:rsidRPr="00B51912" w:rsidRDefault="008923D1" w:rsidP="00B5191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żądania sprostowania danych osobowych</w:t>
      </w:r>
      <w:r w:rsidR="00E92F48" w:rsidRPr="00B51912">
        <w:rPr>
          <w:rFonts w:ascii="Calibri" w:hAnsi="Calibri" w:cs="Calibri"/>
          <w:sz w:val="20"/>
          <w:szCs w:val="20"/>
        </w:rPr>
        <w:t xml:space="preserve"> (art. 16 RODO)</w:t>
      </w:r>
      <w:r w:rsidRPr="00B51912">
        <w:rPr>
          <w:rFonts w:ascii="Calibri" w:hAnsi="Calibri" w:cs="Calibri"/>
          <w:sz w:val="20"/>
          <w:szCs w:val="20"/>
        </w:rPr>
        <w:t>,</w:t>
      </w:r>
    </w:p>
    <w:p w14:paraId="0954BE95" w14:textId="35C3D1F2" w:rsidR="008923D1" w:rsidRPr="00B51912" w:rsidRDefault="008923D1" w:rsidP="00B5191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usunięcia lub ograniczenia przetwarzania danych osobowych</w:t>
      </w:r>
      <w:r w:rsidR="009418DE" w:rsidRPr="00B51912">
        <w:rPr>
          <w:rFonts w:ascii="Calibri" w:hAnsi="Calibri" w:cs="Calibri"/>
          <w:sz w:val="20"/>
          <w:szCs w:val="20"/>
        </w:rPr>
        <w:t xml:space="preserve"> (art. 17, 18 RODO)</w:t>
      </w:r>
      <w:r w:rsidRPr="00B51912">
        <w:rPr>
          <w:rFonts w:ascii="Calibri" w:hAnsi="Calibri" w:cs="Calibri"/>
          <w:sz w:val="20"/>
          <w:szCs w:val="20"/>
        </w:rPr>
        <w:t>,</w:t>
      </w:r>
    </w:p>
    <w:p w14:paraId="132004B1" w14:textId="0C760601" w:rsidR="008923D1" w:rsidRPr="00B51912" w:rsidRDefault="008923D1" w:rsidP="00B5191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wniesienia sprzeciwu wobec przetwarzania danych osobowych</w:t>
      </w:r>
      <w:r w:rsidR="009418DE" w:rsidRPr="00B51912">
        <w:rPr>
          <w:rFonts w:ascii="Calibri" w:hAnsi="Calibri" w:cs="Calibri"/>
          <w:sz w:val="20"/>
          <w:szCs w:val="20"/>
        </w:rPr>
        <w:t xml:space="preserve"> (art. 21 RODO)</w:t>
      </w:r>
      <w:r w:rsidRPr="00B51912">
        <w:rPr>
          <w:rFonts w:ascii="Calibri" w:hAnsi="Calibri" w:cs="Calibri"/>
          <w:sz w:val="20"/>
          <w:szCs w:val="20"/>
        </w:rPr>
        <w:t>.</w:t>
      </w:r>
    </w:p>
    <w:p w14:paraId="4E60B45F" w14:textId="77777777" w:rsidR="008923D1" w:rsidRPr="00B51912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B51912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32B64F80" w14:textId="7700D4B8" w:rsidR="008923D1" w:rsidRPr="00B51912" w:rsidRDefault="008923D1" w:rsidP="0076113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osobowych. Organem właściwym dla ww. skargi jest:</w:t>
      </w:r>
      <w:r w:rsidR="0023540C" w:rsidRPr="00B51912">
        <w:rPr>
          <w:rFonts w:ascii="Calibri" w:hAnsi="Calibri" w:cs="Calibri"/>
          <w:sz w:val="20"/>
          <w:szCs w:val="20"/>
        </w:rPr>
        <w:t xml:space="preserve"> </w:t>
      </w:r>
      <w:r w:rsidRPr="00B51912">
        <w:rPr>
          <w:rFonts w:ascii="Calibri" w:hAnsi="Calibri" w:cs="Calibri"/>
          <w:b/>
          <w:sz w:val="20"/>
          <w:szCs w:val="20"/>
        </w:rPr>
        <w:t>Prezes Urzędu Ochrony Danych Osobowych, ul. Stawki 2, 00-193 Warszawa</w:t>
      </w:r>
    </w:p>
    <w:p w14:paraId="1714AA68" w14:textId="77777777" w:rsidR="008923D1" w:rsidRPr="00B51912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EDA2782" w14:textId="77777777" w:rsidR="008923D1" w:rsidRPr="00B51912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51912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5B770D" w14:textId="77777777" w:rsidR="00B51912" w:rsidRPr="00B51912" w:rsidRDefault="00B51912" w:rsidP="00B51912"/>
    <w:p w14:paraId="3052C47F" w14:textId="77777777" w:rsidR="00B51912" w:rsidRPr="00B51912" w:rsidRDefault="00B51912" w:rsidP="00B51912"/>
    <w:bookmarkEnd w:id="1"/>
    <w:p w14:paraId="7910A729" w14:textId="77777777" w:rsidR="00B51912" w:rsidRPr="00B51912" w:rsidRDefault="00B51912" w:rsidP="00B51912">
      <w:pPr>
        <w:jc w:val="right"/>
      </w:pPr>
    </w:p>
    <w:sectPr w:rsidR="00B51912" w:rsidRPr="00B51912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17ED" w14:textId="5617580A" w:rsidR="00AF7925" w:rsidRPr="00AC6A45" w:rsidRDefault="00AF7925" w:rsidP="00AC6A45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E49A3"/>
    <w:multiLevelType w:val="hybridMultilevel"/>
    <w:tmpl w:val="53BE2DD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6074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512854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077967762">
    <w:abstractNumId w:val="1"/>
  </w:num>
  <w:num w:numId="4" w16cid:durableId="778187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94"/>
    <w:rsid w:val="0005463B"/>
    <w:rsid w:val="00173635"/>
    <w:rsid w:val="001A0CA5"/>
    <w:rsid w:val="0023540C"/>
    <w:rsid w:val="002A1F5B"/>
    <w:rsid w:val="002A699B"/>
    <w:rsid w:val="00397A0A"/>
    <w:rsid w:val="00434BD0"/>
    <w:rsid w:val="00496222"/>
    <w:rsid w:val="005718E1"/>
    <w:rsid w:val="00574833"/>
    <w:rsid w:val="00586DE7"/>
    <w:rsid w:val="0076766B"/>
    <w:rsid w:val="007854B7"/>
    <w:rsid w:val="007A15B7"/>
    <w:rsid w:val="007A4F96"/>
    <w:rsid w:val="007C7CE2"/>
    <w:rsid w:val="0082579A"/>
    <w:rsid w:val="00844982"/>
    <w:rsid w:val="008923D1"/>
    <w:rsid w:val="009244E4"/>
    <w:rsid w:val="009418DE"/>
    <w:rsid w:val="009620E7"/>
    <w:rsid w:val="009D1FAD"/>
    <w:rsid w:val="00AC6A45"/>
    <w:rsid w:val="00AE7374"/>
    <w:rsid w:val="00AF7925"/>
    <w:rsid w:val="00B43B9C"/>
    <w:rsid w:val="00B51912"/>
    <w:rsid w:val="00C2067F"/>
    <w:rsid w:val="00C43E25"/>
    <w:rsid w:val="00D2586B"/>
    <w:rsid w:val="00D47AB9"/>
    <w:rsid w:val="00DE028D"/>
    <w:rsid w:val="00E27D93"/>
    <w:rsid w:val="00E52B8F"/>
    <w:rsid w:val="00E92F48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635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29</cp:revision>
  <cp:lastPrinted>2022-06-09T12:03:00Z</cp:lastPrinted>
  <dcterms:created xsi:type="dcterms:W3CDTF">2022-05-23T10:36:00Z</dcterms:created>
  <dcterms:modified xsi:type="dcterms:W3CDTF">2025-08-01T10:36:00Z</dcterms:modified>
</cp:coreProperties>
</file>