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798608" w14:textId="77777777" w:rsidR="00074F05" w:rsidRPr="00694EB0" w:rsidRDefault="00074F05" w:rsidP="00074F05">
      <w:pPr>
        <w:jc w:val="right"/>
        <w:rPr>
          <w:rFonts w:ascii="Times New Roman" w:hAnsi="Times New Roman" w:cs="Times New Roman"/>
          <w:noProof/>
          <w:lang w:eastAsia="pl-PL"/>
        </w:rPr>
      </w:pPr>
    </w:p>
    <w:p w14:paraId="7B17B1AD" w14:textId="77777777" w:rsidR="00074F05" w:rsidRPr="00694EB0" w:rsidRDefault="00074F05" w:rsidP="00074F05">
      <w:pPr>
        <w:jc w:val="both"/>
        <w:rPr>
          <w:rFonts w:ascii="Times New Roman" w:hAnsi="Times New Roman" w:cs="Times New Roman"/>
          <w:noProof/>
          <w:lang w:eastAsia="pl-PL"/>
        </w:rPr>
      </w:pPr>
    </w:p>
    <w:p w14:paraId="570832B5" w14:textId="77777777" w:rsidR="00074F05" w:rsidRPr="00694EB0" w:rsidRDefault="00074F05" w:rsidP="00074F05">
      <w:pPr>
        <w:spacing w:after="120"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  <w:lang w:eastAsia="pl-PL"/>
        </w:rPr>
      </w:pPr>
      <w:r w:rsidRPr="00694EB0">
        <w:rPr>
          <w:rFonts w:ascii="Times New Roman" w:hAnsi="Times New Roman" w:cs="Times New Roman"/>
          <w:b/>
          <w:noProof/>
          <w:sz w:val="28"/>
          <w:szCs w:val="28"/>
          <w:lang w:eastAsia="pl-PL"/>
        </w:rPr>
        <w:t>Sprawozdanie z działalności Książnicy Podlaskiej</w:t>
      </w:r>
    </w:p>
    <w:p w14:paraId="708E22FE" w14:textId="77777777" w:rsidR="00074F05" w:rsidRPr="00694EB0" w:rsidRDefault="00074F05" w:rsidP="00F671D3">
      <w:pPr>
        <w:spacing w:after="120" w:line="360" w:lineRule="auto"/>
        <w:jc w:val="center"/>
        <w:rPr>
          <w:rFonts w:ascii="Times New Roman" w:hAnsi="Times New Roman" w:cs="Times New Roman"/>
          <w:b/>
          <w:noProof/>
          <w:sz w:val="28"/>
          <w:szCs w:val="28"/>
          <w:lang w:eastAsia="pl-PL"/>
        </w:rPr>
      </w:pPr>
      <w:r w:rsidRPr="00694EB0">
        <w:rPr>
          <w:rFonts w:ascii="Times New Roman" w:hAnsi="Times New Roman" w:cs="Times New Roman"/>
          <w:b/>
          <w:noProof/>
          <w:sz w:val="28"/>
          <w:szCs w:val="28"/>
          <w:lang w:eastAsia="pl-PL"/>
        </w:rPr>
        <w:t>im. Łukasza Górnickiego - Biblioteki Publicznej Powiatu Białostockiego za I półrocze 2022 roku.</w:t>
      </w:r>
    </w:p>
    <w:p w14:paraId="17E150EE" w14:textId="77777777" w:rsidR="00074F05" w:rsidRPr="00694EB0" w:rsidRDefault="00074F05" w:rsidP="00074F05">
      <w:pPr>
        <w:jc w:val="both"/>
        <w:rPr>
          <w:rFonts w:ascii="Times New Roman" w:hAnsi="Times New Roman" w:cs="Times New Roman"/>
          <w:noProof/>
          <w:szCs w:val="24"/>
          <w:lang w:eastAsia="pl-PL"/>
        </w:rPr>
      </w:pPr>
    </w:p>
    <w:p w14:paraId="39EA67F1" w14:textId="77777777" w:rsidR="00074F05" w:rsidRPr="00694EB0" w:rsidRDefault="00074F05" w:rsidP="00074F05">
      <w:pPr>
        <w:jc w:val="both"/>
        <w:rPr>
          <w:rFonts w:ascii="Times New Roman" w:hAnsi="Times New Roman" w:cs="Times New Roman"/>
          <w:noProof/>
          <w:szCs w:val="24"/>
          <w:lang w:eastAsia="pl-PL"/>
        </w:rPr>
      </w:pPr>
      <w:r w:rsidRPr="00694EB0">
        <w:rPr>
          <w:rFonts w:ascii="Times New Roman" w:hAnsi="Times New Roman" w:cs="Times New Roman"/>
          <w:noProof/>
          <w:szCs w:val="24"/>
          <w:lang w:eastAsia="pl-PL"/>
        </w:rPr>
        <w:t>Nasz znak :</w:t>
      </w:r>
      <w:r w:rsidRPr="00694EB0">
        <w:rPr>
          <w:rFonts w:ascii="Times New Roman" w:hAnsi="Times New Roman" w:cs="Times New Roman"/>
          <w:noProof/>
          <w:szCs w:val="24"/>
          <w:lang w:eastAsia="pl-PL"/>
        </w:rPr>
        <w:tab/>
      </w:r>
      <w:r w:rsidRPr="00694EB0">
        <w:rPr>
          <w:rFonts w:ascii="Times New Roman" w:hAnsi="Times New Roman" w:cs="Times New Roman"/>
          <w:noProof/>
          <w:szCs w:val="24"/>
          <w:lang w:eastAsia="pl-PL"/>
        </w:rPr>
        <w:tab/>
      </w:r>
      <w:r w:rsidRPr="00694EB0">
        <w:rPr>
          <w:rFonts w:ascii="Times New Roman" w:hAnsi="Times New Roman" w:cs="Times New Roman"/>
          <w:noProof/>
          <w:szCs w:val="24"/>
          <w:lang w:eastAsia="pl-PL"/>
        </w:rPr>
        <w:tab/>
      </w:r>
      <w:r w:rsidRPr="00694EB0">
        <w:rPr>
          <w:rFonts w:ascii="Times New Roman" w:hAnsi="Times New Roman" w:cs="Times New Roman"/>
          <w:noProof/>
          <w:szCs w:val="24"/>
          <w:lang w:eastAsia="pl-PL"/>
        </w:rPr>
        <w:tab/>
      </w:r>
      <w:r w:rsidRPr="00694EB0">
        <w:rPr>
          <w:rFonts w:ascii="Times New Roman" w:hAnsi="Times New Roman" w:cs="Times New Roman"/>
          <w:noProof/>
          <w:szCs w:val="24"/>
          <w:lang w:eastAsia="pl-PL"/>
        </w:rPr>
        <w:tab/>
      </w:r>
      <w:r w:rsidRPr="00694EB0">
        <w:rPr>
          <w:rFonts w:ascii="Times New Roman" w:hAnsi="Times New Roman" w:cs="Times New Roman"/>
          <w:noProof/>
          <w:szCs w:val="24"/>
          <w:lang w:eastAsia="pl-PL"/>
        </w:rPr>
        <w:tab/>
        <w:t xml:space="preserve">                                         Data :</w:t>
      </w:r>
    </w:p>
    <w:p w14:paraId="70A26C34" w14:textId="77777777" w:rsidR="00074F05" w:rsidRPr="00694EB0" w:rsidRDefault="00074F05" w:rsidP="00074F05">
      <w:pPr>
        <w:rPr>
          <w:rFonts w:ascii="Times New Roman" w:hAnsi="Times New Roman" w:cs="Times New Roman"/>
          <w:noProof/>
          <w:szCs w:val="24"/>
          <w:lang w:eastAsia="pl-PL"/>
        </w:rPr>
      </w:pPr>
      <w:r w:rsidRPr="00694EB0">
        <w:rPr>
          <w:rFonts w:ascii="Times New Roman" w:hAnsi="Times New Roman" w:cs="Times New Roman"/>
          <w:noProof/>
          <w:szCs w:val="24"/>
          <w:lang w:eastAsia="pl-PL"/>
        </w:rPr>
        <w:t xml:space="preserve">BP.0231.1.2022                                                                                                              </w:t>
      </w:r>
      <w:r w:rsidR="00F671D3" w:rsidRPr="00694EB0">
        <w:rPr>
          <w:rFonts w:ascii="Times New Roman" w:hAnsi="Times New Roman" w:cs="Times New Roman"/>
          <w:noProof/>
          <w:szCs w:val="24"/>
          <w:lang w:eastAsia="pl-PL"/>
        </w:rPr>
        <w:t xml:space="preserve"> </w:t>
      </w:r>
      <w:r w:rsidR="009E45BE">
        <w:rPr>
          <w:rFonts w:ascii="Times New Roman" w:hAnsi="Times New Roman" w:cs="Times New Roman"/>
          <w:noProof/>
          <w:szCs w:val="24"/>
          <w:lang w:eastAsia="pl-PL"/>
        </w:rPr>
        <w:t>01.07</w:t>
      </w:r>
      <w:r w:rsidRPr="00694EB0">
        <w:rPr>
          <w:rFonts w:ascii="Times New Roman" w:hAnsi="Times New Roman" w:cs="Times New Roman"/>
          <w:noProof/>
          <w:szCs w:val="24"/>
          <w:lang w:eastAsia="pl-PL"/>
        </w:rPr>
        <w:t xml:space="preserve">.2022 </w:t>
      </w:r>
    </w:p>
    <w:p w14:paraId="221DF70F" w14:textId="77777777" w:rsidR="00F671D3" w:rsidRPr="00694EB0" w:rsidRDefault="00F671D3" w:rsidP="00074F05">
      <w:pPr>
        <w:rPr>
          <w:rFonts w:ascii="Times New Roman" w:hAnsi="Times New Roman" w:cs="Times New Roman"/>
          <w:noProof/>
          <w:szCs w:val="24"/>
          <w:lang w:eastAsia="pl-PL"/>
        </w:rPr>
      </w:pPr>
    </w:p>
    <w:p w14:paraId="729BD0FD" w14:textId="77777777" w:rsidR="00A10A93" w:rsidRPr="00694EB0" w:rsidRDefault="00F671D3" w:rsidP="00B83FEE">
      <w:pPr>
        <w:tabs>
          <w:tab w:val="left" w:pos="5670"/>
        </w:tabs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Książnica Podlaska im. Łukasza Górnickiego w Białymstoku od 2001 roku </w:t>
      </w:r>
      <w:r w:rsidR="00B83FEE">
        <w:rPr>
          <w:rFonts w:ascii="Times New Roman" w:hAnsi="Times New Roman" w:cs="Times New Roman"/>
          <w:noProof/>
          <w:sz w:val="24"/>
          <w:szCs w:val="24"/>
          <w:lang w:eastAsia="pl-PL"/>
        </w:rPr>
        <w:t>w </w:t>
      </w:r>
      <w:r w:rsidR="00464087"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>ramach</w:t>
      </w:r>
      <w:r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> zawart</w:t>
      </w:r>
      <w:r w:rsidR="00464087"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>ego</w:t>
      </w:r>
      <w:r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porozumieni</w:t>
      </w:r>
      <w:r w:rsidR="00464087"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>a</w:t>
      </w:r>
      <w:r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realizuje zadania biblioteki powiatowej na rzecz 15 gmin zgodnie z art. 19 ust. 3 z dnia 27 czerwca 1997 roku o biblio</w:t>
      </w:r>
      <w:r w:rsidR="00B83FEE">
        <w:rPr>
          <w:rFonts w:ascii="Times New Roman" w:hAnsi="Times New Roman" w:cs="Times New Roman"/>
          <w:noProof/>
          <w:sz w:val="24"/>
          <w:szCs w:val="24"/>
          <w:lang w:eastAsia="pl-PL"/>
        </w:rPr>
        <w:t>tekach (Dz.U. nr 85, poz. 539 z </w:t>
      </w:r>
      <w:r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>późn.zm.). Powierzone zadania były wykonywane przez Bibliotekę Publiczną Powiatu Białostockiego, reprezentowaną przez Paulina Miłkowską na rzecz 28 placówek terenowych. Przeprowadzono je zgodnie z przyjętymi zobowiązaniami i planami.</w:t>
      </w:r>
    </w:p>
    <w:p w14:paraId="5EAD723E" w14:textId="77777777" w:rsidR="00A10A93" w:rsidRPr="00694EB0" w:rsidRDefault="00A10A93" w:rsidP="00A10A93">
      <w:pPr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</w:p>
    <w:p w14:paraId="3F04A9A3" w14:textId="77777777" w:rsidR="00A10A93" w:rsidRPr="00694EB0" w:rsidRDefault="00A10A93" w:rsidP="00A10A93">
      <w:pPr>
        <w:jc w:val="both"/>
        <w:rPr>
          <w:rFonts w:ascii="Times New Roman" w:hAnsi="Times New Roman" w:cs="Times New Roman"/>
          <w:b/>
          <w:noProof/>
          <w:sz w:val="28"/>
          <w:szCs w:val="28"/>
          <w:lang w:eastAsia="pl-PL"/>
        </w:rPr>
      </w:pPr>
      <w:r w:rsidRPr="00694EB0">
        <w:rPr>
          <w:rFonts w:ascii="Times New Roman" w:hAnsi="Times New Roman" w:cs="Times New Roman"/>
          <w:b/>
          <w:noProof/>
          <w:sz w:val="28"/>
          <w:szCs w:val="28"/>
          <w:lang w:eastAsia="pl-PL"/>
        </w:rPr>
        <w:t xml:space="preserve">Działania instrukcyjno-metodyczne </w:t>
      </w:r>
    </w:p>
    <w:p w14:paraId="30ECA862" w14:textId="77777777" w:rsidR="00A10A93" w:rsidRPr="00694EB0" w:rsidRDefault="00B83FEE" w:rsidP="00B83FEE">
      <w:pPr>
        <w:pStyle w:val="Akapitzlist"/>
        <w:numPr>
          <w:ilvl w:val="3"/>
          <w:numId w:val="1"/>
        </w:numPr>
        <w:tabs>
          <w:tab w:val="left" w:pos="5670"/>
        </w:tabs>
        <w:ind w:left="142" w:hanging="284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t>Zrealizowano 6</w:t>
      </w:r>
      <w:r w:rsidR="00A10A93"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wyjazdów służbowych w ramach działań statutowych. Ich celem było zapoznanie się z pracą placówki, analiza jej pracy i realizacji zadań statutowych (Czarna Białostocka, </w:t>
      </w:r>
      <w:r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Czarna Wieś Kościelna, </w:t>
      </w:r>
      <w:r w:rsidR="00A10A93"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>Choroszcz, Zabłudów, Supraśl).</w:t>
      </w:r>
    </w:p>
    <w:p w14:paraId="02048D19" w14:textId="77777777" w:rsidR="00A10A93" w:rsidRPr="00694EB0" w:rsidRDefault="00464087" w:rsidP="00A10A93">
      <w:pPr>
        <w:pStyle w:val="Akapitzlist"/>
        <w:numPr>
          <w:ilvl w:val="3"/>
          <w:numId w:val="1"/>
        </w:numPr>
        <w:ind w:left="142" w:hanging="284"/>
        <w:jc w:val="both"/>
        <w:rPr>
          <w:rFonts w:ascii="Times New Roman" w:hAnsi="Times New Roman" w:cs="Times New Roman"/>
          <w:b/>
          <w:noProof/>
          <w:sz w:val="24"/>
          <w:szCs w:val="24"/>
          <w:lang w:eastAsia="pl-PL"/>
        </w:rPr>
      </w:pPr>
      <w:r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>Na bieżąco prowadzono konsultacje z bibliotekami, m.in. w zakresie nowych zasad obowiązujących w Narodowym Programie Rozwoju Czytelnictwa 2.0.</w:t>
      </w:r>
    </w:p>
    <w:p w14:paraId="03A5B53A" w14:textId="77777777" w:rsidR="00A10A93" w:rsidRPr="00694EB0" w:rsidRDefault="00A10A93" w:rsidP="00A10A93">
      <w:pPr>
        <w:pStyle w:val="Akapitzlist"/>
        <w:numPr>
          <w:ilvl w:val="3"/>
          <w:numId w:val="1"/>
        </w:numPr>
        <w:ind w:left="142" w:hanging="284"/>
        <w:jc w:val="both"/>
        <w:rPr>
          <w:rFonts w:ascii="Times New Roman" w:hAnsi="Times New Roman" w:cs="Times New Roman"/>
          <w:b/>
          <w:noProof/>
          <w:sz w:val="24"/>
          <w:szCs w:val="24"/>
          <w:lang w:eastAsia="pl-PL"/>
        </w:rPr>
      </w:pPr>
      <w:r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>Wykonano zestawienia statystyczne i opisowe za 2021 rok.</w:t>
      </w:r>
    </w:p>
    <w:p w14:paraId="07262DF1" w14:textId="77777777" w:rsidR="00A10A93" w:rsidRPr="00694EB0" w:rsidRDefault="00A10A93" w:rsidP="00A10A93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b/>
          <w:noProof/>
          <w:sz w:val="24"/>
          <w:szCs w:val="24"/>
          <w:lang w:eastAsia="pl-PL"/>
        </w:rPr>
      </w:pPr>
      <w:r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Sprawdzano poprawność przesłanej statystyki z bibliotek powiatu białostockiego za 2021 rok. </w:t>
      </w:r>
    </w:p>
    <w:p w14:paraId="5EBD2F0C" w14:textId="77777777" w:rsidR="00A10A93" w:rsidRPr="00694EB0" w:rsidRDefault="00A10A93" w:rsidP="00A10A93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b/>
          <w:noProof/>
          <w:sz w:val="24"/>
          <w:szCs w:val="24"/>
          <w:lang w:eastAsia="pl-PL"/>
        </w:rPr>
      </w:pPr>
      <w:r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Sporządzono analizę opisową dla Ministerstwa Kultury i Dziedzictwa Narodowego dotyczącą funkcjonowania placówek w powiecie białostockim. </w:t>
      </w:r>
    </w:p>
    <w:p w14:paraId="1AC2B78D" w14:textId="77777777" w:rsidR="00A10A93" w:rsidRPr="00694EB0" w:rsidRDefault="00A10A93" w:rsidP="00A10A93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b/>
          <w:noProof/>
          <w:sz w:val="24"/>
          <w:szCs w:val="24"/>
          <w:lang w:eastAsia="pl-PL"/>
        </w:rPr>
      </w:pPr>
      <w:r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>Weryfikowano dane dotyczące działalności bibliotek w ramach projektu Analizy Funkcjonowania Bibliotek (prowadzonego przez Stowarzyszenie Bibliotekarzy Polskich za pośrednictwem Książnicy Podlaskiej) oraz poprawność danych statystycznych wprow</w:t>
      </w:r>
      <w:r w:rsidR="00464087"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>a</w:t>
      </w:r>
      <w:r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dzanych przez biblioteki powiatu białostockiego do tabel Biblioteki Narodowej. </w:t>
      </w:r>
    </w:p>
    <w:p w14:paraId="3B086E0C" w14:textId="77777777" w:rsidR="007A22CA" w:rsidRDefault="00A10A93" w:rsidP="007A22CA">
      <w:pPr>
        <w:pStyle w:val="Akapitzlist"/>
        <w:ind w:left="142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Opracowane materiały przesłano do Starostwa Powiatu Białostockiego oraz przekazano je </w:t>
      </w:r>
      <w:r w:rsidR="006A2D5D">
        <w:rPr>
          <w:rFonts w:ascii="Times New Roman" w:hAnsi="Times New Roman" w:cs="Times New Roman"/>
          <w:noProof/>
          <w:sz w:val="24"/>
          <w:szCs w:val="24"/>
          <w:lang w:eastAsia="pl-PL"/>
        </w:rPr>
        <w:t>do dalszych analiz do D</w:t>
      </w:r>
      <w:r w:rsidR="00464087"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>ział</w:t>
      </w:r>
      <w:r w:rsidR="006A2D5D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u </w:t>
      </w:r>
      <w:r w:rsidR="00464087"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>Instrukcyjno-Metodycznemu Książnicy</w:t>
      </w:r>
      <w:r w:rsidR="006A2D5D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Podlaskiej.</w:t>
      </w:r>
      <w:r w:rsidR="00464087"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>.</w:t>
      </w:r>
    </w:p>
    <w:p w14:paraId="4D728352" w14:textId="77777777" w:rsidR="00A10A93" w:rsidRDefault="007A22CA" w:rsidP="007A22CA">
      <w:pPr>
        <w:pStyle w:val="Akapitzlist"/>
        <w:ind w:left="-142"/>
        <w:jc w:val="both"/>
        <w:rPr>
          <w:rFonts w:ascii="Times New Roman" w:hAnsi="Times New Roman" w:cs="Times New Roman"/>
          <w:noProof/>
          <w:sz w:val="28"/>
          <w:szCs w:val="28"/>
          <w:lang w:eastAsia="pl-PL"/>
        </w:rPr>
      </w:pPr>
      <w:r w:rsidRPr="00835926">
        <w:rPr>
          <w:rFonts w:ascii="Times New Roman" w:hAnsi="Times New Roman" w:cs="Times New Roman"/>
          <w:b/>
          <w:noProof/>
          <w:sz w:val="28"/>
          <w:szCs w:val="28"/>
          <w:lang w:eastAsia="pl-PL"/>
        </w:rPr>
        <w:t>4.</w:t>
      </w:r>
      <w:r>
        <w:rPr>
          <w:rFonts w:ascii="Times New Roman" w:hAnsi="Times New Roman" w:cs="Times New Roman"/>
          <w:noProof/>
          <w:sz w:val="28"/>
          <w:szCs w:val="28"/>
          <w:lang w:eastAsia="pl-PL"/>
        </w:rPr>
        <w:t xml:space="preserve"> </w:t>
      </w:r>
      <w:r w:rsidR="00835926">
        <w:rPr>
          <w:rFonts w:ascii="Times New Roman" w:hAnsi="Times New Roman" w:cs="Times New Roman"/>
          <w:noProof/>
          <w:sz w:val="28"/>
          <w:szCs w:val="28"/>
          <w:lang w:eastAsia="pl-PL"/>
        </w:rPr>
        <w:t>Organizacja doskonalenia</w:t>
      </w:r>
      <w:r w:rsidR="00A10A93" w:rsidRPr="007A22CA">
        <w:rPr>
          <w:rFonts w:ascii="Times New Roman" w:hAnsi="Times New Roman" w:cs="Times New Roman"/>
          <w:noProof/>
          <w:sz w:val="28"/>
          <w:szCs w:val="28"/>
          <w:lang w:eastAsia="pl-PL"/>
        </w:rPr>
        <w:t xml:space="preserve"> zawodowe</w:t>
      </w:r>
      <w:r w:rsidR="00835926">
        <w:rPr>
          <w:rFonts w:ascii="Times New Roman" w:hAnsi="Times New Roman" w:cs="Times New Roman"/>
          <w:noProof/>
          <w:sz w:val="28"/>
          <w:szCs w:val="28"/>
          <w:lang w:eastAsia="pl-PL"/>
        </w:rPr>
        <w:t>go:</w:t>
      </w:r>
    </w:p>
    <w:p w14:paraId="3D24CD23" w14:textId="77777777" w:rsidR="00EE7264" w:rsidRPr="007A22CA" w:rsidRDefault="00EE7264" w:rsidP="007A22CA">
      <w:pPr>
        <w:pStyle w:val="Akapitzlist"/>
        <w:ind w:left="-142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</w:p>
    <w:p w14:paraId="47DE8437" w14:textId="77777777" w:rsidR="00F82E0D" w:rsidRPr="00694EB0" w:rsidRDefault="00351243" w:rsidP="00A10A93">
      <w:pPr>
        <w:pStyle w:val="Akapitzlist"/>
        <w:numPr>
          <w:ilvl w:val="0"/>
          <w:numId w:val="4"/>
        </w:numPr>
        <w:ind w:hanging="294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>S</w:t>
      </w:r>
      <w:r w:rsidR="00F82E0D"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>tyczeń-czerwiec 2022 r. – aktywny udział w projekcie „Nie siedź-sieciuj!”;</w:t>
      </w:r>
    </w:p>
    <w:p w14:paraId="3E831D47" w14:textId="77777777" w:rsidR="00F82E0D" w:rsidRPr="00694EB0" w:rsidRDefault="00F82E0D" w:rsidP="00A10A93">
      <w:pPr>
        <w:pStyle w:val="Akapitzlist"/>
        <w:numPr>
          <w:ilvl w:val="0"/>
          <w:numId w:val="4"/>
        </w:numPr>
        <w:ind w:hanging="294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lastRenderedPageBreak/>
        <w:t xml:space="preserve">09.03.2022 </w:t>
      </w:r>
      <w:r w:rsidR="00A10A93"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r. – </w:t>
      </w:r>
      <w:r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>zorganizowanie pierwszego spotkania bibli</w:t>
      </w:r>
      <w:r w:rsidR="006405BA"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>otekarzy powiatu białostockiego. O</w:t>
      </w:r>
      <w:r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>mówienie wyników ankiety i planów na 2022 r.</w:t>
      </w:r>
      <w:r w:rsidR="006405BA"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Warsztaty „Pierwsza pomoc przedmedyczna” przeprowadzone przez Podlaskie Stowarzyszenie „Młoda Krew”</w:t>
      </w:r>
      <w:r w:rsidR="00C74C57"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>;</w:t>
      </w:r>
    </w:p>
    <w:p w14:paraId="47070AD4" w14:textId="77777777" w:rsidR="0084584B" w:rsidRPr="00694EB0" w:rsidRDefault="0084584B" w:rsidP="00A10A93">
      <w:pPr>
        <w:pStyle w:val="Akapitzlist"/>
        <w:numPr>
          <w:ilvl w:val="0"/>
          <w:numId w:val="4"/>
        </w:numPr>
        <w:ind w:hanging="294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>16.05.2022 r. – współorgan</w:t>
      </w:r>
      <w:r w:rsidR="00957837"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>i</w:t>
      </w:r>
      <w:r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zowanie </w:t>
      </w:r>
      <w:r w:rsidR="00237DAA"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>szkolenia warsztatowego</w:t>
      </w:r>
      <w:r w:rsidR="00957837"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w ramach DKK</w:t>
      </w:r>
      <w:r w:rsidR="00237DAA"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ph. Seniorzy pełni zdrowia, mądrości i wigoru. Literatura w pracy z czytelnikiem w wieku dojrzałym przeprowadzonego przez dr Wandę Matras-Mastalerz;</w:t>
      </w:r>
    </w:p>
    <w:p w14:paraId="74373F47" w14:textId="77777777" w:rsidR="00910C76" w:rsidRPr="00694EB0" w:rsidRDefault="00F82E0D" w:rsidP="00910C76">
      <w:pPr>
        <w:pStyle w:val="Akapitzlist"/>
        <w:numPr>
          <w:ilvl w:val="0"/>
          <w:numId w:val="4"/>
        </w:numPr>
        <w:ind w:hanging="294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Współorganizowanie konferencji bibliotekarzy powiatu białostockiego, łomżyńskiego i suwalskiego w ramach </w:t>
      </w:r>
      <w:r w:rsidR="00071594"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>Ligi Powiatowej (18.05.2022 r.</w:t>
      </w:r>
      <w:r w:rsidR="001B604E"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Łomża</w:t>
      </w:r>
      <w:r w:rsidR="00071594"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>)</w:t>
      </w:r>
      <w:r w:rsidR="001B604E"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>;</w:t>
      </w:r>
    </w:p>
    <w:p w14:paraId="068385F3" w14:textId="77777777" w:rsidR="00F67A89" w:rsidRPr="00694EB0" w:rsidRDefault="00F67A89" w:rsidP="00237DAA">
      <w:pPr>
        <w:pStyle w:val="Akapitzlist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</w:p>
    <w:p w14:paraId="7EB6780A" w14:textId="77777777" w:rsidR="00F67A89" w:rsidRPr="00694EB0" w:rsidRDefault="00F67A89" w:rsidP="00F67A89">
      <w:pPr>
        <w:ind w:left="-142" w:firstLine="142"/>
        <w:jc w:val="both"/>
        <w:rPr>
          <w:rFonts w:ascii="Times New Roman" w:hAnsi="Times New Roman" w:cs="Times New Roman"/>
          <w:b/>
          <w:noProof/>
          <w:sz w:val="28"/>
          <w:szCs w:val="28"/>
          <w:lang w:eastAsia="pl-PL"/>
        </w:rPr>
      </w:pPr>
      <w:r w:rsidRPr="00694EB0">
        <w:rPr>
          <w:rFonts w:ascii="Times New Roman" w:hAnsi="Times New Roman" w:cs="Times New Roman"/>
          <w:b/>
          <w:noProof/>
          <w:sz w:val="28"/>
          <w:szCs w:val="28"/>
          <w:lang w:eastAsia="pl-PL"/>
        </w:rPr>
        <w:t>Pomoce metodyczne skierowane do bibliotek samorządowych</w:t>
      </w:r>
      <w:r w:rsidR="006A2D5D">
        <w:rPr>
          <w:rFonts w:ascii="Times New Roman" w:hAnsi="Times New Roman" w:cs="Times New Roman"/>
          <w:b/>
          <w:noProof/>
          <w:sz w:val="28"/>
          <w:szCs w:val="28"/>
          <w:lang w:eastAsia="pl-PL"/>
        </w:rPr>
        <w:t>:</w:t>
      </w:r>
    </w:p>
    <w:p w14:paraId="392823C0" w14:textId="77777777" w:rsidR="00F67A89" w:rsidRPr="00694EB0" w:rsidRDefault="006A2D5D" w:rsidP="00F67A89">
      <w:pPr>
        <w:pStyle w:val="Akapitzlist"/>
        <w:numPr>
          <w:ilvl w:val="0"/>
          <w:numId w:val="6"/>
        </w:numPr>
        <w:tabs>
          <w:tab w:val="left" w:pos="142"/>
        </w:tabs>
        <w:ind w:left="709" w:hanging="283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</w:t>
      </w:r>
      <w:r w:rsidR="00F67A89"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>„Biblioteki Publiczne Powiatu Białostockiego – informator 2022</w:t>
      </w:r>
      <w:r w:rsidR="00237DAA"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>”</w:t>
      </w:r>
      <w:r w:rsidR="00F67A89"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(aktualizacja zmian w oparciu o dane z poszczególnych bibliotek samorządowych); </w:t>
      </w:r>
    </w:p>
    <w:p w14:paraId="53F049B3" w14:textId="77777777" w:rsidR="00F67A89" w:rsidRPr="00694EB0" w:rsidRDefault="00F67A89" w:rsidP="00F67A89">
      <w:pPr>
        <w:pStyle w:val="Akapitzlist"/>
        <w:numPr>
          <w:ilvl w:val="0"/>
          <w:numId w:val="6"/>
        </w:numPr>
        <w:tabs>
          <w:tab w:val="left" w:pos="142"/>
        </w:tabs>
        <w:ind w:left="709" w:hanging="283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>materiały do Serwisu Informacyjnego Bibliotek Województwa Podlaskiego na I - II kwartał 2022 roku (nowa szata graficzna);</w:t>
      </w:r>
    </w:p>
    <w:p w14:paraId="444846C5" w14:textId="77777777" w:rsidR="00F67A89" w:rsidRPr="00694EB0" w:rsidRDefault="00F67A89" w:rsidP="00F67A89">
      <w:pPr>
        <w:pStyle w:val="Akapitzlist"/>
        <w:numPr>
          <w:ilvl w:val="0"/>
          <w:numId w:val="6"/>
        </w:numPr>
        <w:tabs>
          <w:tab w:val="left" w:pos="142"/>
        </w:tabs>
        <w:ind w:left="709" w:hanging="283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>ankietę „Potrzeby i oczekiwania bibliotekarzy powiatu białostockiego”</w:t>
      </w:r>
    </w:p>
    <w:p w14:paraId="23CFDF3E" w14:textId="77777777" w:rsidR="00F67A89" w:rsidRPr="00694EB0" w:rsidRDefault="00957837" w:rsidP="00F67A89">
      <w:pPr>
        <w:pStyle w:val="Akapitzlist"/>
        <w:numPr>
          <w:ilvl w:val="0"/>
          <w:numId w:val="6"/>
        </w:numPr>
        <w:tabs>
          <w:tab w:val="left" w:pos="142"/>
        </w:tabs>
        <w:ind w:left="709" w:hanging="283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>notatki informacyjne do mediów, na strony www oraz</w:t>
      </w:r>
      <w:r w:rsidR="00B83FEE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profile Książnicy Podlaskiej i </w:t>
      </w:r>
      <w:r w:rsidR="00F67A89"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Starostwa Powiatu Białostockiego </w:t>
      </w:r>
      <w:r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w serwisie Facebook </w:t>
      </w:r>
      <w:r w:rsidR="00F67A89"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>dotyczące poszczególnych działań merytorycznych;</w:t>
      </w:r>
    </w:p>
    <w:p w14:paraId="78B401AC" w14:textId="77777777" w:rsidR="00F91953" w:rsidRPr="00694EB0" w:rsidRDefault="00F67A89" w:rsidP="00F91953">
      <w:pPr>
        <w:pStyle w:val="Akapitzlist"/>
        <w:numPr>
          <w:ilvl w:val="0"/>
          <w:numId w:val="6"/>
        </w:numPr>
        <w:tabs>
          <w:tab w:val="left" w:pos="142"/>
        </w:tabs>
        <w:ind w:left="709" w:hanging="283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>regulamin powiatowego konkursu</w:t>
      </w:r>
      <w:r w:rsidRPr="00694EB0">
        <w:rPr>
          <w:rFonts w:ascii="Times New Roman" w:hAnsi="Times New Roman" w:cs="Times New Roman"/>
          <w:sz w:val="24"/>
          <w:szCs w:val="24"/>
        </w:rPr>
        <w:t xml:space="preserve"> </w:t>
      </w:r>
      <w:r w:rsidR="00F91953" w:rsidRPr="00694EB0">
        <w:rPr>
          <w:rFonts w:ascii="Times New Roman" w:hAnsi="Times New Roman" w:cs="Times New Roman"/>
          <w:sz w:val="24"/>
          <w:szCs w:val="24"/>
        </w:rPr>
        <w:t>plastycznego „Czy Wy wiecie…Krasnoludki są na świecie” oraz regulamin „Konkursu na nazwę DKK dla dzieci”;</w:t>
      </w:r>
    </w:p>
    <w:p w14:paraId="2CB10D82" w14:textId="77777777" w:rsidR="00F91953" w:rsidRPr="00694EB0" w:rsidRDefault="00F91953" w:rsidP="00F67A89">
      <w:pPr>
        <w:pStyle w:val="Akapitzlist"/>
        <w:numPr>
          <w:ilvl w:val="0"/>
          <w:numId w:val="6"/>
        </w:numPr>
        <w:tabs>
          <w:tab w:val="left" w:pos="142"/>
        </w:tabs>
        <w:ind w:left="709" w:hanging="283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>artykuł</w:t>
      </w:r>
      <w:r w:rsidR="00B83FEE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„</w:t>
      </w:r>
      <w:r w:rsidR="00B83FEE"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>Dyskusyjne Kluby Książki w województwie podlaskim w 2021 roku”</w:t>
      </w:r>
      <w:r w:rsidR="00B83FEE">
        <w:rPr>
          <w:rFonts w:ascii="Times New Roman" w:hAnsi="Times New Roman" w:cs="Times New Roman"/>
          <w:noProof/>
          <w:sz w:val="24"/>
          <w:szCs w:val="24"/>
          <w:lang w:eastAsia="pl-PL"/>
        </w:rPr>
        <w:t>do: Głos</w:t>
      </w:r>
      <w:r w:rsidR="00F67A89"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Bibliotek Województwa Podlaskiego</w:t>
      </w:r>
      <w:r w:rsidR="00B83FEE">
        <w:rPr>
          <w:rFonts w:ascii="Times New Roman" w:hAnsi="Times New Roman" w:cs="Times New Roman"/>
          <w:noProof/>
          <w:sz w:val="24"/>
          <w:szCs w:val="24"/>
          <w:lang w:eastAsia="pl-PL"/>
        </w:rPr>
        <w:t>;</w:t>
      </w:r>
    </w:p>
    <w:p w14:paraId="1F600ED1" w14:textId="77777777" w:rsidR="00AC23CE" w:rsidRPr="00694EB0" w:rsidRDefault="00F67A89" w:rsidP="00AB28A6">
      <w:pPr>
        <w:pStyle w:val="Akapitzlist"/>
        <w:numPr>
          <w:ilvl w:val="0"/>
          <w:numId w:val="6"/>
        </w:numPr>
        <w:tabs>
          <w:tab w:val="left" w:pos="142"/>
        </w:tabs>
        <w:ind w:left="709" w:hanging="283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>prezentacje multimedialne: „</w:t>
      </w:r>
      <w:r w:rsidR="00F91953"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>Biblioteka Publiczna Powiatu Białostockiego”</w:t>
      </w:r>
      <w:r w:rsidR="00AB28A6"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>, „Nie siedź-sieciuj!”;</w:t>
      </w:r>
      <w:r w:rsidR="0084584B"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„Książkownica”;</w:t>
      </w:r>
    </w:p>
    <w:p w14:paraId="4325328E" w14:textId="77777777" w:rsidR="00097289" w:rsidRPr="00694EB0" w:rsidRDefault="00097289" w:rsidP="00AB28A6">
      <w:pPr>
        <w:jc w:val="both"/>
        <w:rPr>
          <w:rFonts w:ascii="Times New Roman" w:hAnsi="Times New Roman" w:cs="Times New Roman"/>
          <w:b/>
          <w:noProof/>
          <w:sz w:val="28"/>
          <w:szCs w:val="28"/>
          <w:lang w:eastAsia="pl-PL"/>
        </w:rPr>
      </w:pPr>
    </w:p>
    <w:p w14:paraId="05114822" w14:textId="77777777" w:rsidR="00AB28A6" w:rsidRPr="00694EB0" w:rsidRDefault="00AB28A6" w:rsidP="00AB28A6">
      <w:pPr>
        <w:jc w:val="both"/>
        <w:rPr>
          <w:rFonts w:ascii="Times New Roman" w:hAnsi="Times New Roman" w:cs="Times New Roman"/>
          <w:noProof/>
          <w:sz w:val="28"/>
          <w:szCs w:val="28"/>
          <w:lang w:eastAsia="pl-PL"/>
        </w:rPr>
      </w:pPr>
      <w:r w:rsidRPr="00694EB0">
        <w:rPr>
          <w:rFonts w:ascii="Times New Roman" w:hAnsi="Times New Roman" w:cs="Times New Roman"/>
          <w:b/>
          <w:noProof/>
          <w:sz w:val="28"/>
          <w:szCs w:val="28"/>
          <w:lang w:eastAsia="pl-PL"/>
        </w:rPr>
        <w:t>Uczestnictwo w doskonaleniu zawodowym</w:t>
      </w:r>
    </w:p>
    <w:p w14:paraId="0308EBF7" w14:textId="77777777" w:rsidR="00AB28A6" w:rsidRPr="00694EB0" w:rsidRDefault="00AB28A6" w:rsidP="00AB28A6">
      <w:pPr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>Przedstawicielka Biblioteki Publicznej Powiatu Białostockiego, wzięła udział w szkoleniach zawodowych stacjonarnych oraz on-line</w:t>
      </w:r>
      <w:r w:rsidR="00B7538A"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</w:t>
      </w:r>
      <w:r w:rsidR="00C625A4"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>realizowanych</w:t>
      </w:r>
      <w:r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przez Książnicę Podlaską</w:t>
      </w:r>
      <w:r w:rsidR="00C625A4"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w </w:t>
      </w:r>
      <w:r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>Białymstoku oraz instytucje zewnętrzne.</w:t>
      </w:r>
    </w:p>
    <w:p w14:paraId="08510B45" w14:textId="77777777" w:rsidR="00C625A4" w:rsidRPr="00694EB0" w:rsidRDefault="00C625A4" w:rsidP="00C625A4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>Nie siedź-sieciuj! (edycja 2021-2022);</w:t>
      </w:r>
    </w:p>
    <w:p w14:paraId="282A13CF" w14:textId="77777777" w:rsidR="00C625A4" w:rsidRPr="00694EB0" w:rsidRDefault="00C625A4" w:rsidP="00C625A4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>Instrukcja do wypełnienia tabel w sprawozdaniach WBP dla MKiDN;</w:t>
      </w:r>
    </w:p>
    <w:p w14:paraId="7146B973" w14:textId="77777777" w:rsidR="00C625A4" w:rsidRPr="00694EB0" w:rsidRDefault="00C625A4" w:rsidP="00C625A4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>Konkurs BLISKO. Cele, zasady, pomysły na działania;</w:t>
      </w:r>
    </w:p>
    <w:p w14:paraId="41455508" w14:textId="77777777" w:rsidR="00620015" w:rsidRPr="00835926" w:rsidRDefault="00C625A4" w:rsidP="00620015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>Wypełnienie formularzy AFBP za 2021 r.;</w:t>
      </w:r>
    </w:p>
    <w:p w14:paraId="1BDBEEF2" w14:textId="77777777" w:rsidR="00DF59E8" w:rsidRPr="00694EB0" w:rsidRDefault="00C625A4" w:rsidP="00DF59E8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>Instrukcja kancelaryjna i jednolity rzeczowy wykaz akt;</w:t>
      </w:r>
    </w:p>
    <w:p w14:paraId="5F6A87FD" w14:textId="77777777" w:rsidR="00C625A4" w:rsidRDefault="00C625A4" w:rsidP="00C625A4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>Praca z młodzieżą – jak przekonać nastolatki do biblioteki?</w:t>
      </w:r>
    </w:p>
    <w:p w14:paraId="14EFD918" w14:textId="77777777" w:rsidR="007E5DD3" w:rsidRPr="00694EB0" w:rsidRDefault="007E5DD3" w:rsidP="007E5DD3">
      <w:pPr>
        <w:pStyle w:val="Akapitzlist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</w:p>
    <w:p w14:paraId="50681B93" w14:textId="77777777" w:rsidR="00AB28A6" w:rsidRPr="00694EB0" w:rsidRDefault="00C625A4" w:rsidP="00AB28A6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>Seniorzy pełni zdrowia, mądrości i wigoru. Literatura w pracy z czytelnikiem w wieku dojrzałym;</w:t>
      </w:r>
    </w:p>
    <w:p w14:paraId="44F6B689" w14:textId="77777777" w:rsidR="00910C76" w:rsidRDefault="00910C76" w:rsidP="00AB28A6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lastRenderedPageBreak/>
        <w:t>II Podlaskie Spotkanie Bibliotekarzy „</w:t>
      </w:r>
      <w:r w:rsidR="00222DD7"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>Przejdźmy na „Ty”</w:t>
      </w:r>
      <w:r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z nową technologią”;</w:t>
      </w:r>
    </w:p>
    <w:p w14:paraId="47C58155" w14:textId="77777777" w:rsidR="00F77C58" w:rsidRDefault="00F77C58" w:rsidP="00AB28A6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t>Analiza Funkcjonowania Biblioteki – narzędzia, które ułatwią Ci pracę;</w:t>
      </w:r>
    </w:p>
    <w:p w14:paraId="7EFF725E" w14:textId="77777777" w:rsidR="00E73327" w:rsidRDefault="00E73327" w:rsidP="00AB28A6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t>Webinaria Biblioteki Narodowej dotyczące statystyki i NPRCz;</w:t>
      </w:r>
    </w:p>
    <w:p w14:paraId="28D36DD8" w14:textId="77777777" w:rsidR="00496351" w:rsidRDefault="00496351" w:rsidP="00AB28A6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t>Jak rozpoznać fake newsa? Szkolenie poświęcone dezinformacji;</w:t>
      </w:r>
    </w:p>
    <w:p w14:paraId="5229CE29" w14:textId="77777777" w:rsidR="007A22CA" w:rsidRPr="00694EB0" w:rsidRDefault="007A22CA" w:rsidP="00AB28A6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Ja lubię słyszeć mądre słowo – rzecz </w:t>
      </w:r>
      <w:r w:rsidR="00835926">
        <w:rPr>
          <w:rFonts w:ascii="Times New Roman" w:hAnsi="Times New Roman" w:cs="Times New Roman"/>
          <w:noProof/>
          <w:sz w:val="24"/>
          <w:szCs w:val="24"/>
          <w:lang w:eastAsia="pl-PL"/>
        </w:rPr>
        <w:t>o Marii Konopnickiej;</w:t>
      </w:r>
    </w:p>
    <w:p w14:paraId="28D6DACE" w14:textId="77777777" w:rsidR="00C625A4" w:rsidRPr="00694EB0" w:rsidRDefault="00C625A4" w:rsidP="00C625A4">
      <w:pPr>
        <w:pStyle w:val="Akapitzlist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</w:p>
    <w:p w14:paraId="5594D77E" w14:textId="77777777" w:rsidR="00AB28A6" w:rsidRPr="00694EB0" w:rsidRDefault="00AB28A6" w:rsidP="00AB28A6">
      <w:pPr>
        <w:jc w:val="both"/>
        <w:rPr>
          <w:rFonts w:ascii="Times New Roman" w:hAnsi="Times New Roman" w:cs="Times New Roman"/>
          <w:b/>
          <w:noProof/>
          <w:sz w:val="28"/>
          <w:szCs w:val="28"/>
          <w:lang w:eastAsia="pl-PL"/>
        </w:rPr>
      </w:pPr>
      <w:r w:rsidRPr="00694EB0">
        <w:rPr>
          <w:rFonts w:ascii="Times New Roman" w:hAnsi="Times New Roman" w:cs="Times New Roman"/>
          <w:b/>
          <w:noProof/>
          <w:sz w:val="28"/>
          <w:szCs w:val="28"/>
          <w:lang w:eastAsia="pl-PL"/>
        </w:rPr>
        <w:t>Działania kulturalno-edukacyjne</w:t>
      </w:r>
    </w:p>
    <w:p w14:paraId="4A1BE1A0" w14:textId="77777777" w:rsidR="00AB28A6" w:rsidRPr="00694EB0" w:rsidRDefault="00AB28A6" w:rsidP="00071594">
      <w:pPr>
        <w:pStyle w:val="Akapitzlist"/>
        <w:numPr>
          <w:ilvl w:val="1"/>
          <w:numId w:val="7"/>
        </w:numPr>
        <w:ind w:left="284" w:hanging="284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>Koordynowan</w:t>
      </w:r>
      <w:r w:rsidR="00071594"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>o i pilotowano</w:t>
      </w:r>
      <w:r w:rsidRPr="00694EB0">
        <w:rPr>
          <w:rFonts w:ascii="Times New Roman" w:hAnsi="Times New Roman" w:cs="Times New Roman"/>
          <w:i/>
          <w:noProof/>
          <w:sz w:val="24"/>
          <w:szCs w:val="24"/>
          <w:lang w:eastAsia="pl-PL"/>
        </w:rPr>
        <w:t xml:space="preserve"> </w:t>
      </w:r>
      <w:r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>spotka</w:t>
      </w:r>
      <w:r w:rsidR="00071594"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>nia</w:t>
      </w:r>
      <w:r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autorski</w:t>
      </w:r>
      <w:r w:rsidR="00071594"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e </w:t>
      </w:r>
      <w:r w:rsidR="00B40905"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>(w ramach DKK ora</w:t>
      </w:r>
      <w:r w:rsidR="00B40905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z działalności statutowej BPPB) </w:t>
      </w:r>
      <w:r w:rsidR="00071594"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z Grażyną Bąkiewicz, Joanną Kruszewską, Agnieszką Suchowierską, </w:t>
      </w:r>
      <w:r w:rsidR="00C74C57"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Joanną Krzyżanek, </w:t>
      </w:r>
      <w:r w:rsidR="00071594"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Jarosławem Żylińskim, </w:t>
      </w:r>
      <w:r w:rsidR="00423A4B"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Katarzyną Janowicz-Timofiejew, </w:t>
      </w:r>
      <w:r w:rsidR="00071594"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>Aleksandrem Rogozińskim</w:t>
      </w:r>
      <w:r w:rsidR="00B40905">
        <w:rPr>
          <w:rFonts w:ascii="Times New Roman" w:hAnsi="Times New Roman" w:cs="Times New Roman"/>
          <w:noProof/>
          <w:sz w:val="24"/>
          <w:szCs w:val="24"/>
          <w:lang w:eastAsia="pl-PL"/>
        </w:rPr>
        <w:t>;</w:t>
      </w:r>
    </w:p>
    <w:p w14:paraId="2AABA3B3" w14:textId="77777777" w:rsidR="00A908E3" w:rsidRPr="00694EB0" w:rsidRDefault="00A908E3" w:rsidP="00A908E3">
      <w:pPr>
        <w:pStyle w:val="Akapitzlist"/>
        <w:numPr>
          <w:ilvl w:val="1"/>
          <w:numId w:val="7"/>
        </w:numPr>
        <w:ind w:left="284" w:hanging="284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>Zorganizowano prelekcje pt. „Jak rozpoznać fake newsa?” w dwóch gminac</w:t>
      </w:r>
      <w:r w:rsidR="001F79DA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h powiatu przeprowadzone przez </w:t>
      </w:r>
      <w:r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>Dominika Sołowieja;</w:t>
      </w:r>
    </w:p>
    <w:p w14:paraId="15B3C513" w14:textId="77777777" w:rsidR="00AB28A6" w:rsidRPr="00694EB0" w:rsidRDefault="00AB28A6" w:rsidP="00AB28A6">
      <w:pPr>
        <w:pStyle w:val="Akapitzlist"/>
        <w:numPr>
          <w:ilvl w:val="1"/>
          <w:numId w:val="7"/>
        </w:numPr>
        <w:ind w:left="284" w:hanging="284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Realizacja działań wokół plastycznego konkursu powiatowego </w:t>
      </w:r>
      <w:r w:rsidR="00C74C57"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>„Czy Wy</w:t>
      </w:r>
      <w:r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wiecie…Krasnoludki są na świecie” (rozpropagowanie wydarzenia w mediach, promocja konkursu w bibliotekach samorządowych, powołanie komisji konkursowej mającej na celu wybór najlepszych</w:t>
      </w:r>
      <w:r w:rsidR="00762602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prac</w:t>
      </w:r>
      <w:r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>, przygotowanie materiałów do nagrania filmiku po</w:t>
      </w:r>
      <w:r w:rsidR="00762602">
        <w:rPr>
          <w:rFonts w:ascii="Times New Roman" w:hAnsi="Times New Roman" w:cs="Times New Roman"/>
          <w:noProof/>
          <w:sz w:val="24"/>
          <w:szCs w:val="24"/>
          <w:lang w:eastAsia="pl-PL"/>
        </w:rPr>
        <w:t>d</w:t>
      </w:r>
      <w:r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sumowującego konkurs, </w:t>
      </w:r>
      <w:r w:rsidR="00762602">
        <w:rPr>
          <w:rFonts w:ascii="Times New Roman" w:hAnsi="Times New Roman" w:cs="Times New Roman"/>
          <w:noProof/>
          <w:sz w:val="24"/>
          <w:szCs w:val="24"/>
          <w:lang w:eastAsia="pl-PL"/>
        </w:rPr>
        <w:t>uroczyste wręczenie nagród</w:t>
      </w:r>
      <w:r w:rsidR="00B83FEE">
        <w:rPr>
          <w:rFonts w:ascii="Times New Roman" w:hAnsi="Times New Roman" w:cs="Times New Roman"/>
          <w:noProof/>
          <w:sz w:val="24"/>
          <w:szCs w:val="24"/>
          <w:lang w:eastAsia="pl-PL"/>
        </w:rPr>
        <w:t>);</w:t>
      </w:r>
      <w:r w:rsidR="00140763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Współpraca ze </w:t>
      </w:r>
      <w:r w:rsidR="00140763"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>Stowarzyszeniem Bibliotekarzy Polskich Okręgu Podlaskiego</w:t>
      </w:r>
      <w:r w:rsidR="00140763">
        <w:rPr>
          <w:rFonts w:ascii="Times New Roman" w:hAnsi="Times New Roman" w:cs="Times New Roman"/>
          <w:noProof/>
          <w:sz w:val="24"/>
          <w:szCs w:val="24"/>
          <w:lang w:eastAsia="pl-PL"/>
        </w:rPr>
        <w:t>;</w:t>
      </w:r>
    </w:p>
    <w:p w14:paraId="2C9C227A" w14:textId="77777777" w:rsidR="00DE297E" w:rsidRPr="00694EB0" w:rsidRDefault="00DE297E" w:rsidP="00AB28A6">
      <w:pPr>
        <w:pStyle w:val="Akapitzlist"/>
        <w:numPr>
          <w:ilvl w:val="1"/>
          <w:numId w:val="7"/>
        </w:numPr>
        <w:ind w:left="284" w:hanging="284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Udział w </w:t>
      </w:r>
      <w:r w:rsidR="00694EB0"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>Romantycznym H</w:t>
      </w:r>
      <w:r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>appeningu zorganizowanym przez Miejską Bibliotekę Pu</w:t>
      </w:r>
      <w:r w:rsidR="00694EB0"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>bliczną w Czarnej Białostockiej (12.06.2022 r.)</w:t>
      </w:r>
      <w:r w:rsidR="00B83FEE">
        <w:rPr>
          <w:rFonts w:ascii="Times New Roman" w:hAnsi="Times New Roman" w:cs="Times New Roman"/>
          <w:noProof/>
          <w:sz w:val="24"/>
          <w:szCs w:val="24"/>
          <w:lang w:eastAsia="pl-PL"/>
        </w:rPr>
        <w:t>;</w:t>
      </w:r>
    </w:p>
    <w:p w14:paraId="7CE35B1D" w14:textId="77777777" w:rsidR="00DE297E" w:rsidRPr="00694EB0" w:rsidRDefault="00DE297E" w:rsidP="00AB28A6">
      <w:pPr>
        <w:pStyle w:val="Akapitzlist"/>
        <w:numPr>
          <w:ilvl w:val="1"/>
          <w:numId w:val="7"/>
        </w:numPr>
        <w:ind w:left="284" w:hanging="284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>„Książkownica” – prelekcja dotycząca działalności Ksiąznicy Podlaskiej oraz propagowania czytelnictwa</w:t>
      </w:r>
      <w:r w:rsidR="0084584B"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przeprowadzona w </w:t>
      </w:r>
      <w:r w:rsidR="00620015"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Klubie Rodzica w </w:t>
      </w:r>
      <w:r w:rsidR="0084584B"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>Czarnej Białostockiej;</w:t>
      </w:r>
    </w:p>
    <w:p w14:paraId="392B5B9A" w14:textId="77777777" w:rsidR="00AB28A6" w:rsidRPr="00694EB0" w:rsidRDefault="00AB28A6" w:rsidP="00AB28A6">
      <w:pPr>
        <w:pStyle w:val="Akapitzlist"/>
        <w:ind w:left="284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</w:p>
    <w:p w14:paraId="4F65E435" w14:textId="77777777" w:rsidR="00AB28A6" w:rsidRPr="00694EB0" w:rsidRDefault="00AB28A6" w:rsidP="00AB28A6">
      <w:pPr>
        <w:jc w:val="both"/>
        <w:rPr>
          <w:rFonts w:ascii="Times New Roman" w:hAnsi="Times New Roman" w:cs="Times New Roman"/>
          <w:b/>
          <w:noProof/>
          <w:sz w:val="28"/>
          <w:szCs w:val="28"/>
          <w:lang w:eastAsia="pl-PL"/>
        </w:rPr>
      </w:pPr>
      <w:r w:rsidRPr="00694EB0">
        <w:rPr>
          <w:rFonts w:ascii="Times New Roman" w:hAnsi="Times New Roman" w:cs="Times New Roman"/>
          <w:b/>
          <w:noProof/>
          <w:sz w:val="28"/>
          <w:szCs w:val="28"/>
          <w:lang w:eastAsia="pl-PL"/>
        </w:rPr>
        <w:t xml:space="preserve">Inne działania </w:t>
      </w:r>
    </w:p>
    <w:p w14:paraId="12F0A71D" w14:textId="77777777" w:rsidR="00AB28A6" w:rsidRPr="00694EB0" w:rsidRDefault="00CC6666" w:rsidP="00AB28A6">
      <w:pPr>
        <w:pStyle w:val="Akapitzlist"/>
        <w:numPr>
          <w:ilvl w:val="0"/>
          <w:numId w:val="8"/>
        </w:numPr>
        <w:ind w:left="709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Partnerstwo z </w:t>
      </w:r>
      <w:r w:rsidR="00AB28A6"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>Działem Instrukcyjno- Metodycznym</w:t>
      </w:r>
      <w:r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w ramach Dyskusyjnych Klubów Książki</w:t>
      </w:r>
      <w:r w:rsidR="00B53812"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: </w:t>
      </w:r>
      <w:r w:rsidR="00AB28A6"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>wymiana książek między klubami, współo</w:t>
      </w:r>
      <w:r w:rsidR="00B53812"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>rganizacja spotkań autorskich i </w:t>
      </w:r>
      <w:r w:rsidR="00AB28A6"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>szkoleń moderatorów w formie,</w:t>
      </w:r>
      <w:r w:rsidR="00AB28A6" w:rsidRPr="00694EB0">
        <w:rPr>
          <w:rFonts w:ascii="Times New Roman" w:hAnsi="Times New Roman" w:cs="Times New Roman"/>
        </w:rPr>
        <w:t xml:space="preserve"> </w:t>
      </w:r>
      <w:r w:rsidR="00AB28A6"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>promo</w:t>
      </w:r>
      <w:r w:rsidR="00B83FEE">
        <w:rPr>
          <w:rFonts w:ascii="Times New Roman" w:hAnsi="Times New Roman" w:cs="Times New Roman"/>
          <w:noProof/>
          <w:sz w:val="24"/>
          <w:szCs w:val="24"/>
          <w:lang w:eastAsia="pl-PL"/>
        </w:rPr>
        <w:t>cja działań, obsługa logistyczna</w:t>
      </w:r>
      <w:r w:rsidR="00AB28A6"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przedsięwzięć związana</w:t>
      </w:r>
      <w:r w:rsidR="00C625A4"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z </w:t>
      </w:r>
      <w:r w:rsidR="00AB28A6"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>pracami org</w:t>
      </w:r>
      <w:r w:rsidR="00B53812"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>anizacyjnymi i przygotowawczymi</w:t>
      </w:r>
      <w:r w:rsidR="00AB28A6"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>;</w:t>
      </w:r>
      <w:r w:rsidR="00AB28A6" w:rsidRPr="00694EB0">
        <w:rPr>
          <w:rFonts w:ascii="Times New Roman" w:hAnsi="Times New Roman" w:cs="Times New Roman"/>
        </w:rPr>
        <w:t xml:space="preserve"> </w:t>
      </w:r>
    </w:p>
    <w:p w14:paraId="3547BF8E" w14:textId="77777777" w:rsidR="00383689" w:rsidRPr="00694EB0" w:rsidRDefault="00117EC4" w:rsidP="00AB28A6">
      <w:pPr>
        <w:pStyle w:val="Akapitzlist"/>
        <w:numPr>
          <w:ilvl w:val="0"/>
          <w:numId w:val="8"/>
        </w:numPr>
        <w:ind w:left="709" w:hanging="425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t>Rozpoczęcie r</w:t>
      </w:r>
      <w:r w:rsidR="00383689"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>eorganizacj</w:t>
      </w:r>
      <w:r>
        <w:rPr>
          <w:rFonts w:ascii="Times New Roman" w:hAnsi="Times New Roman" w:cs="Times New Roman"/>
          <w:noProof/>
          <w:sz w:val="24"/>
          <w:szCs w:val="24"/>
          <w:lang w:eastAsia="pl-PL"/>
        </w:rPr>
        <w:t>i</w:t>
      </w:r>
      <w:r w:rsidR="00383689"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dokumentacji Biblioteki Publicznej Powiatu Białostockiego w ramach instrukcji kancelaryjnej i jednolitego rzeczowego wykazu akt;</w:t>
      </w:r>
    </w:p>
    <w:p w14:paraId="1C8C7105" w14:textId="77777777" w:rsidR="006C1C33" w:rsidRPr="00694EB0" w:rsidRDefault="00BA2CEC" w:rsidP="006C1C33">
      <w:pPr>
        <w:pStyle w:val="Akapitzlist"/>
        <w:numPr>
          <w:ilvl w:val="0"/>
          <w:numId w:val="8"/>
        </w:numPr>
        <w:ind w:left="709" w:hanging="425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>U</w:t>
      </w:r>
      <w:r w:rsidR="00CC6666"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dział w </w:t>
      </w:r>
      <w:r w:rsidR="00383689"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>Kiermaszu Kaziukowym (22.03.2022 r.) przy sprzedaży książek, z którego dochód został przekazany na rzecz wsparcia uc</w:t>
      </w:r>
      <w:r w:rsidR="00C625A4"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>hodźców z Ukrainy. Współpraca z </w:t>
      </w:r>
      <w:r w:rsidR="00383689"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>Fundacją Polska Pomoc;</w:t>
      </w:r>
    </w:p>
    <w:p w14:paraId="52D89CC4" w14:textId="77777777" w:rsidR="00CB75A7" w:rsidRPr="00694EB0" w:rsidRDefault="00BA2CEC" w:rsidP="00AB28A6">
      <w:pPr>
        <w:pStyle w:val="Akapitzlist"/>
        <w:numPr>
          <w:ilvl w:val="0"/>
          <w:numId w:val="8"/>
        </w:numPr>
        <w:ind w:left="709" w:hanging="425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>U</w:t>
      </w:r>
      <w:r w:rsidR="00CB75A7"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>dział w spotkaniach</w:t>
      </w:r>
      <w:r w:rsidR="00CC6666"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dotyczących opracowania nowej S</w:t>
      </w:r>
      <w:r w:rsidR="00CB75A7"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>trategii Książnicy Podlaskiej;</w:t>
      </w:r>
    </w:p>
    <w:p w14:paraId="5B02DDC6" w14:textId="77777777" w:rsidR="00CC6666" w:rsidRPr="00694EB0" w:rsidRDefault="00BA2CEC" w:rsidP="00AB28A6">
      <w:pPr>
        <w:pStyle w:val="Akapitzlist"/>
        <w:numPr>
          <w:ilvl w:val="0"/>
          <w:numId w:val="8"/>
        </w:numPr>
        <w:ind w:left="709" w:hanging="425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>P</w:t>
      </w:r>
      <w:r w:rsidR="00CC6666"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rzygotowanie stoiska promującego Książnicę Podlaską podczas „Dnia Dziecka na wesoło i sportowo” </w:t>
      </w:r>
      <w:r w:rsidR="00797E86"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01.06.2022 r. </w:t>
      </w:r>
      <w:r w:rsidR="00CC6666"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>(organizator</w:t>
      </w:r>
      <w:r w:rsidR="00C625A4"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>zy Komenda Wojewódzka Policji i </w:t>
      </w:r>
      <w:r w:rsidR="00CC6666"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>BOSIR Białystok);</w:t>
      </w:r>
    </w:p>
    <w:p w14:paraId="1802D537" w14:textId="77777777" w:rsidR="00071594" w:rsidRPr="00694EB0" w:rsidRDefault="00BA2CEC" w:rsidP="00071594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lastRenderedPageBreak/>
        <w:t>K</w:t>
      </w:r>
      <w:r w:rsidR="00071594"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>ontynuacja akcji „Wspomóż innych. Podziel się swymi zbiorami</w:t>
      </w:r>
      <w:r w:rsidR="00B53812"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” (pozyskano </w:t>
      </w:r>
      <w:r w:rsidR="00117EC4">
        <w:rPr>
          <w:rFonts w:ascii="Times New Roman" w:hAnsi="Times New Roman" w:cs="Times New Roman"/>
          <w:noProof/>
          <w:sz w:val="24"/>
          <w:szCs w:val="24"/>
          <w:lang w:eastAsia="pl-PL"/>
        </w:rPr>
        <w:t>86</w:t>
      </w:r>
      <w:r w:rsidR="00071594"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egz. książek, które zostaną przekazane do bibliotek powiatu białostockiego od prywatnych ofiarodawców oraz instytucji);</w:t>
      </w:r>
    </w:p>
    <w:p w14:paraId="3FBA621E" w14:textId="77777777" w:rsidR="00980067" w:rsidRPr="00694EB0" w:rsidRDefault="00B53812" w:rsidP="00AB28A6">
      <w:pPr>
        <w:pStyle w:val="Akapitzlist"/>
        <w:numPr>
          <w:ilvl w:val="0"/>
          <w:numId w:val="8"/>
        </w:numPr>
        <w:ind w:left="709" w:hanging="425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>Uzgodnienie projektów</w:t>
      </w:r>
      <w:r w:rsidR="00980067"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artykułów promocyjnych</w:t>
      </w:r>
      <w:r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i ich zakup</w:t>
      </w:r>
      <w:r w:rsidR="00980067"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– odblaskowego breloku z napisem „Zapraszamy do Książnicy Podlaskiej i bibliotek powiatu białostockiego” oraz przybornika biurowego z nadrukiem „Biblioteka Powiatu Białostockiego”;</w:t>
      </w:r>
    </w:p>
    <w:p w14:paraId="6C52E925" w14:textId="77777777" w:rsidR="00AB28A6" w:rsidRPr="00694EB0" w:rsidRDefault="00AB28A6" w:rsidP="00AB28A6">
      <w:pPr>
        <w:pStyle w:val="Akapitzlist"/>
        <w:ind w:left="284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</w:p>
    <w:p w14:paraId="43C71EE3" w14:textId="77777777" w:rsidR="00AB28A6" w:rsidRPr="00694EB0" w:rsidRDefault="00AB28A6" w:rsidP="00AB28A6">
      <w:pPr>
        <w:pStyle w:val="Akapitzlist"/>
        <w:ind w:left="284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</w:p>
    <w:p w14:paraId="48F8BA1D" w14:textId="77777777" w:rsidR="00AB28A6" w:rsidRPr="00694EB0" w:rsidRDefault="00AB28A6" w:rsidP="00AB28A6">
      <w:pPr>
        <w:pStyle w:val="Akapitzlist"/>
        <w:ind w:left="284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</w:p>
    <w:p w14:paraId="0908C79A" w14:textId="77777777" w:rsidR="00AB28A6" w:rsidRPr="00694EB0" w:rsidRDefault="00AB28A6" w:rsidP="00AB28A6">
      <w:pPr>
        <w:ind w:left="2832" w:firstLine="708"/>
        <w:jc w:val="both"/>
        <w:rPr>
          <w:rFonts w:ascii="Times New Roman" w:hAnsi="Times New Roman" w:cs="Times New Roman"/>
          <w:noProof/>
          <w:szCs w:val="24"/>
          <w:lang w:eastAsia="pl-PL"/>
        </w:rPr>
      </w:pPr>
      <w:r w:rsidRPr="00694EB0">
        <w:rPr>
          <w:rFonts w:ascii="Times New Roman" w:hAnsi="Times New Roman" w:cs="Times New Roman"/>
          <w:noProof/>
          <w:szCs w:val="24"/>
          <w:lang w:eastAsia="pl-PL"/>
        </w:rPr>
        <w:t xml:space="preserve">            Sprawozdanie sporządziła:</w:t>
      </w:r>
    </w:p>
    <w:p w14:paraId="30DE02FD" w14:textId="77777777" w:rsidR="00AB28A6" w:rsidRPr="00694EB0" w:rsidRDefault="00AB28A6" w:rsidP="00AB28A6">
      <w:pPr>
        <w:ind w:left="2832" w:firstLine="708"/>
        <w:jc w:val="both"/>
        <w:rPr>
          <w:rFonts w:ascii="Times New Roman" w:hAnsi="Times New Roman" w:cs="Times New Roman"/>
          <w:noProof/>
          <w:szCs w:val="24"/>
          <w:lang w:eastAsia="pl-PL"/>
        </w:rPr>
      </w:pPr>
      <w:r w:rsidRPr="00694EB0">
        <w:rPr>
          <w:rFonts w:ascii="Times New Roman" w:hAnsi="Times New Roman" w:cs="Times New Roman"/>
          <w:noProof/>
          <w:szCs w:val="24"/>
          <w:lang w:eastAsia="pl-PL"/>
        </w:rPr>
        <w:t xml:space="preserve">                   Paulina Miłkowska</w:t>
      </w:r>
    </w:p>
    <w:p w14:paraId="5025658C" w14:textId="77777777" w:rsidR="00AB28A6" w:rsidRPr="00694EB0" w:rsidRDefault="00C96879" w:rsidP="00AB28A6">
      <w:pPr>
        <w:spacing w:after="0" w:line="240" w:lineRule="auto"/>
        <w:ind w:left="2268" w:firstLine="709"/>
        <w:jc w:val="both"/>
        <w:rPr>
          <w:rFonts w:ascii="Times New Roman" w:hAnsi="Times New Roman" w:cs="Times New Roman"/>
          <w:noProof/>
          <w:szCs w:val="24"/>
          <w:lang w:eastAsia="pl-PL"/>
        </w:rPr>
      </w:pPr>
      <w:r>
        <w:rPr>
          <w:rFonts w:ascii="Times New Roman" w:hAnsi="Times New Roman" w:cs="Times New Roman"/>
          <w:noProof/>
          <w:szCs w:val="24"/>
          <w:lang w:eastAsia="pl-PL"/>
        </w:rPr>
        <w:t xml:space="preserve"> </w:t>
      </w:r>
      <w:r w:rsidR="00AB28A6" w:rsidRPr="00694EB0">
        <w:rPr>
          <w:rFonts w:ascii="Times New Roman" w:hAnsi="Times New Roman" w:cs="Times New Roman"/>
          <w:noProof/>
          <w:szCs w:val="24"/>
          <w:lang w:eastAsia="pl-PL"/>
        </w:rPr>
        <w:t>/p.o. kier. Biblioteki Publicznej Powiatu Białostockiego</w:t>
      </w:r>
    </w:p>
    <w:p w14:paraId="45B58A32" w14:textId="77777777" w:rsidR="00AB28A6" w:rsidRPr="00694EB0" w:rsidRDefault="00AB28A6" w:rsidP="00AB28A6">
      <w:pPr>
        <w:spacing w:after="0" w:line="240" w:lineRule="auto"/>
        <w:jc w:val="both"/>
        <w:rPr>
          <w:rFonts w:ascii="Times New Roman" w:hAnsi="Times New Roman" w:cs="Times New Roman"/>
          <w:noProof/>
          <w:szCs w:val="24"/>
          <w:lang w:eastAsia="pl-PL"/>
        </w:rPr>
      </w:pPr>
      <w:r w:rsidRPr="00694EB0">
        <w:rPr>
          <w:rFonts w:ascii="Times New Roman" w:hAnsi="Times New Roman" w:cs="Times New Roman"/>
          <w:noProof/>
          <w:szCs w:val="24"/>
          <w:lang w:eastAsia="pl-PL"/>
        </w:rPr>
        <w:t xml:space="preserve">                      </w:t>
      </w:r>
      <w:r w:rsidR="00C96879">
        <w:rPr>
          <w:rFonts w:ascii="Times New Roman" w:hAnsi="Times New Roman" w:cs="Times New Roman"/>
          <w:noProof/>
          <w:szCs w:val="24"/>
          <w:lang w:eastAsia="pl-PL"/>
        </w:rPr>
        <w:t xml:space="preserve">                       </w:t>
      </w:r>
      <w:r w:rsidRPr="00694EB0">
        <w:rPr>
          <w:rFonts w:ascii="Times New Roman" w:hAnsi="Times New Roman" w:cs="Times New Roman"/>
          <w:noProof/>
          <w:szCs w:val="24"/>
          <w:lang w:eastAsia="pl-PL"/>
        </w:rPr>
        <w:t xml:space="preserve">Książnicy Podlaskiej im. Łukasza Górnickiego w Białymstoku/ </w:t>
      </w:r>
    </w:p>
    <w:p w14:paraId="60836DF0" w14:textId="77777777" w:rsidR="00AB28A6" w:rsidRPr="00694EB0" w:rsidRDefault="00AB28A6" w:rsidP="00AB28A6">
      <w:pPr>
        <w:pStyle w:val="Akapitzlist"/>
        <w:ind w:left="284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</w:p>
    <w:p w14:paraId="2D1D7EDC" w14:textId="77777777" w:rsidR="00AB28A6" w:rsidRPr="00694EB0" w:rsidRDefault="00AB28A6" w:rsidP="00AB28A6">
      <w:pPr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</w:p>
    <w:p w14:paraId="5F987C43" w14:textId="77777777" w:rsidR="00AB28A6" w:rsidRPr="00694EB0" w:rsidRDefault="00AB28A6" w:rsidP="00AB28A6">
      <w:pPr>
        <w:tabs>
          <w:tab w:val="left" w:pos="142"/>
        </w:tabs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</w:p>
    <w:p w14:paraId="77E3F4F9" w14:textId="77777777" w:rsidR="00F67A89" w:rsidRPr="00694EB0" w:rsidRDefault="00F67A89" w:rsidP="00F67A89">
      <w:pPr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</w:p>
    <w:p w14:paraId="7F39DE1A" w14:textId="77777777" w:rsidR="00DB1F5C" w:rsidRPr="00694EB0" w:rsidRDefault="00DB1F5C">
      <w:pPr>
        <w:rPr>
          <w:rFonts w:ascii="Times New Roman" w:hAnsi="Times New Roman" w:cs="Times New Roman"/>
        </w:rPr>
      </w:pPr>
    </w:p>
    <w:sectPr w:rsidR="00DB1F5C" w:rsidRPr="00694EB0" w:rsidSect="00FF300B">
      <w:headerReference w:type="default" r:id="rId7"/>
      <w:pgSz w:w="11906" w:h="16838"/>
      <w:pgMar w:top="2410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38EE81" w14:textId="77777777" w:rsidR="00C234E8" w:rsidRDefault="00C234E8" w:rsidP="00FF300B">
      <w:pPr>
        <w:spacing w:after="0" w:line="240" w:lineRule="auto"/>
      </w:pPr>
      <w:r>
        <w:separator/>
      </w:r>
    </w:p>
  </w:endnote>
  <w:endnote w:type="continuationSeparator" w:id="0">
    <w:p w14:paraId="77C7EE10" w14:textId="77777777" w:rsidR="00C234E8" w:rsidRDefault="00C234E8" w:rsidP="00FF30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60BA30" w14:textId="77777777" w:rsidR="00C234E8" w:rsidRDefault="00C234E8" w:rsidP="00FF300B">
      <w:pPr>
        <w:spacing w:after="0" w:line="240" w:lineRule="auto"/>
      </w:pPr>
      <w:r>
        <w:separator/>
      </w:r>
    </w:p>
  </w:footnote>
  <w:footnote w:type="continuationSeparator" w:id="0">
    <w:p w14:paraId="22BE3909" w14:textId="77777777" w:rsidR="00C234E8" w:rsidRDefault="00C234E8" w:rsidP="00FF30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D86836" w14:textId="77777777" w:rsidR="00FF300B" w:rsidRDefault="00FF300B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8240" behindDoc="1" locked="0" layoutInCell="1" allowOverlap="1" wp14:anchorId="7D5A9FFD" wp14:editId="18B8A09A">
          <wp:simplePos x="0" y="0"/>
          <wp:positionH relativeFrom="page">
            <wp:align>right</wp:align>
          </wp:positionH>
          <wp:positionV relativeFrom="paragraph">
            <wp:posOffset>-461645</wp:posOffset>
          </wp:positionV>
          <wp:extent cx="7553325" cy="10680562"/>
          <wp:effectExtent l="0" t="0" r="0" b="6985"/>
          <wp:wrapNone/>
          <wp:docPr id="12" name="Obraz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pie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3325" cy="1068056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222A6A6" w14:textId="77777777" w:rsidR="00FF300B" w:rsidRDefault="00FF300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755DEA"/>
    <w:multiLevelType w:val="hybridMultilevel"/>
    <w:tmpl w:val="369A43BE"/>
    <w:lvl w:ilvl="0" w:tplc="0415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FE843BA"/>
    <w:multiLevelType w:val="hybridMultilevel"/>
    <w:tmpl w:val="FDECCC8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4B36AA"/>
    <w:multiLevelType w:val="hybridMultilevel"/>
    <w:tmpl w:val="CE24B08A"/>
    <w:lvl w:ilvl="0" w:tplc="04150005">
      <w:start w:val="1"/>
      <w:numFmt w:val="bullet"/>
      <w:lvlText w:val=""/>
      <w:lvlJc w:val="left"/>
      <w:pPr>
        <w:ind w:left="1637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3" w15:restartNumberingAfterBreak="0">
    <w:nsid w:val="38C358BC"/>
    <w:multiLevelType w:val="hybridMultilevel"/>
    <w:tmpl w:val="5190866E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>
      <w:start w:val="1"/>
      <w:numFmt w:val="lowerLetter"/>
      <w:lvlText w:val="%2."/>
      <w:lvlJc w:val="left"/>
      <w:pPr>
        <w:ind w:left="1500" w:hanging="360"/>
      </w:pPr>
    </w:lvl>
    <w:lvl w:ilvl="2" w:tplc="0415001B">
      <w:start w:val="1"/>
      <w:numFmt w:val="lowerRoman"/>
      <w:lvlText w:val="%3."/>
      <w:lvlJc w:val="right"/>
      <w:pPr>
        <w:ind w:left="2220" w:hanging="180"/>
      </w:pPr>
    </w:lvl>
    <w:lvl w:ilvl="3" w:tplc="D49A930E">
      <w:start w:val="1"/>
      <w:numFmt w:val="decimal"/>
      <w:lvlText w:val="%4."/>
      <w:lvlJc w:val="left"/>
      <w:pPr>
        <w:ind w:left="294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 w15:restartNumberingAfterBreak="0">
    <w:nsid w:val="423F2EC3"/>
    <w:multiLevelType w:val="hybridMultilevel"/>
    <w:tmpl w:val="4F18A9DA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7FA8C53A">
      <w:start w:val="1"/>
      <w:numFmt w:val="decimal"/>
      <w:lvlText w:val="%2."/>
      <w:lvlJc w:val="left"/>
      <w:pPr>
        <w:ind w:left="1582" w:hanging="360"/>
      </w:pPr>
      <w:rPr>
        <w:b/>
      </w:r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4B902182"/>
    <w:multiLevelType w:val="hybridMultilevel"/>
    <w:tmpl w:val="4A4E1C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2376BE"/>
    <w:multiLevelType w:val="hybridMultilevel"/>
    <w:tmpl w:val="4B9C3624"/>
    <w:lvl w:ilvl="0" w:tplc="0415000D">
      <w:start w:val="1"/>
      <w:numFmt w:val="bullet"/>
      <w:lvlText w:val=""/>
      <w:lvlJc w:val="left"/>
      <w:pPr>
        <w:ind w:left="921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6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1" w:hanging="360"/>
      </w:pPr>
      <w:rPr>
        <w:rFonts w:ascii="Wingdings" w:hAnsi="Wingdings" w:hint="default"/>
      </w:rPr>
    </w:lvl>
  </w:abstractNum>
  <w:abstractNum w:abstractNumId="7" w15:restartNumberingAfterBreak="0">
    <w:nsid w:val="670903BC"/>
    <w:multiLevelType w:val="hybridMultilevel"/>
    <w:tmpl w:val="152EFED8"/>
    <w:lvl w:ilvl="0" w:tplc="0415000F">
      <w:start w:val="1"/>
      <w:numFmt w:val="decimal"/>
      <w:lvlText w:val="%1."/>
      <w:lvlJc w:val="left"/>
      <w:pPr>
        <w:ind w:left="502" w:hanging="360"/>
      </w:pPr>
      <w:rPr>
        <w:b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145" w:hanging="360"/>
      </w:pPr>
    </w:lvl>
    <w:lvl w:ilvl="2" w:tplc="0415001B" w:tentative="1">
      <w:start w:val="1"/>
      <w:numFmt w:val="lowerRoman"/>
      <w:lvlText w:val="%3."/>
      <w:lvlJc w:val="right"/>
      <w:pPr>
        <w:ind w:left="2865" w:hanging="180"/>
      </w:pPr>
    </w:lvl>
    <w:lvl w:ilvl="3" w:tplc="0415000F" w:tentative="1">
      <w:start w:val="1"/>
      <w:numFmt w:val="decimal"/>
      <w:lvlText w:val="%4."/>
      <w:lvlJc w:val="left"/>
      <w:pPr>
        <w:ind w:left="3585" w:hanging="360"/>
      </w:pPr>
    </w:lvl>
    <w:lvl w:ilvl="4" w:tplc="04150019" w:tentative="1">
      <w:start w:val="1"/>
      <w:numFmt w:val="lowerLetter"/>
      <w:lvlText w:val="%5."/>
      <w:lvlJc w:val="left"/>
      <w:pPr>
        <w:ind w:left="4305" w:hanging="360"/>
      </w:pPr>
    </w:lvl>
    <w:lvl w:ilvl="5" w:tplc="0415001B" w:tentative="1">
      <w:start w:val="1"/>
      <w:numFmt w:val="lowerRoman"/>
      <w:lvlText w:val="%6."/>
      <w:lvlJc w:val="right"/>
      <w:pPr>
        <w:ind w:left="5025" w:hanging="180"/>
      </w:pPr>
    </w:lvl>
    <w:lvl w:ilvl="6" w:tplc="0415000F" w:tentative="1">
      <w:start w:val="1"/>
      <w:numFmt w:val="decimal"/>
      <w:lvlText w:val="%7."/>
      <w:lvlJc w:val="left"/>
      <w:pPr>
        <w:ind w:left="5745" w:hanging="360"/>
      </w:pPr>
    </w:lvl>
    <w:lvl w:ilvl="7" w:tplc="04150019" w:tentative="1">
      <w:start w:val="1"/>
      <w:numFmt w:val="lowerLetter"/>
      <w:lvlText w:val="%8."/>
      <w:lvlJc w:val="left"/>
      <w:pPr>
        <w:ind w:left="6465" w:hanging="360"/>
      </w:pPr>
    </w:lvl>
    <w:lvl w:ilvl="8" w:tplc="0415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8" w15:restartNumberingAfterBreak="0">
    <w:nsid w:val="782C007D"/>
    <w:multiLevelType w:val="hybridMultilevel"/>
    <w:tmpl w:val="F1980AB8"/>
    <w:lvl w:ilvl="0" w:tplc="04150005">
      <w:start w:val="1"/>
      <w:numFmt w:val="bullet"/>
      <w:lvlText w:val=""/>
      <w:lvlJc w:val="left"/>
      <w:pPr>
        <w:ind w:left="861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abstractNum w:abstractNumId="9" w15:restartNumberingAfterBreak="0">
    <w:nsid w:val="793C395A"/>
    <w:multiLevelType w:val="hybridMultilevel"/>
    <w:tmpl w:val="D67C15A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9258974">
    <w:abstractNumId w:val="3"/>
  </w:num>
  <w:num w:numId="2" w16cid:durableId="1858424572">
    <w:abstractNumId w:val="0"/>
  </w:num>
  <w:num w:numId="3" w16cid:durableId="70466777">
    <w:abstractNumId w:val="6"/>
  </w:num>
  <w:num w:numId="4" w16cid:durableId="890000602">
    <w:abstractNumId w:val="9"/>
  </w:num>
  <w:num w:numId="5" w16cid:durableId="368847624">
    <w:abstractNumId w:val="7"/>
  </w:num>
  <w:num w:numId="6" w16cid:durableId="1488592524">
    <w:abstractNumId w:val="2"/>
  </w:num>
  <w:num w:numId="7" w16cid:durableId="1226186914">
    <w:abstractNumId w:val="4"/>
  </w:num>
  <w:num w:numId="8" w16cid:durableId="1626740397">
    <w:abstractNumId w:val="1"/>
  </w:num>
  <w:num w:numId="9" w16cid:durableId="1824008447">
    <w:abstractNumId w:val="8"/>
  </w:num>
  <w:num w:numId="10" w16cid:durableId="99773017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300B"/>
    <w:rsid w:val="00071594"/>
    <w:rsid w:val="00074F05"/>
    <w:rsid w:val="00097289"/>
    <w:rsid w:val="00117EC4"/>
    <w:rsid w:val="00140763"/>
    <w:rsid w:val="001B604E"/>
    <w:rsid w:val="001F79DA"/>
    <w:rsid w:val="00222DD7"/>
    <w:rsid w:val="00237DAA"/>
    <w:rsid w:val="00351243"/>
    <w:rsid w:val="00383689"/>
    <w:rsid w:val="00423A4B"/>
    <w:rsid w:val="004423ED"/>
    <w:rsid w:val="00464087"/>
    <w:rsid w:val="00477327"/>
    <w:rsid w:val="00496351"/>
    <w:rsid w:val="00540447"/>
    <w:rsid w:val="00595AEB"/>
    <w:rsid w:val="005D48F4"/>
    <w:rsid w:val="006016E4"/>
    <w:rsid w:val="00620015"/>
    <w:rsid w:val="006405BA"/>
    <w:rsid w:val="00694EB0"/>
    <w:rsid w:val="006A2D5D"/>
    <w:rsid w:val="006C1C33"/>
    <w:rsid w:val="006C281E"/>
    <w:rsid w:val="0073745D"/>
    <w:rsid w:val="00751892"/>
    <w:rsid w:val="00762602"/>
    <w:rsid w:val="00762EED"/>
    <w:rsid w:val="00797E86"/>
    <w:rsid w:val="007A22CA"/>
    <w:rsid w:val="007E5DD3"/>
    <w:rsid w:val="00835926"/>
    <w:rsid w:val="0084584B"/>
    <w:rsid w:val="00910C76"/>
    <w:rsid w:val="00957837"/>
    <w:rsid w:val="00980067"/>
    <w:rsid w:val="009E45BE"/>
    <w:rsid w:val="00A03A10"/>
    <w:rsid w:val="00A10A93"/>
    <w:rsid w:val="00A663E1"/>
    <w:rsid w:val="00A844EF"/>
    <w:rsid w:val="00A908E3"/>
    <w:rsid w:val="00AB28A6"/>
    <w:rsid w:val="00AC23CE"/>
    <w:rsid w:val="00B40905"/>
    <w:rsid w:val="00B53812"/>
    <w:rsid w:val="00B7538A"/>
    <w:rsid w:val="00B83FEE"/>
    <w:rsid w:val="00BA06F4"/>
    <w:rsid w:val="00BA2CEC"/>
    <w:rsid w:val="00BD77CD"/>
    <w:rsid w:val="00C234E8"/>
    <w:rsid w:val="00C60B35"/>
    <w:rsid w:val="00C625A4"/>
    <w:rsid w:val="00C74C57"/>
    <w:rsid w:val="00C96879"/>
    <w:rsid w:val="00CA069D"/>
    <w:rsid w:val="00CB75A7"/>
    <w:rsid w:val="00CC6666"/>
    <w:rsid w:val="00D33180"/>
    <w:rsid w:val="00D74E96"/>
    <w:rsid w:val="00D85717"/>
    <w:rsid w:val="00DA32AA"/>
    <w:rsid w:val="00DB1F5C"/>
    <w:rsid w:val="00DE297E"/>
    <w:rsid w:val="00DF59E8"/>
    <w:rsid w:val="00E4235D"/>
    <w:rsid w:val="00E54119"/>
    <w:rsid w:val="00E73327"/>
    <w:rsid w:val="00EE7264"/>
    <w:rsid w:val="00F00099"/>
    <w:rsid w:val="00F671D3"/>
    <w:rsid w:val="00F67A89"/>
    <w:rsid w:val="00F77C58"/>
    <w:rsid w:val="00F82E0D"/>
    <w:rsid w:val="00F91953"/>
    <w:rsid w:val="00FB5376"/>
    <w:rsid w:val="00FF3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510E29"/>
  <w15:docId w15:val="{6AB72380-4484-4171-B982-14D01D331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F30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F300B"/>
  </w:style>
  <w:style w:type="paragraph" w:styleId="Stopka">
    <w:name w:val="footer"/>
    <w:basedOn w:val="Normalny"/>
    <w:link w:val="StopkaZnak"/>
    <w:uiPriority w:val="99"/>
    <w:unhideWhenUsed/>
    <w:rsid w:val="00FF30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F300B"/>
  </w:style>
  <w:style w:type="paragraph" w:styleId="Akapitzlist">
    <w:name w:val="List Paragraph"/>
    <w:basedOn w:val="Normalny"/>
    <w:uiPriority w:val="34"/>
    <w:qFormat/>
    <w:rsid w:val="00A10A93"/>
    <w:pPr>
      <w:ind w:left="720"/>
      <w:contextualSpacing/>
    </w:pPr>
  </w:style>
  <w:style w:type="table" w:styleId="Tabela-Siatka">
    <w:name w:val="Table Grid"/>
    <w:basedOn w:val="Standardowy"/>
    <w:uiPriority w:val="59"/>
    <w:rsid w:val="00C625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1054</Words>
  <Characters>6330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Tomasz Filipowicz</dc:creator>
  <cp:lastModifiedBy>Magdalena Korolczuk</cp:lastModifiedBy>
  <cp:revision>2</cp:revision>
  <cp:lastPrinted>2022-07-01T07:26:00Z</cp:lastPrinted>
  <dcterms:created xsi:type="dcterms:W3CDTF">2022-07-01T07:38:00Z</dcterms:created>
  <dcterms:modified xsi:type="dcterms:W3CDTF">2022-07-01T07:38:00Z</dcterms:modified>
</cp:coreProperties>
</file>