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 xml:space="preserve">                                                                    </w:t>
      </w:r>
      <w:r>
        <w:rPr/>
        <w:drawing>
          <wp:inline distT="0" distB="0" distL="0" distR="0">
            <wp:extent cx="4838700" cy="78994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b/>
        </w:rPr>
        <w:t xml:space="preserve">       </w:t>
      </w:r>
      <w:r>
        <w:rPr/>
        <w:drawing>
          <wp:inline distT="0" distB="0" distL="0" distR="0">
            <wp:extent cx="495300" cy="656590"/>
            <wp:effectExtent l="0" t="0" r="0" b="0"/>
            <wp:docPr id="2" name="Obraz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b/>
        </w:rPr>
        <w:t xml:space="preserve">                                                              </w:t>
      </w:r>
    </w:p>
    <w:p>
      <w:pPr>
        <w:pStyle w:val="Normal"/>
        <w:rPr>
          <w:rFonts w:ascii="Calibri" w:hAnsi="Calibri"/>
        </w:rPr>
      </w:pPr>
      <w:r>
        <w:rPr>
          <w:rFonts w:cs="Arial" w:ascii="Calibri" w:hAnsi="Calibri"/>
          <w:b/>
        </w:rPr>
        <w:t>Program Fundusze Europejski na Pomoc Żywnościową 2021 – 2027 Podprogram 2023  w Gminnym Ośrodku Pomocy Społecznej w Leżajsku został zakończony.</w:t>
      </w:r>
    </w:p>
    <w:p>
      <w:pPr>
        <w:pStyle w:val="Normal"/>
        <w:rPr>
          <w:rFonts w:ascii="Calibri" w:hAnsi="Calibri"/>
        </w:rPr>
      </w:pPr>
      <w:r>
        <w:rPr>
          <w:rFonts w:cs="Arial" w:ascii="Calibri" w:hAnsi="Calibri"/>
          <w:bCs/>
        </w:rPr>
        <w:t>Przy współpracy z Caritas Archidiecezji Przemyskiej w Przemyślu, która przekazała do Gminnego Ośrodka Pomocy Społecznej w Leżajsku 67 ton artykułów spożywczych od czerwca 2024 roku do 31 grudnia 2024 roku,  trafiło do 2000 osób zakwalifikowanych do programu żywnościowego -  Podprogram 2023  z  terenu województwa podkarpackiego.</w:t>
      </w:r>
    </w:p>
    <w:p>
      <w:pPr>
        <w:pStyle w:val="Normal"/>
        <w:rPr>
          <w:rFonts w:ascii="Calibri" w:hAnsi="Calibri"/>
        </w:rPr>
      </w:pPr>
      <w:r>
        <w:rPr>
          <w:rFonts w:cs="Arial" w:ascii="Calibri" w:hAnsi="Calibri"/>
        </w:rPr>
        <w:t>Wśród 6000</w:t>
      </w:r>
      <w:r>
        <w:rPr>
          <w:rFonts w:cs="Arial" w:ascii="Calibri" w:hAnsi="Calibri"/>
          <w:b/>
        </w:rPr>
        <w:t xml:space="preserve"> </w:t>
      </w:r>
      <w:r>
        <w:rPr>
          <w:rFonts w:cs="Arial" w:ascii="Calibri" w:hAnsi="Calibri"/>
        </w:rPr>
        <w:t>wydanych paczek znajdowały się między innymi takie artykuły jak: cukier, olej, mleko UHT</w:t>
      </w:r>
      <w:r>
        <w:rPr>
          <w:rFonts w:cs="Arial" w:ascii="Calibri" w:hAnsi="Calibri"/>
          <w:vanish/>
          <w:u w:val="single"/>
        </w:rPr>
        <w:t>UHT</w:t>
      </w:r>
      <w:r>
        <w:rPr>
          <w:rFonts w:cs="Arial" w:ascii="Calibri" w:hAnsi="Calibri"/>
        </w:rPr>
        <w:t xml:space="preserve">, ser podpuszczkowy , makaron jajeczny ,mąka pszenna, kawa zbożowa, dżem truskawkowy, szynka wieprzowa, szynka drobiowa, szprot w oleju, fasolka po bretońsku .  </w:t>
      </w:r>
    </w:p>
    <w:p>
      <w:pPr>
        <w:pStyle w:val="Normal"/>
        <w:spacing w:before="0" w:after="200"/>
        <w:jc w:val="both"/>
        <w:rPr>
          <w:rFonts w:ascii="Calibri" w:hAnsi="Calibri"/>
        </w:rPr>
      </w:pPr>
      <w:r>
        <w:rPr>
          <w:rFonts w:cs="Arial" w:ascii="Calibri" w:hAnsi="Calibri"/>
        </w:rPr>
        <w:t>Caritas wspiera osoby i rodziny podlegające deprywacji materialnej oraz uchodźców z Ukrainy, która polega na braku możliwości zaspokojenia potrzeb życiowych. Dlatego szczególną pomocą żywnościową podczas realizacji Podprogramu 2023 ,objęte były rodziny wielodzietne i samotne, aby zapewnić swym rodzinom możliwość bezpłatnej pomocy żywnościowej współfinansowanej z Europejskiego Funduszu Pomocy Najbardziej Potrzebującym. Dostęp do pomocy zapewniony był bez jakichkolwiek dyskryminacji i z poszanowaniem godności osób uprawnionych do korzystania z żywności.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d6800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73805"/>
    <w:rPr/>
  </w:style>
  <w:style w:type="character" w:styleId="StopkaZnak" w:customStyle="1">
    <w:name w:val="Stopka Znak"/>
    <w:basedOn w:val="DefaultParagraphFont"/>
    <w:uiPriority w:val="99"/>
    <w:qFormat/>
    <w:rsid w:val="00e73805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e7380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e7380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9A2BF-40FD-4A06-BD6C-ED48B72CF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Application>LibreOffice/7.4.3.2$Windows_X86_64 LibreOffice_project/1048a8393ae2eeec98dff31b5c133c5f1d08b890</Application>
  <AppVersion>15.0000</AppVersion>
  <Pages>1</Pages>
  <Words>168</Words>
  <Characters>1117</Characters>
  <CharactersWithSpaces>1426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2017-08-02T20:40:00Z</dcterms:created>
  <dc:creator>Zbyszek</dc:creator>
  <dc:description/>
  <dc:language>pl-PL</dc:language>
  <cp:lastModifiedBy/>
  <cp:lastPrinted>2017-08-08T08:24:00Z</cp:lastPrinted>
  <dcterms:modified xsi:type="dcterms:W3CDTF">2025-03-13T11:37:20Z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