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77777777" w:rsidR="001458E2" w:rsidRPr="008654C6" w:rsidRDefault="001458E2" w:rsidP="001458E2">
      <w:pPr>
        <w:pStyle w:val="Tekstpodstawowy31"/>
        <w:jc w:val="right"/>
        <w:rPr>
          <w:b w:val="0"/>
          <w:i/>
          <w:sz w:val="20"/>
        </w:rPr>
      </w:pPr>
      <w:r>
        <w:rPr>
          <w:b w:val="0"/>
          <w:i/>
          <w:sz w:val="20"/>
        </w:rPr>
        <w:t xml:space="preserve">Załącznik nr </w:t>
      </w:r>
      <w:r w:rsidR="00E912B3">
        <w:rPr>
          <w:b w:val="0"/>
          <w:i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1CC20CA5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="00D01455" w:rsidRPr="00250B55">
          <w:rPr>
            <w:rStyle w:val="Hipercze"/>
          </w:rPr>
          <w:t>wir@powiat-wolominski.pl</w:t>
        </w:r>
      </w:hyperlink>
    </w:p>
    <w:p w14:paraId="324E36F9" w14:textId="3C19643E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1F4B62">
        <w:t>14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03B91C4A" w14:textId="3D31B115" w:rsidR="0033659F" w:rsidRDefault="00295904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Remont pomieszczeń w budynku Wydziału Geodezji i Kartografii,                                                       przy ul. Powstańców 8/10 w Wołominie</w:t>
      </w:r>
    </w:p>
    <w:p w14:paraId="55F4C8C1" w14:textId="77777777" w:rsidR="002E58D5" w:rsidRPr="0033659F" w:rsidRDefault="002E58D5" w:rsidP="002E58D5">
      <w:pPr>
        <w:pStyle w:val="Zwykytekst1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lastRenderedPageBreak/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472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T.Rentz</cp:lastModifiedBy>
  <cp:revision>7</cp:revision>
  <cp:lastPrinted>2020-01-29T10:27:00Z</cp:lastPrinted>
  <dcterms:created xsi:type="dcterms:W3CDTF">2021-02-24T10:44:00Z</dcterms:created>
  <dcterms:modified xsi:type="dcterms:W3CDTF">2021-09-21T05:52:00Z</dcterms:modified>
</cp:coreProperties>
</file>