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77E9" w14:textId="77777777" w:rsidR="00B0347C" w:rsidRDefault="00B0347C" w:rsidP="00B0347C">
      <w:pPr>
        <w:spacing w:line="360" w:lineRule="auto"/>
        <w:jc w:val="right"/>
      </w:pPr>
      <w:r>
        <w:t>Załącznik nr 2</w:t>
      </w:r>
    </w:p>
    <w:p w14:paraId="1A13099A" w14:textId="77777777" w:rsidR="00B0347C" w:rsidRDefault="00B0347C" w:rsidP="00B0347C">
      <w:pPr>
        <w:spacing w:line="360" w:lineRule="auto"/>
        <w:jc w:val="both"/>
        <w:rPr>
          <w:b/>
          <w:bCs/>
          <w:sz w:val="20"/>
          <w:szCs w:val="20"/>
        </w:rPr>
      </w:pPr>
      <w:r w:rsidRPr="007C2515">
        <w:rPr>
          <w:b/>
          <w:bCs/>
          <w:sz w:val="20"/>
          <w:szCs w:val="20"/>
        </w:rPr>
        <w:t>Zgodnie z art. 13 ust. 1 i 2 Rozporządzenia Parlamentu Europejskiego i Rady (UE) 2016/79 z dnia 27 kwietnia 2016 r. w sprawie ochrony osób fizycznych w związku z przetwarzaniem danych osobowych i w sprawie swobodnego przepływu takich danych oraz uchylenia dyrektywy 95/46/WE (ogólne rozporządzenie o chronię danych) (Dz. Urz. UE L 119 z 04.05.2016, str. 1), informuję, że:</w:t>
      </w:r>
    </w:p>
    <w:p w14:paraId="67641868" w14:textId="77777777" w:rsidR="00B0347C" w:rsidRDefault="00B0347C" w:rsidP="00B0347C">
      <w:pPr>
        <w:spacing w:line="360" w:lineRule="auto"/>
        <w:jc w:val="both"/>
        <w:rPr>
          <w:b/>
          <w:bCs/>
          <w:sz w:val="20"/>
          <w:szCs w:val="20"/>
        </w:rPr>
      </w:pPr>
    </w:p>
    <w:p w14:paraId="06094838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1. Administratorem Pani/Pana danych osobowych przetwarzanych w Ośrodku Pomocy Społecznej Gminy Kłodzko jest Kierownik Ośrodka Pomocy Społecznej Gminy Kłodzko. Adres: ul. Stefana Okrzei 8, 57-300 Kłodzko, tel. 743067200.</w:t>
      </w:r>
    </w:p>
    <w:p w14:paraId="2D24382E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618BFA27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 xml:space="preserve">2. Wyznaczono inspektora ochrony </w:t>
      </w:r>
      <w:proofErr w:type="gramStart"/>
      <w:r w:rsidRPr="000E5044">
        <w:rPr>
          <w:sz w:val="18"/>
          <w:szCs w:val="18"/>
        </w:rPr>
        <w:t>danych ,</w:t>
      </w:r>
      <w:proofErr w:type="gramEnd"/>
      <w:r w:rsidRPr="000E5044">
        <w:rPr>
          <w:sz w:val="18"/>
          <w:szCs w:val="18"/>
        </w:rPr>
        <w:t xml:space="preserve"> z którym może się Pan/Pani skontaktować pisząc na adres </w:t>
      </w:r>
      <w:hyperlink r:id="rId4" w:history="1">
        <w:r w:rsidRPr="000E5044">
          <w:rPr>
            <w:rStyle w:val="Hipercze"/>
            <w:sz w:val="18"/>
            <w:szCs w:val="18"/>
          </w:rPr>
          <w:t>biuro@e-rodo.info</w:t>
        </w:r>
      </w:hyperlink>
      <w:r w:rsidRPr="000E5044">
        <w:rPr>
          <w:sz w:val="18"/>
          <w:szCs w:val="18"/>
        </w:rPr>
        <w:t xml:space="preserve"> . Z inspektorem ochrony danych można się kontaktować we wszystkich sprawach dotyczących przetwarzania danych osobowych oraz korzystania z praw związanych z przetwarzaniem danych.</w:t>
      </w:r>
    </w:p>
    <w:p w14:paraId="520881E9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2B6C9605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3. Dane osobowe przetwarzane będą na podstawie art. 6 ust. 1 lit. C ogólnego rozporządzenia o ochronie danych osobowych z dnia 27 kwietnia 2016 r. i wyłącznie w celu realizacji ustawowych zadań określonych przepisami: ustawy Kodeks Pracy (art. 22</w:t>
      </w:r>
      <w:r w:rsidRPr="000E5044">
        <w:rPr>
          <w:sz w:val="18"/>
          <w:szCs w:val="18"/>
          <w:vertAlign w:val="superscript"/>
        </w:rPr>
        <w:t>1</w:t>
      </w:r>
      <w:r w:rsidRPr="000E5044">
        <w:rPr>
          <w:sz w:val="18"/>
          <w:szCs w:val="18"/>
        </w:rPr>
        <w:t>), ustawy o pracownikach samorządowych (art. 11-15).</w:t>
      </w:r>
    </w:p>
    <w:p w14:paraId="7FC41781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20C699F7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4. Pani/Pana dane osobowe będą przechowywane przez okres niezbędny do realizacji procedury naboru. W przypadku niezakwalifikowania Pani/Pana do udziału w postępowaniu zostanie Pani/Pan powiadomiony o sposobie i terminie odbioru swoich dokumentów. Po tym terminie zostaną one zniszczone.</w:t>
      </w:r>
    </w:p>
    <w:p w14:paraId="7E0D53FF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Dokumenty osoby wybranej zostaną włączone do dokumentacji pracowniczej i będą przechowywane przez okres zatrudnienia i 10 lat po jego ustaniu. Dokumenty pozostałych 3 najlepiej ocenionych osób będą przechowywane przez okres 2 lat, a po tym czasie zostaną przekazane do składnicy akt.</w:t>
      </w:r>
    </w:p>
    <w:p w14:paraId="605C5179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50AE8844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5. Przysługuje Pani/Panu prawo dostępu do treści swoich danych osobowych, prawo do ich sprostowania, usunięcia, jak również prawo ograniczenia ich przetwarzania, prawo do wniesienia sprzeciwu, wobec przetwarzania Pani/Pana danych osobowych, prawo do cofnięcia zgody (zgoda może być wycofana w każdym momencie, jednakże nie wpływa to na zgodność z prawem czynności dokonanych przed jej wycofaniem).</w:t>
      </w:r>
    </w:p>
    <w:p w14:paraId="52AE7577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Wniesienie żądania usunięcia swoich danych jest równoznaczne z rezygnacją z udziału w naborze. Zaznaczam, że w pewnych sytuacjach przewidzianych prawem Pani/Pana uprawnieninie będzie mogło zostać zrealizowane np. nie można usunąć danych podlegających ustawowemu obowiązkowi archiwizacji.</w:t>
      </w:r>
    </w:p>
    <w:p w14:paraId="09DD2B21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04CC3CC0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>6. Ma Pan/Pani prawo wniesienia skargi do organu nadzorczego, tj. prezesa Urzędu Ochrony Danych Osobowych, gdy uzna Pani/Pan, iż przetwarzanie dotychczasowych Pani/Pana danych osobowych w Ośrodku Pomocy Społecznej Gminy Kłodzko narusza przepisy ogólnego rozporządzenia o ochronie danych osobowych.</w:t>
      </w:r>
    </w:p>
    <w:p w14:paraId="2A434839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</w:p>
    <w:p w14:paraId="72368E91" w14:textId="77777777" w:rsidR="00B0347C" w:rsidRPr="000E5044" w:rsidRDefault="00B0347C" w:rsidP="00B0347C">
      <w:pPr>
        <w:spacing w:line="360" w:lineRule="auto"/>
        <w:jc w:val="both"/>
        <w:rPr>
          <w:sz w:val="18"/>
          <w:szCs w:val="18"/>
        </w:rPr>
      </w:pPr>
      <w:r w:rsidRPr="000E5044">
        <w:rPr>
          <w:sz w:val="18"/>
          <w:szCs w:val="18"/>
        </w:rPr>
        <w:t xml:space="preserve">7. Podanie przez Panią/Pana danych osobowych jest obowiązkowe, w zakresie jakim przesłankę przetwarzania danych osobowych stanowi przepis </w:t>
      </w:r>
      <w:proofErr w:type="gramStart"/>
      <w:r w:rsidRPr="000E5044">
        <w:rPr>
          <w:sz w:val="18"/>
          <w:szCs w:val="18"/>
        </w:rPr>
        <w:t>prawa ,</w:t>
      </w:r>
      <w:proofErr w:type="gramEnd"/>
      <w:r w:rsidRPr="000E5044">
        <w:rPr>
          <w:sz w:val="18"/>
          <w:szCs w:val="18"/>
        </w:rPr>
        <w:t xml:space="preserve"> w pozostałym zakresie jest dobrowolne. Niepodanie danych spowoduje, że Pani/Pana oferta nie będzie rozpatrywana w procedurze naboru.</w:t>
      </w:r>
    </w:p>
    <w:p w14:paraId="3208450A" w14:textId="77777777" w:rsidR="00B0347C" w:rsidRDefault="00B0347C" w:rsidP="00B0347C">
      <w:pPr>
        <w:spacing w:line="360" w:lineRule="auto"/>
        <w:jc w:val="both"/>
        <w:rPr>
          <w:sz w:val="20"/>
          <w:szCs w:val="20"/>
        </w:rPr>
      </w:pPr>
    </w:p>
    <w:p w14:paraId="024D6DEC" w14:textId="77777777" w:rsidR="00B0347C" w:rsidRPr="00765DE0" w:rsidRDefault="00B0347C" w:rsidP="00B0347C">
      <w:pPr>
        <w:spacing w:line="360" w:lineRule="auto"/>
        <w:jc w:val="both"/>
        <w:rPr>
          <w:sz w:val="20"/>
          <w:szCs w:val="20"/>
        </w:rPr>
      </w:pPr>
    </w:p>
    <w:p w14:paraId="6F7EAFAD" w14:textId="77777777" w:rsidR="00B0347C" w:rsidRPr="005B3361" w:rsidRDefault="00B0347C" w:rsidP="00B0347C">
      <w:pPr>
        <w:spacing w:line="360" w:lineRule="auto"/>
        <w:jc w:val="both"/>
      </w:pPr>
    </w:p>
    <w:p w14:paraId="4C3481B6" w14:textId="77777777" w:rsidR="00FC4F35" w:rsidRDefault="00FC4F35"/>
    <w:sectPr w:rsidR="00FC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47C"/>
    <w:rsid w:val="00B0347C"/>
    <w:rsid w:val="00FC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274C"/>
  <w15:chartTrackingRefBased/>
  <w15:docId w15:val="{963AC79A-35A8-4B21-9A8B-EFC96C6D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347C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34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uro@e-rodo.inf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Lechociński</dc:creator>
  <cp:keywords/>
  <dc:description/>
  <cp:lastModifiedBy>Jacek Lechociński</cp:lastModifiedBy>
  <cp:revision>1</cp:revision>
  <dcterms:created xsi:type="dcterms:W3CDTF">2021-07-07T12:53:00Z</dcterms:created>
  <dcterms:modified xsi:type="dcterms:W3CDTF">2021-07-07T12:54:00Z</dcterms:modified>
</cp:coreProperties>
</file>