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3C761" w14:textId="0B440774" w:rsidR="00B43121" w:rsidRPr="00757B9B" w:rsidRDefault="00B43121" w:rsidP="00D14CEA">
      <w:pPr>
        <w:spacing w:after="707" w:line="259" w:lineRule="auto"/>
        <w:ind w:left="1158" w:right="0" w:firstLine="0"/>
        <w:jc w:val="right"/>
        <w:rPr>
          <w:rFonts w:asciiTheme="majorHAnsi" w:hAnsiTheme="majorHAnsi"/>
          <w:color w:val="auto"/>
          <w:sz w:val="18"/>
          <w:szCs w:val="18"/>
        </w:rPr>
      </w:pPr>
      <w:r w:rsidRPr="00757B9B">
        <w:rPr>
          <w:rFonts w:asciiTheme="majorHAnsi" w:eastAsia="Arial" w:hAnsiTheme="majorHAnsi" w:cs="Arial"/>
          <w:color w:val="auto"/>
          <w:sz w:val="18"/>
          <w:szCs w:val="18"/>
        </w:rPr>
        <w:t xml:space="preserve">Klauzula informacyjna o przetwarzaniu danych osobowych w Gminie </w:t>
      </w:r>
      <w:r w:rsidR="00020417">
        <w:rPr>
          <w:rFonts w:asciiTheme="majorHAnsi" w:eastAsia="Arial" w:hAnsiTheme="majorHAnsi" w:cs="Arial"/>
          <w:color w:val="auto"/>
          <w:sz w:val="18"/>
          <w:szCs w:val="18"/>
        </w:rPr>
        <w:t>Siepraw</w:t>
      </w:r>
      <w:r w:rsidRPr="00757B9B">
        <w:rPr>
          <w:rFonts w:asciiTheme="majorHAnsi" w:eastAsia="Arial" w:hAnsiTheme="majorHAnsi" w:cs="Arial"/>
          <w:color w:val="auto"/>
          <w:sz w:val="18"/>
          <w:szCs w:val="18"/>
        </w:rPr>
        <w:t xml:space="preserve"> - Urząd Gminy</w:t>
      </w:r>
    </w:p>
    <w:p w14:paraId="16DD1DA2" w14:textId="77777777" w:rsidR="00757B9B" w:rsidRPr="00B720B9" w:rsidRDefault="00757B9B" w:rsidP="001E3C25">
      <w:pPr>
        <w:ind w:right="766"/>
        <w:jc w:val="center"/>
        <w:rPr>
          <w:rFonts w:ascii="Times New Roman" w:eastAsiaTheme="majorEastAsia" w:hAnsi="Times New Roman" w:cs="Times New Roman"/>
          <w:b/>
          <w:bCs/>
          <w:color w:val="auto"/>
          <w:sz w:val="20"/>
          <w:szCs w:val="20"/>
        </w:rPr>
      </w:pPr>
      <w:bookmarkStart w:id="0" w:name="_Hlk202172052"/>
      <w:r w:rsidRPr="00B720B9">
        <w:rPr>
          <w:rFonts w:ascii="Times New Roman" w:eastAsiaTheme="majorEastAsia" w:hAnsi="Times New Roman" w:cs="Times New Roman"/>
          <w:b/>
          <w:bCs/>
          <w:color w:val="auto"/>
          <w:sz w:val="20"/>
          <w:szCs w:val="20"/>
        </w:rPr>
        <w:t>KLAUZULA INFORMACYJNA O PRZETWARZANIU DANYCH OSOBOWYCH</w:t>
      </w:r>
    </w:p>
    <w:p w14:paraId="2907BF64" w14:textId="77777777" w:rsidR="00DA7DF3" w:rsidRPr="00B720B9" w:rsidRDefault="00DA7DF3" w:rsidP="001E3C25">
      <w:pPr>
        <w:spacing w:before="24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B720B9">
        <w:rPr>
          <w:rFonts w:ascii="Times New Roman" w:hAnsi="Times New Roman" w:cs="Times New Roman"/>
          <w:color w:val="auto"/>
          <w:sz w:val="20"/>
          <w:szCs w:val="20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4D417B89" w14:textId="77777777" w:rsidR="008D4A61" w:rsidRPr="00020417" w:rsidRDefault="008D4A61" w:rsidP="008D4A61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720B9">
        <w:rPr>
          <w:rFonts w:ascii="Times New Roman" w:hAnsi="Times New Roman" w:cs="Times New Roman"/>
          <w:color w:val="auto"/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ze zm.), zwanym dalej „RODO” informujemy, że:</w:t>
      </w:r>
    </w:p>
    <w:p w14:paraId="642D0C43" w14:textId="39309858" w:rsidR="008D4A61" w:rsidRPr="00020417" w:rsidRDefault="008D4A61" w:rsidP="008D4A61">
      <w:pPr>
        <w:numPr>
          <w:ilvl w:val="0"/>
          <w:numId w:val="3"/>
        </w:numPr>
        <w:tabs>
          <w:tab w:val="num" w:pos="360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Administratorem Pana/Pani danych osobowych jest Wójt </w:t>
      </w:r>
      <w:r w:rsidR="004A0009">
        <w:rPr>
          <w:rFonts w:ascii="Times New Roman" w:hAnsi="Times New Roman" w:cs="Times New Roman"/>
          <w:color w:val="000000" w:themeColor="text1"/>
          <w:sz w:val="20"/>
          <w:szCs w:val="20"/>
        </w:rPr>
        <w:t>G</w:t>
      </w:r>
      <w:r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miny </w:t>
      </w:r>
      <w:r w:rsidR="00020417"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>Siepraw</w:t>
      </w:r>
      <w:r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20417"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>z siedzibą Siepraw ul. Kawęciny 30</w:t>
      </w:r>
      <w:r w:rsidR="004A0009">
        <w:rPr>
          <w:rFonts w:ascii="Times New Roman" w:hAnsi="Times New Roman" w:cs="Times New Roman"/>
          <w:color w:val="000000" w:themeColor="text1"/>
          <w:sz w:val="20"/>
          <w:szCs w:val="20"/>
        </w:rPr>
        <w:t>, 32-447 Siepraw</w:t>
      </w:r>
    </w:p>
    <w:p w14:paraId="2F3C49D9" w14:textId="77777777" w:rsidR="008D4A61" w:rsidRPr="00020417" w:rsidRDefault="008D4A61" w:rsidP="008D4A61">
      <w:pPr>
        <w:numPr>
          <w:ilvl w:val="0"/>
          <w:numId w:val="3"/>
        </w:numPr>
        <w:tabs>
          <w:tab w:val="num" w:pos="360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>Może się Pani/Pan kontaktować z nim w następujący sposób:</w:t>
      </w:r>
    </w:p>
    <w:p w14:paraId="36E9C5B3" w14:textId="6878EFB3" w:rsidR="008D4A61" w:rsidRPr="00020417" w:rsidRDefault="008D4A61" w:rsidP="008D4A61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listownie na adres: Urząd Gminy </w:t>
      </w:r>
      <w:r w:rsidR="00020417"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>Siepraw</w:t>
      </w:r>
      <w:r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020417"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>ul. Kawęciny 30</w:t>
      </w:r>
      <w:r w:rsidR="000204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020417"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>32-447 Siepraw</w:t>
      </w:r>
      <w:r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14:paraId="415242E3" w14:textId="13C7FCD3" w:rsidR="008D4A61" w:rsidRPr="00845C1C" w:rsidRDefault="008D4A61" w:rsidP="008D4A61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45C1C">
        <w:rPr>
          <w:rFonts w:ascii="Times New Roman" w:hAnsi="Times New Roman" w:cs="Times New Roman"/>
          <w:color w:val="auto"/>
          <w:sz w:val="20"/>
          <w:szCs w:val="20"/>
        </w:rPr>
        <w:t>za pośrednictwem poczty elektronicznej:</w:t>
      </w:r>
      <w:r w:rsidRPr="00845C1C">
        <w:rPr>
          <w:rFonts w:ascii="Times New Roman" w:hAnsi="Times New Roman" w:cs="Times New Roman"/>
          <w:color w:val="auto"/>
          <w:sz w:val="20"/>
          <w:szCs w:val="20"/>
          <w:u w:val="single"/>
        </w:rPr>
        <w:t xml:space="preserve"> ug@</w:t>
      </w:r>
      <w:r w:rsidR="00020417" w:rsidRPr="00845C1C">
        <w:rPr>
          <w:rFonts w:ascii="Times New Roman" w:hAnsi="Times New Roman" w:cs="Times New Roman"/>
          <w:color w:val="auto"/>
          <w:sz w:val="20"/>
          <w:szCs w:val="20"/>
          <w:u w:val="single"/>
        </w:rPr>
        <w:t>siepraw</w:t>
      </w:r>
      <w:r w:rsidRPr="00845C1C">
        <w:rPr>
          <w:rFonts w:ascii="Times New Roman" w:hAnsi="Times New Roman" w:cs="Times New Roman"/>
          <w:color w:val="auto"/>
          <w:sz w:val="20"/>
          <w:szCs w:val="20"/>
          <w:u w:val="single"/>
        </w:rPr>
        <w:t>.pl</w:t>
      </w:r>
    </w:p>
    <w:p w14:paraId="0BDCD6A9" w14:textId="539E5E4F" w:rsidR="008D4A61" w:rsidRPr="00020417" w:rsidRDefault="008D4A61" w:rsidP="008D4A61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3. Wójt Gminy </w:t>
      </w:r>
      <w:r w:rsidR="00020417"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>Siepraw</w:t>
      </w:r>
      <w:r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wyznaczył Inspektora Ochrony Danych, z którym można się skontaktować w następujący sposób:</w:t>
      </w:r>
    </w:p>
    <w:p w14:paraId="3223BCDB" w14:textId="2427C68D" w:rsidR="008D4A61" w:rsidRPr="00020417" w:rsidRDefault="008D4A61" w:rsidP="008D4A61">
      <w:pPr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20417">
        <w:rPr>
          <w:rFonts w:ascii="Times New Roman" w:hAnsi="Times New Roman" w:cs="Times New Roman"/>
          <w:color w:val="auto"/>
          <w:sz w:val="20"/>
          <w:szCs w:val="20"/>
        </w:rPr>
        <w:t xml:space="preserve">za pośrednictwem poczty elektronicznej; </w:t>
      </w:r>
      <w:r w:rsidR="00845C1C" w:rsidRPr="00845C1C">
        <w:rPr>
          <w:rFonts w:ascii="Times New Roman" w:hAnsi="Times New Roman" w:cs="Times New Roman"/>
          <w:color w:val="auto"/>
          <w:sz w:val="20"/>
          <w:szCs w:val="20"/>
        </w:rPr>
        <w:t>iod@siepraw.pl</w:t>
      </w:r>
    </w:p>
    <w:p w14:paraId="2010DE86" w14:textId="6CBD98E0" w:rsidR="008D4A61" w:rsidRPr="00B720B9" w:rsidRDefault="008D4A61" w:rsidP="008D4A61">
      <w:pPr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20417">
        <w:rPr>
          <w:rFonts w:ascii="Times New Roman" w:hAnsi="Times New Roman" w:cs="Times New Roman"/>
          <w:color w:val="auto"/>
          <w:sz w:val="20"/>
          <w:szCs w:val="20"/>
        </w:rPr>
        <w:t xml:space="preserve">listownie na adres siedziby Administratora lub telefonicznie </w:t>
      </w:r>
      <w:r w:rsidR="00845C1C">
        <w:rPr>
          <w:rFonts w:ascii="Times New Roman" w:hAnsi="Times New Roman" w:cs="Times New Roman"/>
          <w:color w:val="auto"/>
          <w:sz w:val="20"/>
          <w:szCs w:val="20"/>
        </w:rPr>
        <w:t>pod nr 123721800</w:t>
      </w:r>
    </w:p>
    <w:p w14:paraId="423580AA" w14:textId="0F469C8C" w:rsidR="008D4A61" w:rsidRPr="00B720B9" w:rsidRDefault="008D4A61" w:rsidP="008D4A61">
      <w:p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B720B9">
        <w:rPr>
          <w:rFonts w:ascii="Times New Roman" w:hAnsi="Times New Roman" w:cs="Times New Roman"/>
          <w:color w:val="auto"/>
          <w:sz w:val="20"/>
          <w:szCs w:val="20"/>
        </w:rPr>
        <w:t>Z Inspektorem Ochrony Danych można się kontaktować we wszystkich sprawach dotyczących przetwarzania Pani/Pana danych osobowych w Urzędzie Gminy</w:t>
      </w:r>
      <w:r w:rsidRPr="00020417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r w:rsidR="00020417" w:rsidRPr="00845C1C">
        <w:rPr>
          <w:rFonts w:asciiTheme="minorHAnsi" w:hAnsiTheme="minorHAnsi" w:cstheme="minorHAnsi"/>
          <w:color w:val="000000"/>
          <w:sz w:val="20"/>
          <w:szCs w:val="20"/>
        </w:rPr>
        <w:t>Siepraw</w:t>
      </w:r>
      <w:r w:rsidRPr="00020417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r w:rsidRPr="00B720B9">
        <w:rPr>
          <w:rFonts w:ascii="Times New Roman" w:hAnsi="Times New Roman" w:cs="Times New Roman"/>
          <w:color w:val="auto"/>
          <w:sz w:val="20"/>
          <w:szCs w:val="20"/>
        </w:rPr>
        <w:t>oraz korzystania z praw związanych z przetwarzaniem danych.</w:t>
      </w:r>
    </w:p>
    <w:p w14:paraId="1995C643" w14:textId="77777777" w:rsidR="008D4A61" w:rsidRPr="00B720B9" w:rsidRDefault="008D4A61" w:rsidP="008D4A61">
      <w:pPr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1" w:name="_Hlk116636186"/>
      <w:bookmarkEnd w:id="1"/>
      <w:r w:rsidRPr="00B720B9">
        <w:rPr>
          <w:rFonts w:ascii="Times New Roman" w:hAnsi="Times New Roman" w:cs="Times New Roman"/>
          <w:color w:val="auto"/>
          <w:sz w:val="20"/>
          <w:szCs w:val="20"/>
        </w:rPr>
        <w:t>Pana/Pani dane osobowe w zakresie imienia i nazwiska, adresu miejsca zamieszkania, oznaczenia nieruchomości, będą przetwarzane w następujących celach:</w:t>
      </w:r>
    </w:p>
    <w:p w14:paraId="21E3BD47" w14:textId="2FC2EADB" w:rsidR="008D4A61" w:rsidRPr="00B720B9" w:rsidRDefault="008D4A61" w:rsidP="008D4A61">
      <w:pPr>
        <w:numPr>
          <w:ilvl w:val="0"/>
          <w:numId w:val="7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B720B9">
        <w:rPr>
          <w:rFonts w:ascii="Times New Roman" w:hAnsi="Times New Roman" w:cs="Times New Roman"/>
          <w:color w:val="auto"/>
          <w:sz w:val="20"/>
          <w:szCs w:val="20"/>
        </w:rPr>
        <w:t>przyjęcia i rozpatrzenia Pana/Pani uwagi wniesionej do miejscowego planu zagospodarowania przestrzennego</w:t>
      </w:r>
      <w:r w:rsidR="00845C1C">
        <w:rPr>
          <w:rFonts w:ascii="Times New Roman" w:hAnsi="Times New Roman" w:cs="Times New Roman"/>
          <w:color w:val="auto"/>
          <w:sz w:val="20"/>
          <w:szCs w:val="20"/>
        </w:rPr>
        <w:t xml:space="preserve">/ planu ogólnego </w:t>
      </w:r>
      <w:r w:rsidRPr="00B720B9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845C1C">
        <w:rPr>
          <w:rFonts w:ascii="Times New Roman" w:hAnsi="Times New Roman" w:cs="Times New Roman"/>
          <w:color w:val="auto"/>
          <w:sz w:val="20"/>
          <w:szCs w:val="20"/>
        </w:rPr>
        <w:t>gminy</w:t>
      </w:r>
      <w:r w:rsidRPr="00B720B9">
        <w:rPr>
          <w:rFonts w:ascii="Times New Roman" w:hAnsi="Times New Roman" w:cs="Times New Roman"/>
          <w:color w:val="auto"/>
          <w:sz w:val="20"/>
          <w:szCs w:val="20"/>
        </w:rPr>
        <w:t xml:space="preserve"> lub jego zmiany. Podstawą prawną przetwarzania danych osobowych jest art. 6 ust. 1 lit. c RODO w związku z przepisami ustawy z dnia 8 marca 1990 r. o samorządzie gminnym, ustawy z dnia 27 marca 2003 r. o planowaniu i zagospodarowaniu przestrzennym, ustawy z dnia 3 października 2008 r. o udostępnianiu informacji o środowisku i jego ochronie, udziale społeczeństwa w ochronie środowiska oraz o ocenach oddziaływania na środowisko, rozporządzenia Ministra Rozwoju i Technologii z dnia 17 grudnia 2021 r. w sprawie wymaganego zakresu projektu miejscowego planu zagospodarowania przestrzennego;</w:t>
      </w:r>
    </w:p>
    <w:p w14:paraId="38E10477" w14:textId="77777777" w:rsidR="008D4A61" w:rsidRPr="00B720B9" w:rsidRDefault="008D4A61" w:rsidP="008D4A61">
      <w:pPr>
        <w:numPr>
          <w:ilvl w:val="0"/>
          <w:numId w:val="7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2" w:name="_Hlk116635867"/>
      <w:bookmarkEnd w:id="2"/>
      <w:r w:rsidRPr="00B720B9">
        <w:rPr>
          <w:rFonts w:ascii="Times New Roman" w:hAnsi="Times New Roman" w:cs="Times New Roman"/>
          <w:color w:val="auto"/>
          <w:sz w:val="20"/>
          <w:szCs w:val="20"/>
        </w:rPr>
        <w:t>archiwizacji. Podstawą prawną przetwarzania danych osobowych jest art. 6 ust. 1 lit. c RODO w związku z Rozporządzeniem Prezesa Rady Ministrów z dnia 18 stycznia 2011 r. w sprawie instrukcji kancelaryjnej, jednolitych rzeczowych wykazów akt oraz instrukcji w sprawie organizacji i zakresu działania archiwów zakładowych.</w:t>
      </w:r>
    </w:p>
    <w:p w14:paraId="2B75217F" w14:textId="77777777" w:rsidR="008D4A61" w:rsidRPr="00B720B9" w:rsidRDefault="008D4A61" w:rsidP="008D4A61">
      <w:pPr>
        <w:numPr>
          <w:ilvl w:val="0"/>
          <w:numId w:val="8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3" w:name="_Hlk116635878"/>
      <w:bookmarkStart w:id="4" w:name="_Hlk116637419"/>
      <w:bookmarkEnd w:id="3"/>
      <w:bookmarkEnd w:id="4"/>
      <w:r w:rsidRPr="00B720B9">
        <w:rPr>
          <w:rFonts w:ascii="Times New Roman" w:hAnsi="Times New Roman" w:cs="Times New Roman"/>
          <w:color w:val="auto"/>
          <w:sz w:val="20"/>
          <w:szCs w:val="20"/>
        </w:rPr>
        <w:t>Dostęp do danych osobowych mogą uzyskać organy lub podmioty upoważnione na podstawie odrębnych przepisów, a także podmioty, które na podstawie zawartych przez administratora umów, świadczą usługi związane z przetwarzaniem danych osobowych. Pani/Pana dane osobowe nie będą przekazywane do państwa trzeciego lub organizacji międzynarodowej, chyba że przepisy prawa stanowią inaczej.</w:t>
      </w:r>
    </w:p>
    <w:p w14:paraId="4792DDED" w14:textId="77777777" w:rsidR="008D4A61" w:rsidRPr="00B720B9" w:rsidRDefault="008D4A61" w:rsidP="008D4A61">
      <w:pPr>
        <w:numPr>
          <w:ilvl w:val="0"/>
          <w:numId w:val="8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5" w:name="_Hlk116635893"/>
      <w:bookmarkStart w:id="6" w:name="_Hlk116637491"/>
      <w:bookmarkEnd w:id="5"/>
      <w:bookmarkEnd w:id="6"/>
      <w:r w:rsidRPr="00B720B9">
        <w:rPr>
          <w:rFonts w:ascii="Times New Roman" w:hAnsi="Times New Roman" w:cs="Times New Roman"/>
          <w:color w:val="auto"/>
          <w:sz w:val="20"/>
          <w:szCs w:val="20"/>
        </w:rPr>
        <w:lastRenderedPageBreak/>
        <w:t>Pani/Pana dane będą przechowywane przez okres wskazany w Rozporządzeniu Prezesa Rady Ministrów z dnia 18 stycznia 2011 r. w sprawie instrukcji kancelaryjnej, jednolitych rzeczowych wykazów akt oraz instrukcji w sprawie organizacji i zakresu działania archiwów zakładowych tj. przez to okres 25 lat. Okres przechowywania liczony jest od 1 stycznia roku następnego od daty zakończenia sprawy. Po upływie okresu przechowywania dokumentacja niearchiwalna podlega, po uzyskaniu zgody dyrektora właściwego archiwum państwowego, brakowaniu.</w:t>
      </w:r>
    </w:p>
    <w:p w14:paraId="6858B04D" w14:textId="77777777" w:rsidR="008D4A61" w:rsidRPr="00B720B9" w:rsidRDefault="008D4A61" w:rsidP="008D4A61">
      <w:pPr>
        <w:numPr>
          <w:ilvl w:val="0"/>
          <w:numId w:val="8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7" w:name="_Hlk116635923"/>
      <w:bookmarkEnd w:id="7"/>
      <w:r w:rsidRPr="00B720B9">
        <w:rPr>
          <w:rFonts w:ascii="Times New Roman" w:hAnsi="Times New Roman" w:cs="Times New Roman"/>
          <w:color w:val="auto"/>
          <w:sz w:val="20"/>
          <w:szCs w:val="20"/>
        </w:rPr>
        <w:t>Posiada Pan/Pani prawo do:</w:t>
      </w:r>
    </w:p>
    <w:p w14:paraId="2D7066B2" w14:textId="77777777" w:rsidR="008D4A61" w:rsidRPr="00B720B9" w:rsidRDefault="008D4A61" w:rsidP="008D4A61">
      <w:pPr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B720B9"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dotyczących;</w:t>
      </w:r>
    </w:p>
    <w:p w14:paraId="4C2083A5" w14:textId="77777777" w:rsidR="008D4A61" w:rsidRPr="00B720B9" w:rsidRDefault="008D4A61" w:rsidP="008D4A61">
      <w:pPr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B720B9">
        <w:rPr>
          <w:rFonts w:ascii="Times New Roman" w:hAnsi="Times New Roman" w:cs="Times New Roman"/>
          <w:color w:val="auto"/>
          <w:sz w:val="20"/>
          <w:szCs w:val="20"/>
        </w:rPr>
        <w:t>sprostowania (poprawienia) danych, które są nieprawidłowe lub niekompletne;</w:t>
      </w:r>
    </w:p>
    <w:p w14:paraId="166727A3" w14:textId="77777777" w:rsidR="008D4A61" w:rsidRPr="00B720B9" w:rsidRDefault="008D4A61" w:rsidP="008D4A61">
      <w:pPr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B720B9">
        <w:rPr>
          <w:rFonts w:ascii="Times New Roman" w:hAnsi="Times New Roman" w:cs="Times New Roman"/>
          <w:color w:val="auto"/>
          <w:sz w:val="20"/>
          <w:szCs w:val="20"/>
        </w:rPr>
        <w:t>żądania ograniczenia przetwarzania swoich danych osobowych;</w:t>
      </w:r>
    </w:p>
    <w:p w14:paraId="0E6851C3" w14:textId="77777777" w:rsidR="008D4A61" w:rsidRPr="00B720B9" w:rsidRDefault="008D4A61" w:rsidP="008D4A61">
      <w:pPr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B720B9">
        <w:rPr>
          <w:rFonts w:ascii="Times New Roman" w:hAnsi="Times New Roman" w:cs="Times New Roman"/>
          <w:color w:val="auto"/>
          <w:sz w:val="20"/>
          <w:szCs w:val="20"/>
        </w:rPr>
        <w:t>usunięcia swoich danych osobowych.</w:t>
      </w:r>
    </w:p>
    <w:p w14:paraId="53156C7F" w14:textId="1D26734A" w:rsidR="008D4A61" w:rsidRPr="00B720B9" w:rsidRDefault="008D4A61" w:rsidP="008D4A61">
      <w:pPr>
        <w:numPr>
          <w:ilvl w:val="0"/>
          <w:numId w:val="10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8" w:name="_Hlk116635937"/>
      <w:bookmarkStart w:id="9" w:name="_Hlk116637552"/>
      <w:bookmarkEnd w:id="8"/>
      <w:bookmarkEnd w:id="9"/>
      <w:r w:rsidRPr="00B720B9">
        <w:rPr>
          <w:rFonts w:ascii="Times New Roman" w:hAnsi="Times New Roman" w:cs="Times New Roman"/>
          <w:color w:val="auto"/>
          <w:sz w:val="20"/>
          <w:szCs w:val="20"/>
        </w:rPr>
        <w:t xml:space="preserve">Nie wszystkie powyższe żądania będziemy jednak mogli zawsze spełnić. Zakres przysługujących praw zależy bowiem zarówno od przesłanek prawnych uprawniających do przetwarzania danych, jak i często – sposobów ich gromadzenia, ponieważ Państwa dane osobowe w Urzędzie Gminy </w:t>
      </w:r>
      <w:r w:rsidR="00020417" w:rsidRPr="008B50C2">
        <w:rPr>
          <w:rFonts w:asciiTheme="minorHAnsi" w:hAnsiTheme="minorHAnsi" w:cstheme="minorHAnsi"/>
          <w:color w:val="000000"/>
        </w:rPr>
        <w:t>Siepraw</w:t>
      </w:r>
      <w:r w:rsidR="00020417" w:rsidRPr="00B720B9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B720B9">
        <w:rPr>
          <w:rFonts w:ascii="Times New Roman" w:hAnsi="Times New Roman" w:cs="Times New Roman"/>
          <w:color w:val="auto"/>
          <w:sz w:val="20"/>
          <w:szCs w:val="20"/>
        </w:rPr>
        <w:t>przetwarzane są wyłącznie w granicach wskazanych przepisami prawa.</w:t>
      </w:r>
    </w:p>
    <w:p w14:paraId="77F028FD" w14:textId="77777777" w:rsidR="008D4A61" w:rsidRPr="00B720B9" w:rsidRDefault="008D4A61" w:rsidP="008D4A61">
      <w:pPr>
        <w:numPr>
          <w:ilvl w:val="0"/>
          <w:numId w:val="10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10" w:name="_Hlk116635950"/>
      <w:bookmarkStart w:id="11" w:name="_Hlk116637568"/>
      <w:bookmarkEnd w:id="10"/>
      <w:bookmarkEnd w:id="11"/>
      <w:r w:rsidRPr="00B720B9">
        <w:rPr>
          <w:rFonts w:ascii="Times New Roman" w:hAnsi="Times New Roman" w:cs="Times New Roman"/>
          <w:color w:val="auto"/>
          <w:sz w:val="20"/>
          <w:szCs w:val="20"/>
        </w:rPr>
        <w:t>Podanie danych osobowych jest warunkiem ustawowym niezbędnym do realizacji celów przetwarzania. Konsekwencją niepodania danych osobowych będzie brak możliwości rozpatrzenia Pani/Pana wniosku.</w:t>
      </w:r>
    </w:p>
    <w:p w14:paraId="53615E7B" w14:textId="77777777" w:rsidR="008D4A61" w:rsidRPr="00B720B9" w:rsidRDefault="008D4A61" w:rsidP="008D4A61">
      <w:pPr>
        <w:numPr>
          <w:ilvl w:val="0"/>
          <w:numId w:val="10"/>
        </w:num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B720B9">
        <w:rPr>
          <w:rFonts w:ascii="Times New Roman" w:hAnsi="Times New Roman" w:cs="Times New Roman"/>
          <w:color w:val="auto"/>
          <w:sz w:val="20"/>
          <w:szCs w:val="20"/>
        </w:rPr>
        <w:t>Ma Pan/Pani prawo wniesienia skargi do organu nadzorczego, którym jest Prezes Urzędu Ochrony Danych Osobowych (Prezes Urzędu Ochrony Danych Osobowych, 00-193 Warszawa, ul. Stawki 2, tel. 22 531 03 00, kancelaria@udoo.gov.pl), gdy uzna Pan/Pani, że przetwarzanie danych osobowych dotyczących Pana/Pani, narusza przepisy RODO.</w:t>
      </w:r>
    </w:p>
    <w:p w14:paraId="5972762A" w14:textId="77777777" w:rsidR="008D4A61" w:rsidRPr="00020417" w:rsidRDefault="008D4A61" w:rsidP="008D4A61">
      <w:pPr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2" w:name="_Hlk116635971"/>
      <w:bookmarkEnd w:id="12"/>
      <w:r w:rsidRPr="00B720B9">
        <w:rPr>
          <w:rFonts w:ascii="Times New Roman" w:hAnsi="Times New Roman" w:cs="Times New Roman"/>
          <w:color w:val="auto"/>
          <w:sz w:val="20"/>
          <w:szCs w:val="20"/>
        </w:rPr>
        <w:t xml:space="preserve">Pana/Pani dane osobowe nie będą przetwarzane w celu zautomatyzowanego </w:t>
      </w:r>
      <w:r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>podejmowania decyzji i nie będą profilowane.</w:t>
      </w:r>
    </w:p>
    <w:p w14:paraId="172C0F2A" w14:textId="4162D934" w:rsidR="008D4A61" w:rsidRPr="00020417" w:rsidRDefault="008D4A61" w:rsidP="008D4A61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Zgodnie z art. 8a ust. 1 ustawy z dnia 27 marca 2003 r. o planowaniu i zagospodarowaniu przestrzennym informuję , że w związku z przetwarzaniem przez Gminę </w:t>
      </w:r>
      <w:r w:rsidR="00020417"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>Siepraw</w:t>
      </w:r>
      <w:r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reprezentowaną przez Wójta Gminy </w:t>
      </w:r>
      <w:r w:rsidR="00020417"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>Siepraw</w:t>
      </w:r>
      <w:r w:rsidRPr="000204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danych osobowych, uzyskanych w toku prowadzenia postępowań dotyczących sporządzania aktów planistycznych, w związku z art. 15 ust. 1 lit. g RODO ma Pan/Pani prawo do uzyskania od administratora danych osobowych potwierdzenia czy są przetwarzane Pana/Pani dane osobowe, a jeżeli ma to miejsce to jest Pan/Pani uprawniony/a do uzyskania dostępu do informacji o źródle ich pozyskania – jeżeli dane osobowe nie zostały zebrane od osoby, której dotyczą. Prawo to przysługuje tylko wtedy, jeżeli nie wpływa na ochronę praw i wolności osoby, od której dane te pozyskano. </w:t>
      </w:r>
    </w:p>
    <w:p w14:paraId="104E72F0" w14:textId="77777777" w:rsidR="008D4A61" w:rsidRPr="00B720B9" w:rsidRDefault="008D4A61" w:rsidP="008D4A61">
      <w:pPr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bookmarkEnd w:id="0"/>
    <w:p w14:paraId="38B683AE" w14:textId="77777777" w:rsidR="008F48C8" w:rsidRPr="00B720B9" w:rsidRDefault="008F48C8" w:rsidP="00757B9B">
      <w:pPr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sectPr w:rsidR="008F48C8" w:rsidRPr="00B72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23024"/>
    <w:multiLevelType w:val="hybridMultilevel"/>
    <w:tmpl w:val="24B48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628FE"/>
    <w:multiLevelType w:val="hybridMultilevel"/>
    <w:tmpl w:val="C602D2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5917EC"/>
    <w:multiLevelType w:val="multilevel"/>
    <w:tmpl w:val="C004DA6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3810209"/>
    <w:multiLevelType w:val="hybridMultilevel"/>
    <w:tmpl w:val="7604195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0B2BCE"/>
    <w:multiLevelType w:val="multilevel"/>
    <w:tmpl w:val="DC82262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8AB1E99"/>
    <w:multiLevelType w:val="hybridMultilevel"/>
    <w:tmpl w:val="1CC2BB1E"/>
    <w:lvl w:ilvl="0" w:tplc="1FAC4E78">
      <w:start w:val="1"/>
      <w:numFmt w:val="decimal"/>
      <w:lvlText w:val="%1."/>
      <w:lvlJc w:val="left"/>
      <w:pPr>
        <w:ind w:left="72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4819FA">
      <w:start w:val="1"/>
      <w:numFmt w:val="lowerLetter"/>
      <w:lvlText w:val="%2"/>
      <w:lvlJc w:val="left"/>
      <w:pPr>
        <w:ind w:left="139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92A8C4">
      <w:start w:val="1"/>
      <w:numFmt w:val="lowerRoman"/>
      <w:lvlText w:val="%3"/>
      <w:lvlJc w:val="left"/>
      <w:pPr>
        <w:ind w:left="211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76215E">
      <w:start w:val="1"/>
      <w:numFmt w:val="decimal"/>
      <w:lvlText w:val="%4"/>
      <w:lvlJc w:val="left"/>
      <w:pPr>
        <w:ind w:left="283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409BBE">
      <w:start w:val="1"/>
      <w:numFmt w:val="lowerLetter"/>
      <w:lvlText w:val="%5"/>
      <w:lvlJc w:val="left"/>
      <w:pPr>
        <w:ind w:left="355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F437EE">
      <w:start w:val="1"/>
      <w:numFmt w:val="lowerRoman"/>
      <w:lvlText w:val="%6"/>
      <w:lvlJc w:val="left"/>
      <w:pPr>
        <w:ind w:left="427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4A8ADE">
      <w:start w:val="1"/>
      <w:numFmt w:val="decimal"/>
      <w:lvlText w:val="%7"/>
      <w:lvlJc w:val="left"/>
      <w:pPr>
        <w:ind w:left="499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223A2C">
      <w:start w:val="1"/>
      <w:numFmt w:val="lowerLetter"/>
      <w:lvlText w:val="%8"/>
      <w:lvlJc w:val="left"/>
      <w:pPr>
        <w:ind w:left="571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F49AF2">
      <w:start w:val="1"/>
      <w:numFmt w:val="lowerRoman"/>
      <w:lvlText w:val="%9"/>
      <w:lvlJc w:val="left"/>
      <w:pPr>
        <w:ind w:left="643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E3A079C"/>
    <w:multiLevelType w:val="hybridMultilevel"/>
    <w:tmpl w:val="5C7EAC9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8B2F16"/>
    <w:multiLevelType w:val="hybridMultilevel"/>
    <w:tmpl w:val="4C7240E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E516FF"/>
    <w:multiLevelType w:val="multilevel"/>
    <w:tmpl w:val="931C158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7B4E3047"/>
    <w:multiLevelType w:val="multilevel"/>
    <w:tmpl w:val="8D52E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4202751">
    <w:abstractNumId w:val="5"/>
  </w:num>
  <w:num w:numId="2" w16cid:durableId="677193844">
    <w:abstractNumId w:val="0"/>
  </w:num>
  <w:num w:numId="3" w16cid:durableId="14880119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0872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02955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059528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349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4770267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20256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3307214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15B"/>
    <w:rsid w:val="00020417"/>
    <w:rsid w:val="00066380"/>
    <w:rsid w:val="00167F0F"/>
    <w:rsid w:val="001E047F"/>
    <w:rsid w:val="001E3C25"/>
    <w:rsid w:val="00337320"/>
    <w:rsid w:val="004A0009"/>
    <w:rsid w:val="005F3219"/>
    <w:rsid w:val="006748B7"/>
    <w:rsid w:val="00757B9B"/>
    <w:rsid w:val="00845C1C"/>
    <w:rsid w:val="008D4A61"/>
    <w:rsid w:val="008F48C8"/>
    <w:rsid w:val="00AD56AD"/>
    <w:rsid w:val="00B43121"/>
    <w:rsid w:val="00B720B9"/>
    <w:rsid w:val="00B74041"/>
    <w:rsid w:val="00CD2A54"/>
    <w:rsid w:val="00D14CEA"/>
    <w:rsid w:val="00DA7DF3"/>
    <w:rsid w:val="00E510DD"/>
    <w:rsid w:val="00E5415B"/>
    <w:rsid w:val="00F8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A7421"/>
  <w15:chartTrackingRefBased/>
  <w15:docId w15:val="{92454C17-27C6-4796-8334-BA10694E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3121"/>
    <w:pPr>
      <w:spacing w:after="1" w:line="321" w:lineRule="auto"/>
      <w:ind w:left="10" w:right="403" w:hanging="10"/>
    </w:pPr>
    <w:rPr>
      <w:rFonts w:ascii="Calibri" w:eastAsia="Calibri" w:hAnsi="Calibri" w:cs="Calibri"/>
      <w:color w:val="333333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41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4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41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41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41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41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41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41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41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541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41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41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415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415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41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41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41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41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41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4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415B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41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4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41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41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415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4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415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415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57B9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7B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5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Koordynacji  Przestrzeni Architekt.Bożena Konieczny</dc:creator>
  <cp:keywords/>
  <dc:description/>
  <cp:lastModifiedBy>Joanna</cp:lastModifiedBy>
  <cp:revision>2</cp:revision>
  <dcterms:created xsi:type="dcterms:W3CDTF">2026-05-27T11:32:00Z</dcterms:created>
  <dcterms:modified xsi:type="dcterms:W3CDTF">2026-05-27T11:32:00Z</dcterms:modified>
</cp:coreProperties>
</file>