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06DAB" w14:textId="7AF154C1" w:rsidR="00537EC1" w:rsidRPr="00F93B62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77777777"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 i Polityki Społecznej</w:t>
      </w:r>
    </w:p>
    <w:p w14:paraId="79923A59" w14:textId="2163D99A"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wytchnieniowa</w:t>
      </w:r>
      <w:proofErr w:type="spellEnd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4</w:t>
      </w:r>
    </w:p>
    <w:p w14:paraId="1E72584A" w14:textId="77777777"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50FB2A43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537EC1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537EC1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537EC1">
        <w:rPr>
          <w:rFonts w:cstheme="minorHAnsi"/>
          <w:b/>
          <w:sz w:val="24"/>
          <w:szCs w:val="24"/>
        </w:rPr>
        <w:t>” dla Jednostek Samorządu Terytorialnego – edycja 2024</w:t>
      </w:r>
      <w:bookmarkEnd w:id="0"/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b/>
          <w:sz w:val="24"/>
          <w:szCs w:val="24"/>
        </w:rPr>
        <w:t xml:space="preserve">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14:paraId="41809319" w14:textId="7A008394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14:paraId="7C97F08F" w14:textId="3DF2CBA7" w:rsidR="00F52FA7" w:rsidRPr="004D62BF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70FED2FE" w14:textId="13DF0791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4D62BF">
        <w:rPr>
          <w:rFonts w:cstheme="minorHAnsi"/>
          <w:sz w:val="24"/>
          <w:szCs w:val="24"/>
        </w:rPr>
        <w:t>: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542DB1F9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14:paraId="57BE2C11" w14:textId="77777777"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0F025AE1" w14:textId="6A7EE1C3"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0A7DF0B" w14:textId="77777777" w:rsidR="00925E90" w:rsidRDefault="00925E90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0B7DB6A5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5565DC">
        <w:rPr>
          <w:rFonts w:cstheme="minorHAnsi"/>
          <w:sz w:val="24"/>
          <w:szCs w:val="24"/>
        </w:rPr>
        <w:t>tetraplegia</w:t>
      </w:r>
      <w:proofErr w:type="spellEnd"/>
      <w:r w:rsidRPr="005565DC">
        <w:rPr>
          <w:rFonts w:cstheme="minorHAnsi"/>
          <w:sz w:val="24"/>
          <w:szCs w:val="24"/>
        </w:rPr>
        <w:t>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63C349D1" w14:textId="55B2261C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55F3D4CE" w14:textId="6F1E2651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0637C2AC" w14:textId="6E320D14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2434002D" w14:textId="2F670E22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79F780F5" w14:textId="0E213AE3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2282C905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14:paraId="62FEFF7D" w14:textId="7B9D3932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298B0055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403FB95C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DDA46C1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2F17C379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4D62BF">
        <w:rPr>
          <w:rFonts w:cstheme="minorHAnsi"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sz w:val="24"/>
          <w:szCs w:val="24"/>
        </w:rPr>
        <w:t>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77777777"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7F222ED" w14:textId="627F37F9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Pr="004D62BF">
        <w:rPr>
          <w:rFonts w:cstheme="minorHAnsi"/>
          <w:b/>
          <w:sz w:val="24"/>
          <w:szCs w:val="24"/>
        </w:rPr>
        <w:t>:</w:t>
      </w:r>
    </w:p>
    <w:p w14:paraId="67E4CCA2" w14:textId="2B95044F" w:rsidR="00EB6E03" w:rsidRDefault="00925E9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4D91730" w:rsidR="00EB6E03" w:rsidRPr="004D62BF" w:rsidRDefault="00925E90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4D62BF" w:rsidRDefault="00925E9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14:paraId="78AC5C45" w14:textId="736FBA7B" w:rsidR="00EA3B38" w:rsidRPr="004D62BF" w:rsidRDefault="00925E9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61CE7C5C"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</w:t>
      </w:r>
      <w:proofErr w:type="spellStart"/>
      <w:r w:rsidRPr="00BF5311">
        <w:rPr>
          <w:rFonts w:cstheme="minorHAnsi"/>
          <w:b/>
          <w:sz w:val="24"/>
          <w:szCs w:val="24"/>
        </w:rPr>
        <w:t>wytchnieniowej</w:t>
      </w:r>
      <w:proofErr w:type="spellEnd"/>
      <w:r w:rsidRPr="00BF5311">
        <w:rPr>
          <w:rFonts w:cstheme="minorHAnsi"/>
          <w:b/>
          <w:sz w:val="24"/>
          <w:szCs w:val="24"/>
        </w:rPr>
        <w:t xml:space="preserve"> w ramach pobytu dziennego</w:t>
      </w:r>
    </w:p>
    <w:p w14:paraId="7C53AE57" w14:textId="36D6224E"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</w:t>
      </w:r>
      <w:proofErr w:type="spellStart"/>
      <w:r w:rsidR="00BF5311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>
        <w:rPr>
          <w:rFonts w:eastAsia="Times New Roman" w:hAnsi="Calibri" w:cs="Calibri"/>
          <w:sz w:val="24"/>
          <w:szCs w:val="24"/>
        </w:rPr>
        <w:t>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81315C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05D65455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 xml:space="preserve">tej osoby: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</w:p>
    <w:p w14:paraId="73E5B4BD" w14:textId="77777777"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790A3B55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14:paraId="478886EF" w14:textId="057B6C98"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. U. z 2023 r. poz. 100, z </w:t>
      </w:r>
      <w:proofErr w:type="spellStart"/>
      <w:r w:rsidR="00054210" w:rsidRPr="008D762F">
        <w:rPr>
          <w:rFonts w:cstheme="minorHAnsi"/>
          <w:color w:val="000000" w:themeColor="text1"/>
          <w:sz w:val="24"/>
          <w:szCs w:val="24"/>
        </w:rPr>
        <w:t>późn</w:t>
      </w:r>
      <w:proofErr w:type="spellEnd"/>
      <w:r w:rsidR="00054210" w:rsidRPr="008D762F">
        <w:rPr>
          <w:rFonts w:cstheme="minorHAnsi"/>
          <w:color w:val="000000" w:themeColor="text1"/>
          <w:sz w:val="24"/>
          <w:szCs w:val="24"/>
        </w:rPr>
        <w:t>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F4A584E"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3575D7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14:paraId="002F2CA8" w14:textId="19499F13"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1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1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1AABA896"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lastRenderedPageBreak/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14:paraId="72B5A891" w14:textId="03ED9497"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3575D7">
        <w:rPr>
          <w:rFonts w:eastAsia="Times New Roman" w:cstheme="minorHAnsi"/>
          <w:sz w:val="24"/>
          <w:szCs w:val="24"/>
        </w:rPr>
        <w:t>wytchnieniowej</w:t>
      </w:r>
      <w:proofErr w:type="spellEnd"/>
      <w:r w:rsidR="00660D46" w:rsidRPr="003575D7">
        <w:rPr>
          <w:rFonts w:eastAsia="Times New Roman" w:cstheme="minorHAnsi"/>
          <w:sz w:val="24"/>
          <w:szCs w:val="24"/>
        </w:rPr>
        <w:t xml:space="preserve">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(Dz. U. z 2023 r. poz. 901, z </w:t>
      </w:r>
      <w:proofErr w:type="spellStart"/>
      <w:r w:rsidR="00054210" w:rsidRPr="00864605">
        <w:rPr>
          <w:rFonts w:eastAsia="Times New Roman" w:hAnsi="Calibri" w:cs="Calibri"/>
          <w:sz w:val="24"/>
          <w:szCs w:val="24"/>
        </w:rPr>
        <w:t>późn</w:t>
      </w:r>
      <w:proofErr w:type="spellEnd"/>
      <w:r w:rsidR="00054210" w:rsidRPr="00864605">
        <w:rPr>
          <w:rFonts w:eastAsia="Times New Roman" w:hAnsi="Calibri" w:cs="Calibri"/>
          <w:sz w:val="24"/>
          <w:szCs w:val="24"/>
        </w:rPr>
        <w:t>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</w:t>
      </w:r>
      <w:proofErr w:type="spellStart"/>
      <w:r w:rsidR="00054210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14:paraId="39DD7DE9" w14:textId="0897BE90"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 nie uczestniczyłem***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Jednostek Samorządu Terytorialnego – edycja 2024 lub innym programie resortowym Ministra Rodziny i Polityki Społecznej w 2024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Organizacji Pozarządowych – edycja 2024. W ramach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Jednostek Samorządu Terytorialnego – edycja 2024 i/lub innego programu resortowego Ministra Rodziny i Polityki Społecznej w 2024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Organizacji Pozarządowych – edycja 2024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.</w:t>
      </w:r>
    </w:p>
    <w:p w14:paraId="2C515201" w14:textId="4ABD793A"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</w:t>
      </w:r>
      <w:proofErr w:type="spellStart"/>
      <w:r w:rsidR="00BF5311" w:rsidRPr="00BF531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14:paraId="0E12DE84" w14:textId="77777777"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77777777"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493C1336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52463D48" w14:textId="77777777" w:rsidR="00925E90" w:rsidRDefault="007F1C8E" w:rsidP="00925E90">
      <w:pPr>
        <w:spacing w:after="120" w:line="360" w:lineRule="auto"/>
        <w:rPr>
          <w:rFonts w:cstheme="minorHAnsi"/>
          <w:i/>
          <w:iCs/>
          <w:sz w:val="20"/>
          <w:szCs w:val="20"/>
        </w:rPr>
      </w:pPr>
      <w:bookmarkStart w:id="2" w:name="_GoBack"/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14:paraId="7AA715D9" w14:textId="32C88940" w:rsidR="009E1E3B" w:rsidRPr="00925E90" w:rsidRDefault="009E1E3B" w:rsidP="00925E90">
      <w:pPr>
        <w:spacing w:after="120" w:line="360" w:lineRule="auto"/>
        <w:rPr>
          <w:rFonts w:cstheme="minorHAnsi"/>
          <w:i/>
          <w:iCs/>
          <w:sz w:val="20"/>
          <w:szCs w:val="20"/>
        </w:rPr>
      </w:pPr>
      <w:r w:rsidRPr="004D62BF">
        <w:rPr>
          <w:rFonts w:cstheme="minorHAnsi"/>
          <w:sz w:val="24"/>
          <w:szCs w:val="24"/>
        </w:rPr>
        <w:t xml:space="preserve">Potwierdzam uprawnienie do korzystania </w:t>
      </w:r>
      <w:bookmarkEnd w:id="2"/>
      <w:r w:rsidRPr="004D62BF">
        <w:rPr>
          <w:rFonts w:cstheme="minorHAnsi"/>
          <w:sz w:val="24"/>
          <w:szCs w:val="24"/>
        </w:rPr>
        <w:t xml:space="preserve">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4D62BF">
        <w:rPr>
          <w:rFonts w:cstheme="minorHAnsi"/>
          <w:sz w:val="24"/>
          <w:szCs w:val="24"/>
        </w:rPr>
        <w:t>wytchnieniowej</w:t>
      </w:r>
      <w:proofErr w:type="spellEnd"/>
    </w:p>
    <w:p w14:paraId="7FF5EEB5" w14:textId="77777777"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24698A93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025820AC"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lastRenderedPageBreak/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DC5676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DC5676">
        <w:rPr>
          <w:rFonts w:cstheme="minorHAnsi"/>
          <w:color w:val="000000" w:themeColor="text1"/>
          <w:sz w:val="20"/>
          <w:szCs w:val="20"/>
        </w:rPr>
        <w:t>” dla Jednostek Samorządu Terytorialnego – edycja 2024</w:t>
      </w:r>
      <w:r w:rsidR="00F77E94" w:rsidRPr="00DC5676">
        <w:rPr>
          <w:rFonts w:cstheme="minorHAnsi"/>
          <w:sz w:val="20"/>
          <w:szCs w:val="20"/>
        </w:rPr>
        <w:t>:</w:t>
      </w:r>
    </w:p>
    <w:p w14:paraId="0229D655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3" w:name="_Hlk137629013"/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ramach pobytu dziennego</w:t>
      </w:r>
      <w:bookmarkEnd w:id="3"/>
      <w:r w:rsidRPr="00DC0DF3">
        <w:rPr>
          <w:rFonts w:cstheme="minorHAnsi"/>
          <w:sz w:val="20"/>
          <w:szCs w:val="20"/>
        </w:rPr>
        <w:t>:</w:t>
      </w:r>
    </w:p>
    <w:p w14:paraId="1A10218B" w14:textId="07120F8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z niepełnosprawnością,</w:t>
      </w:r>
    </w:p>
    <w:p w14:paraId="77E3A0D8" w14:textId="09CE2C0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729E7D05" w14:textId="1922169B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14:paraId="452F2114" w14:textId="6414573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dom pomocy społecznej prowadzony przez podmioty niepubliczne, o których mowa w art. 57 ust. 1 pkt 2-4 ustawy z dnia 12 marca 2004 r. o pomocy społecznej (Dz. U. 2023, poz. 901 z </w:t>
      </w:r>
      <w:proofErr w:type="spellStart"/>
      <w:r w:rsidRPr="00DC0DF3">
        <w:rPr>
          <w:rFonts w:cstheme="minorHAnsi"/>
          <w:sz w:val="20"/>
          <w:szCs w:val="20"/>
        </w:rPr>
        <w:t>późn</w:t>
      </w:r>
      <w:proofErr w:type="spellEnd"/>
      <w:r w:rsidRPr="00DC0DF3">
        <w:rPr>
          <w:rFonts w:cstheme="minorHAnsi"/>
          <w:sz w:val="20"/>
          <w:szCs w:val="20"/>
        </w:rPr>
        <w:t>. zm.),</w:t>
      </w:r>
    </w:p>
    <w:p w14:paraId="3C14C446" w14:textId="7777777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b-d,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14:paraId="03BA7A44" w14:textId="71853E60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2240);</w:t>
      </w:r>
    </w:p>
    <w:p w14:paraId="23F12519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ramach pobytu całodobowego:</w:t>
      </w:r>
    </w:p>
    <w:p w14:paraId="7528F1DE" w14:textId="4A472252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</w:t>
      </w:r>
      <w:r w:rsidR="006F1004">
        <w:rPr>
          <w:rFonts w:cstheme="minorHAnsi"/>
          <w:sz w:val="20"/>
          <w:szCs w:val="20"/>
        </w:rPr>
        <w:t xml:space="preserve">z </w:t>
      </w:r>
      <w:r w:rsidRPr="00DC0DF3">
        <w:rPr>
          <w:rFonts w:cstheme="minorHAnsi"/>
          <w:sz w:val="20"/>
          <w:szCs w:val="20"/>
        </w:rPr>
        <w:t>niepełnosprawn</w:t>
      </w:r>
      <w:r w:rsidR="006F1004">
        <w:rPr>
          <w:rFonts w:cstheme="minorHAnsi"/>
          <w:sz w:val="20"/>
          <w:szCs w:val="20"/>
        </w:rPr>
        <w:t>ością</w:t>
      </w:r>
      <w:r w:rsidRPr="00DC0DF3">
        <w:rPr>
          <w:rFonts w:cstheme="minorHAnsi"/>
          <w:sz w:val="20"/>
          <w:szCs w:val="20"/>
        </w:rPr>
        <w:t>,</w:t>
      </w:r>
    </w:p>
    <w:p w14:paraId="3ED3BDEC" w14:textId="09B6F4E4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mieszkani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treningow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lub wspomagan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(z wyłączeniem dzieci do ukończenia 16. roku życia posiadających orzeczenie o niepełnosprawności),</w:t>
      </w:r>
    </w:p>
    <w:p w14:paraId="5C29CC57" w14:textId="00B924F9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4A911BFE" w14:textId="711F1E1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14:paraId="3BEBB8D0" w14:textId="0988E70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14:paraId="5D1DDFB9" w14:textId="0758394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14:paraId="5E1CA614" w14:textId="0563004C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14:paraId="0C1C405C" w14:textId="7777777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b-g,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14:paraId="7FC3F41A" w14:textId="2F942A98"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14:paraId="6AA6D048" w14:textId="128FD315"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B78BD4" w14:textId="77777777" w:rsidR="0084431F" w:rsidRDefault="0084431F" w:rsidP="00A72C91">
      <w:pPr>
        <w:spacing w:after="0" w:line="240" w:lineRule="auto"/>
      </w:pPr>
      <w:r>
        <w:separator/>
      </w:r>
    </w:p>
  </w:endnote>
  <w:endnote w:type="continuationSeparator" w:id="0">
    <w:p w14:paraId="1F1C5189" w14:textId="77777777" w:rsidR="0084431F" w:rsidRDefault="0084431F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478F1F71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5E90">
          <w:rPr>
            <w:noProof/>
          </w:rPr>
          <w:t>5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21326" w14:textId="77777777" w:rsidR="0084431F" w:rsidRDefault="0084431F" w:rsidP="00A72C91">
      <w:pPr>
        <w:spacing w:after="0" w:line="240" w:lineRule="auto"/>
      </w:pPr>
      <w:r>
        <w:separator/>
      </w:r>
    </w:p>
  </w:footnote>
  <w:footnote w:type="continuationSeparator" w:id="0">
    <w:p w14:paraId="04706FFC" w14:textId="77777777" w:rsidR="0084431F" w:rsidRDefault="0084431F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95"/>
    <w:rsid w:val="00487A0A"/>
    <w:rsid w:val="004B23DB"/>
    <w:rsid w:val="004C6D93"/>
    <w:rsid w:val="004C712D"/>
    <w:rsid w:val="004D62BF"/>
    <w:rsid w:val="004E5DB6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B298D"/>
    <w:rsid w:val="006C0415"/>
    <w:rsid w:val="006C1251"/>
    <w:rsid w:val="006C38A3"/>
    <w:rsid w:val="006C6043"/>
    <w:rsid w:val="006E0BB3"/>
    <w:rsid w:val="006E62C9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5E90"/>
    <w:rsid w:val="00927F73"/>
    <w:rsid w:val="009544CE"/>
    <w:rsid w:val="009673C9"/>
    <w:rsid w:val="00986230"/>
    <w:rsid w:val="009A0323"/>
    <w:rsid w:val="009C61D7"/>
    <w:rsid w:val="009C6C53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2599B"/>
    <w:rsid w:val="00B413C1"/>
    <w:rsid w:val="00B4576D"/>
    <w:rsid w:val="00B50F3A"/>
    <w:rsid w:val="00B74549"/>
    <w:rsid w:val="00B94E3D"/>
    <w:rsid w:val="00B96640"/>
    <w:rsid w:val="00BC6A98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B017B"/>
    <w:rsid w:val="00DC0DF3"/>
    <w:rsid w:val="00DC2E91"/>
    <w:rsid w:val="00DC5676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69CFF-9408-4312-8DBC-54521E83A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1294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Jażdżewska Agata</cp:lastModifiedBy>
  <cp:revision>6</cp:revision>
  <cp:lastPrinted>2021-10-05T07:26:00Z</cp:lastPrinted>
  <dcterms:created xsi:type="dcterms:W3CDTF">2023-10-27T07:19:00Z</dcterms:created>
  <dcterms:modified xsi:type="dcterms:W3CDTF">2024-01-31T09:49:00Z</dcterms:modified>
</cp:coreProperties>
</file>