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4A" w:rsidRDefault="00B6054A" w:rsidP="00B15AB4">
      <w:pPr>
        <w:pStyle w:val="Domylne"/>
        <w:jc w:val="center"/>
        <w:rPr>
          <w:rFonts w:ascii="Arial" w:hAnsi="Arial" w:cs="Arial"/>
          <w:b/>
          <w:bCs/>
        </w:rPr>
      </w:pPr>
      <w:r w:rsidRPr="00B15AB4">
        <w:rPr>
          <w:rFonts w:ascii="Arial" w:hAnsi="Arial" w:cs="Arial"/>
          <w:b/>
          <w:bCs/>
        </w:rPr>
        <w:t>Klauzula informacyjna o przetwarzaniu danych osobowych</w:t>
      </w:r>
    </w:p>
    <w:p w:rsidR="00FA4DCB" w:rsidRDefault="00793D4A" w:rsidP="00B15AB4">
      <w:pPr>
        <w:pStyle w:val="Domyln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6054A" w:rsidRPr="00B15AB4">
        <w:rPr>
          <w:rFonts w:ascii="Arial" w:hAnsi="Arial" w:cs="Arial"/>
          <w:b/>
          <w:bCs/>
        </w:rPr>
        <w:t>ransmitowanie i utrwalanie obrad Rady Gminy Hażlach za pomocą urządzeń rejestrujących obraz i</w:t>
      </w:r>
      <w:r>
        <w:rPr>
          <w:rFonts w:ascii="Arial" w:hAnsi="Arial" w:cs="Arial"/>
          <w:b/>
          <w:bCs/>
        </w:rPr>
        <w:t> </w:t>
      </w:r>
      <w:r w:rsidR="00B6054A" w:rsidRPr="00B15AB4">
        <w:rPr>
          <w:rFonts w:ascii="Arial" w:hAnsi="Arial" w:cs="Arial"/>
          <w:b/>
          <w:bCs/>
        </w:rPr>
        <w:t>dźwięk</w:t>
      </w:r>
    </w:p>
    <w:p w:rsidR="00B6054A" w:rsidRPr="00B15AB4" w:rsidRDefault="00B6054A" w:rsidP="00B15AB4">
      <w:pPr>
        <w:pStyle w:val="Domylne"/>
        <w:jc w:val="center"/>
        <w:rPr>
          <w:rFonts w:ascii="Arial" w:eastAsia="Times New Roman" w:hAnsi="Arial" w:cs="Arial"/>
          <w:b/>
          <w:bCs/>
        </w:rPr>
      </w:pPr>
    </w:p>
    <w:p w:rsidR="00FA4DCB" w:rsidRPr="00B15AB4" w:rsidRDefault="00B6054A">
      <w:pPr>
        <w:pStyle w:val="Domylne"/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eastAsia="Times New Roman" w:hAnsi="Arial" w:cs="Arial"/>
          <w:sz w:val="20"/>
          <w:szCs w:val="20"/>
        </w:rPr>
        <w:t xml:space="preserve">Uprzejmie informujemy, </w:t>
      </w:r>
      <w:r w:rsidRPr="00B15AB4">
        <w:rPr>
          <w:rFonts w:ascii="Arial" w:hAnsi="Arial" w:cs="Arial"/>
          <w:sz w:val="20"/>
          <w:szCs w:val="20"/>
        </w:rPr>
        <w:t>że obrady Rady Gminy Hażlach są transmitowane i utrwalane za pomocą urządzeń rejestrujących obraz i dźwięk. Stosownie do art. 13 ust. 1 i ust. 2 Rozporządzenia Parlamentu Europejskiego i Rady (UE) 2016/679 z dnia 27 kwietnia 2016 r. w sprawie ochrony os</w:t>
      </w:r>
      <w:r w:rsidRPr="00B15AB4">
        <w:rPr>
          <w:rFonts w:ascii="Arial" w:hAnsi="Arial" w:cs="Arial"/>
          <w:sz w:val="20"/>
          <w:szCs w:val="20"/>
          <w:lang w:val="es-ES_tradnl"/>
        </w:rPr>
        <w:t>ó</w:t>
      </w:r>
      <w:r w:rsidRPr="00B15AB4">
        <w:rPr>
          <w:rFonts w:ascii="Arial" w:hAnsi="Arial" w:cs="Arial"/>
          <w:sz w:val="20"/>
          <w:szCs w:val="20"/>
        </w:rPr>
        <w:t>b fizycznych w związku z przetwarzaniem danych osobowych i w sprawie swobodnego przepływu takich danych oraz uchylenia dyrektywy 95/46/WE (ogólne rozporządzenie o ochronie danych, zwane dalej RODO) (Dz.Urz.UE.L Nr 119, str. 1) informujemy, że: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>A</w:t>
      </w:r>
      <w:r w:rsidRPr="00B15AB4">
        <w:rPr>
          <w:rFonts w:ascii="Arial" w:hAnsi="Arial" w:cs="Arial"/>
          <w:sz w:val="20"/>
          <w:szCs w:val="20"/>
          <w:lang w:val="it-IT"/>
        </w:rPr>
        <w:t>dministrator</w:t>
      </w:r>
      <w:r w:rsidRPr="00B15AB4">
        <w:rPr>
          <w:rFonts w:ascii="Arial" w:hAnsi="Arial" w:cs="Arial"/>
          <w:sz w:val="20"/>
          <w:szCs w:val="20"/>
        </w:rPr>
        <w:t>em Pani/Pana danych osobowych jest W</w:t>
      </w:r>
      <w:r w:rsidRPr="00B15AB4">
        <w:rPr>
          <w:rFonts w:ascii="Arial" w:hAnsi="Arial" w:cs="Arial"/>
          <w:sz w:val="20"/>
          <w:szCs w:val="20"/>
          <w:lang w:val="es-ES_tradnl"/>
        </w:rPr>
        <w:t>ójt</w:t>
      </w:r>
      <w:r w:rsidRPr="00B15AB4">
        <w:rPr>
          <w:rFonts w:ascii="Arial" w:hAnsi="Arial" w:cs="Arial"/>
          <w:sz w:val="20"/>
          <w:szCs w:val="20"/>
        </w:rPr>
        <w:t xml:space="preserve"> Gminy Hażlach, z siedzibą w Urzędzie Gminy Hażlach, ul. Główna 57</w:t>
      </w:r>
      <w:r w:rsidRPr="00B15AB4">
        <w:rPr>
          <w:rFonts w:ascii="Arial" w:hAnsi="Arial" w:cs="Arial"/>
          <w:sz w:val="20"/>
          <w:szCs w:val="20"/>
          <w:lang w:val="es-ES_tradnl"/>
        </w:rPr>
        <w:t xml:space="preserve"> , </w:t>
      </w:r>
      <w:r w:rsidRPr="00B15AB4">
        <w:rPr>
          <w:rFonts w:ascii="Arial" w:hAnsi="Arial" w:cs="Arial"/>
          <w:sz w:val="20"/>
          <w:szCs w:val="20"/>
          <w:lang w:val="en-US"/>
        </w:rPr>
        <w:t>43-419 Hażlach</w:t>
      </w:r>
      <w:r w:rsidRPr="00B15AB4">
        <w:rPr>
          <w:rFonts w:ascii="Arial" w:hAnsi="Arial" w:cs="Arial"/>
          <w:sz w:val="20"/>
          <w:szCs w:val="20"/>
        </w:rPr>
        <w:t xml:space="preserve">, tel. 33 85 69 555, adres e-mail: </w:t>
      </w:r>
      <w:hyperlink r:id="rId8" w:history="1">
        <w:r w:rsidRPr="00B15AB4">
          <w:rPr>
            <w:rFonts w:ascii="Arial" w:hAnsi="Arial" w:cs="Arial"/>
            <w:sz w:val="20"/>
            <w:szCs w:val="20"/>
          </w:rPr>
          <w:t>ug@hazlach.pl.</w:t>
        </w:r>
      </w:hyperlink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>Dane kontaktowe do inspektora ochrony danych:</w:t>
      </w:r>
      <w:r w:rsidR="00B15AB4">
        <w:rPr>
          <w:rFonts w:ascii="Arial" w:hAnsi="Arial" w:cs="Arial"/>
          <w:sz w:val="20"/>
          <w:szCs w:val="20"/>
        </w:rPr>
        <w:t xml:space="preserve"> Urząd Gminy Hażlach, </w:t>
      </w:r>
      <w:r w:rsidRPr="00B15AB4">
        <w:rPr>
          <w:rFonts w:ascii="Arial" w:hAnsi="Arial" w:cs="Arial"/>
          <w:sz w:val="20"/>
          <w:szCs w:val="20"/>
        </w:rPr>
        <w:t>43-419 Hażlach ul. Główna 57</w:t>
      </w:r>
      <w:r w:rsidR="00B15AB4">
        <w:rPr>
          <w:rFonts w:ascii="Arial" w:hAnsi="Arial" w:cs="Arial"/>
          <w:sz w:val="20"/>
          <w:szCs w:val="20"/>
        </w:rPr>
        <w:t>;</w:t>
      </w:r>
      <w:r w:rsidRPr="00B15AB4">
        <w:rPr>
          <w:rFonts w:ascii="Arial" w:hAnsi="Arial" w:cs="Arial"/>
          <w:sz w:val="20"/>
          <w:szCs w:val="20"/>
        </w:rPr>
        <w:t xml:space="preserve"> adres e-mail: iod@hazlach.pl.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 xml:space="preserve">Pani/Pana dane osobowe (w postaci barwy głosu, a także przekazanych informacji oraz wizerunku) - przetwarzane będą w celu realizacji obowiązków ustawowych ciążących na Administratorze. Podstawę prawną ich przetwarzania bez Pani/Pana odrębnej zgody stanowi art. 6 ust. 1 pkt c) RODO, w związku z art. 20 ust. 1b ustawy z dnia 8 marca 1990 r. o samorządzie gminnym </w:t>
      </w:r>
      <w:r w:rsidR="00B15AB4">
        <w:rPr>
          <w:rFonts w:ascii="Arial" w:hAnsi="Arial" w:cs="Arial"/>
          <w:sz w:val="20"/>
          <w:szCs w:val="20"/>
        </w:rPr>
        <w:t>ora art. 18 ust. 3 ustawy z dnia 6 września 2001 r. o dostępie do informacji publicznej.</w:t>
      </w:r>
    </w:p>
    <w:p w:rsidR="00FA4DCB" w:rsidRPr="00814A1B" w:rsidRDefault="00B6054A" w:rsidP="00814A1B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791638">
        <w:rPr>
          <w:rFonts w:ascii="Arial" w:hAnsi="Arial" w:cs="Arial"/>
          <w:sz w:val="20"/>
          <w:szCs w:val="20"/>
        </w:rPr>
        <w:t>Odbiorcami Pani/Pana danych osobowych może być nieograniczony krąg os</w:t>
      </w:r>
      <w:r w:rsidRPr="00791638">
        <w:rPr>
          <w:rFonts w:ascii="Arial" w:hAnsi="Arial" w:cs="Arial"/>
          <w:sz w:val="20"/>
          <w:szCs w:val="20"/>
          <w:lang w:val="es-ES_tradnl"/>
        </w:rPr>
        <w:t>ó</w:t>
      </w:r>
      <w:r w:rsidRPr="00791638">
        <w:rPr>
          <w:rFonts w:ascii="Arial" w:hAnsi="Arial" w:cs="Arial"/>
          <w:sz w:val="20"/>
          <w:szCs w:val="20"/>
        </w:rPr>
        <w:t>b, z uwagi na to, iż nagranie obrad Rady Gminy Hażlach stanowi informację publiczną</w:t>
      </w:r>
      <w:bookmarkStart w:id="0" w:name="_Hlk125013045"/>
      <w:r w:rsidR="00A82DFA" w:rsidRPr="00791638">
        <w:rPr>
          <w:rFonts w:ascii="Arial" w:hAnsi="Arial" w:cs="Arial"/>
          <w:sz w:val="20"/>
          <w:szCs w:val="20"/>
        </w:rPr>
        <w:t xml:space="preserve">, podmioty przetwarzające dane osobowe w imieniu Wójta Gminy Hażlach, w tym serwis internetowy </w:t>
      </w:r>
      <w:r w:rsidR="00791638" w:rsidRPr="00791638">
        <w:rPr>
          <w:rFonts w:ascii="Arial" w:hAnsi="Arial" w:cs="Arial"/>
          <w:sz w:val="20"/>
          <w:szCs w:val="20"/>
        </w:rPr>
        <w:t>POSIEDZENIA.PL (</w:t>
      </w:r>
      <w:r w:rsidR="00791638" w:rsidRPr="007B1258">
        <w:rPr>
          <w:rStyle w:val="Hipercze"/>
          <w:rFonts w:ascii="Arial" w:hAnsi="Arial" w:cs="Arial"/>
          <w:sz w:val="20"/>
          <w:szCs w:val="20"/>
          <w:u w:val="none"/>
        </w:rPr>
        <w:t>www.posiedzenia.pl/hazlach</w:t>
      </w:r>
      <w:r w:rsidR="00791638" w:rsidRPr="00791638">
        <w:rPr>
          <w:rFonts w:ascii="Arial" w:hAnsi="Arial" w:cs="Arial"/>
          <w:sz w:val="20"/>
          <w:szCs w:val="20"/>
        </w:rPr>
        <w:t xml:space="preserve">). Linki do nagrań obrad w serwisie internetowym POSIEDZENIA.PL są udostępniane w </w:t>
      </w:r>
      <w:r w:rsidRPr="00791638">
        <w:rPr>
          <w:rFonts w:ascii="Arial" w:hAnsi="Arial" w:cs="Arial"/>
          <w:sz w:val="20"/>
          <w:szCs w:val="20"/>
        </w:rPr>
        <w:t>Biuletynie Informacji Publicznej Urzędu Gminy Hażlach (</w:t>
      </w:r>
      <w:r w:rsidR="00584F0E">
        <w:rPr>
          <w:rFonts w:ascii="Arial" w:hAnsi="Arial" w:cs="Arial"/>
          <w:sz w:val="20"/>
          <w:szCs w:val="20"/>
        </w:rPr>
        <w:t>www</w:t>
      </w:r>
      <w:hyperlink r:id="rId9" w:history="1">
        <w:r w:rsidR="00584F0E">
          <w:rPr>
            <w:rStyle w:val="Hyperlink0"/>
            <w:rFonts w:ascii="Arial" w:hAnsi="Arial" w:cs="Arial"/>
            <w:sz w:val="20"/>
            <w:szCs w:val="20"/>
          </w:rPr>
          <w:t>.</w:t>
        </w:r>
        <w:r w:rsidRPr="00791638">
          <w:rPr>
            <w:rStyle w:val="Hyperlink0"/>
            <w:rFonts w:ascii="Arial" w:hAnsi="Arial" w:cs="Arial"/>
            <w:sz w:val="20"/>
            <w:szCs w:val="20"/>
          </w:rPr>
          <w:t>hazlach.samorzady.pl</w:t>
        </w:r>
      </w:hyperlink>
      <w:r w:rsidRPr="00791638">
        <w:rPr>
          <w:rFonts w:ascii="Arial" w:hAnsi="Arial" w:cs="Arial"/>
          <w:sz w:val="20"/>
          <w:szCs w:val="20"/>
        </w:rPr>
        <w:t>)</w:t>
      </w:r>
      <w:r w:rsidR="00372596">
        <w:rPr>
          <w:rFonts w:ascii="Arial" w:hAnsi="Arial" w:cs="Arial"/>
          <w:sz w:val="20"/>
          <w:szCs w:val="20"/>
        </w:rPr>
        <w:t>,</w:t>
      </w:r>
      <w:r w:rsidR="00796541" w:rsidRPr="00814A1B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796541" w:rsidRPr="00814A1B">
        <w:rPr>
          <w:rFonts w:ascii="Arial" w:hAnsi="Arial" w:cs="Arial"/>
          <w:sz w:val="20"/>
          <w:szCs w:val="20"/>
        </w:rPr>
        <w:t>na stronie internetowej Gminy Hażlach (</w:t>
      </w:r>
      <w:r w:rsidR="00814A1B" w:rsidRPr="0061247C">
        <w:rPr>
          <w:rStyle w:val="Hipercze"/>
          <w:rFonts w:ascii="Arial" w:hAnsi="Arial" w:cs="Arial"/>
          <w:sz w:val="20"/>
          <w:szCs w:val="20"/>
          <w:u w:val="none"/>
        </w:rPr>
        <w:t>www.samorzad.gov.pl/web/gmina-hazlach</w:t>
      </w:r>
      <w:r w:rsidR="00814A1B" w:rsidRPr="00814A1B">
        <w:rPr>
          <w:rFonts w:ascii="Arial" w:hAnsi="Arial" w:cs="Arial"/>
          <w:sz w:val="20"/>
          <w:szCs w:val="20"/>
        </w:rPr>
        <w:t xml:space="preserve">) </w:t>
      </w:r>
      <w:r w:rsidRPr="00814A1B">
        <w:rPr>
          <w:rFonts w:ascii="Arial" w:hAnsi="Arial" w:cs="Arial"/>
          <w:sz w:val="20"/>
          <w:szCs w:val="20"/>
        </w:rPr>
        <w:t>oraz w inny sposób zwyczajowo przyj</w:t>
      </w:r>
      <w:r w:rsidR="00791638" w:rsidRPr="00814A1B">
        <w:rPr>
          <w:rFonts w:ascii="Arial" w:hAnsi="Arial" w:cs="Arial"/>
          <w:sz w:val="20"/>
          <w:szCs w:val="20"/>
        </w:rPr>
        <w:t>ęty</w:t>
      </w:r>
      <w:bookmarkEnd w:id="0"/>
      <w:r w:rsidRPr="00814A1B">
        <w:rPr>
          <w:rFonts w:ascii="Arial" w:hAnsi="Arial" w:cs="Arial"/>
          <w:sz w:val="20"/>
          <w:szCs w:val="20"/>
        </w:rPr>
        <w:t>.</w:t>
      </w:r>
    </w:p>
    <w:p w:rsidR="00FA4DCB" w:rsidRPr="00756AC7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756AC7">
        <w:rPr>
          <w:rStyle w:val="Brak"/>
          <w:rFonts w:ascii="Arial" w:hAnsi="Arial" w:cs="Arial"/>
          <w:sz w:val="20"/>
          <w:szCs w:val="20"/>
        </w:rPr>
        <w:t xml:space="preserve">Pani/Pana dane osobowe będą przechowywane przez okres niezbędny do realizacji obowiązków ustawowych ciążących na Administratorze, a następnie przez okres niezbędny do realizacji obowiązku archiwizacji w organach administracji publicznej wynikającego z </w:t>
      </w:r>
      <w:r w:rsidRPr="00756AC7">
        <w:rPr>
          <w:rFonts w:ascii="Arial" w:hAnsi="Arial" w:cs="Arial"/>
          <w:sz w:val="20"/>
          <w:szCs w:val="20"/>
        </w:rPr>
        <w:t>ustawy z dnia 14 lipca 1983r. o narodowym zasobie archiwalnym i archiwach</w:t>
      </w:r>
      <w:r w:rsidRPr="00756AC7">
        <w:rPr>
          <w:rStyle w:val="Brak"/>
          <w:rFonts w:ascii="Arial" w:hAnsi="Arial" w:cs="Arial"/>
          <w:sz w:val="20"/>
          <w:szCs w:val="20"/>
        </w:rPr>
        <w:t>, a wskazanego przez r</w:t>
      </w:r>
      <w:r w:rsidRPr="00756AC7">
        <w:rPr>
          <w:rFonts w:ascii="Arial" w:hAnsi="Arial" w:cs="Arial"/>
          <w:sz w:val="20"/>
          <w:szCs w:val="20"/>
        </w:rPr>
        <w:t>ozporządzenie Prezesa Rady Ministrów z dnia 18 stycznia 2011</w:t>
      </w:r>
      <w:r>
        <w:rPr>
          <w:rFonts w:ascii="Arial" w:hAnsi="Arial" w:cs="Arial"/>
          <w:sz w:val="20"/>
          <w:szCs w:val="20"/>
        </w:rPr>
        <w:t xml:space="preserve"> </w:t>
      </w:r>
      <w:r w:rsidRPr="00756AC7">
        <w:rPr>
          <w:rFonts w:ascii="Arial" w:hAnsi="Arial" w:cs="Arial"/>
          <w:sz w:val="20"/>
          <w:szCs w:val="20"/>
        </w:rPr>
        <w:t>r. w sprawie instrukcji kancelaryjnej, jednolitych rzeczowych wykaz</w:t>
      </w:r>
      <w:r w:rsidRPr="00756AC7">
        <w:rPr>
          <w:rFonts w:ascii="Arial" w:hAnsi="Arial" w:cs="Arial"/>
          <w:sz w:val="20"/>
          <w:szCs w:val="20"/>
          <w:lang w:val="es-ES_tradnl"/>
        </w:rPr>
        <w:t>ó</w:t>
      </w:r>
      <w:r w:rsidRPr="00756AC7">
        <w:rPr>
          <w:rFonts w:ascii="Arial" w:hAnsi="Arial" w:cs="Arial"/>
          <w:sz w:val="20"/>
          <w:szCs w:val="20"/>
        </w:rPr>
        <w:t>w akt oraz instrukcji w sprawie organizacji i zakresu działania archiwów zakładowych.</w:t>
      </w:r>
    </w:p>
    <w:p w:rsidR="00FA4DCB" w:rsidRPr="00B13209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3209">
        <w:rPr>
          <w:rFonts w:ascii="Arial" w:hAnsi="Arial" w:cs="Arial"/>
          <w:sz w:val="20"/>
          <w:szCs w:val="20"/>
        </w:rPr>
        <w:t xml:space="preserve">Posiada Pani/Pan prawo dostępu do nagrania obrad Rady Gminy Hażlach. Ponadto posiada Pani/Pan prawo do usunięcia (anonimizacji) tej części nagrania obrad Rady Gminy Hażlach, w której ujawnia Pani/Pan treści, które nie stanowią informacji publicznej w myśl </w:t>
      </w:r>
      <w:r w:rsidRPr="00B13209">
        <w:rPr>
          <w:rStyle w:val="Brak"/>
          <w:rFonts w:ascii="Arial" w:hAnsi="Arial" w:cs="Arial"/>
          <w:sz w:val="20"/>
          <w:szCs w:val="20"/>
        </w:rPr>
        <w:t>ustawy z dnia 6 września 2001 r. o dostępie do informacji publicznej</w:t>
      </w:r>
      <w:r w:rsidRPr="00B13209">
        <w:rPr>
          <w:rFonts w:ascii="Arial" w:hAnsi="Arial" w:cs="Arial"/>
          <w:sz w:val="20"/>
          <w:szCs w:val="20"/>
        </w:rPr>
        <w:t>, a które zostały przez Panią/Pana podane dobrowolnie. Ponadto, jeżeli Pani/Pan uczestniczy w obradach Rady Gminy Hażlach nie pełniąc funkcji publicznej posiada Pani/ Pan prawo do informacji o dokonywanej transmisji i istniejącym nagraniu oraz prawo do usunięcia (anonimizacji) wizerunku na zarejestrowanych obrazach – jeżeli odrębne przepisy prawa nie</w:t>
      </w:r>
      <w:r w:rsidR="00221846">
        <w:rPr>
          <w:rFonts w:ascii="Arial" w:hAnsi="Arial" w:cs="Arial"/>
          <w:sz w:val="20"/>
          <w:szCs w:val="20"/>
        </w:rPr>
        <w:t> </w:t>
      </w:r>
      <w:r w:rsidRPr="00B13209">
        <w:rPr>
          <w:rFonts w:ascii="Arial" w:hAnsi="Arial" w:cs="Arial"/>
          <w:sz w:val="20"/>
          <w:szCs w:val="20"/>
        </w:rPr>
        <w:t>uniemożliwiają Administratorowi realizacji tych praw.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 xml:space="preserve">Pozostałe prawa tj. prawo do sprostowania danych, prawo do sprzeciwu, prawo do ograniczenia przetwarzania danych lub prawo do przenoszenia Pani/Pana danych osobowych </w:t>
      </w:r>
      <w:r w:rsidR="00B13209">
        <w:rPr>
          <w:rFonts w:ascii="Arial" w:hAnsi="Arial" w:cs="Arial"/>
          <w:sz w:val="20"/>
          <w:szCs w:val="20"/>
        </w:rPr>
        <w:t xml:space="preserve">mogą nie mieć </w:t>
      </w:r>
      <w:r w:rsidRPr="00B15AB4">
        <w:rPr>
          <w:rFonts w:ascii="Arial" w:hAnsi="Arial" w:cs="Arial"/>
          <w:sz w:val="20"/>
          <w:szCs w:val="20"/>
        </w:rPr>
        <w:t>w tym przypadku zastosowania</w:t>
      </w:r>
      <w:r w:rsidR="00341783">
        <w:rPr>
          <w:rFonts w:ascii="Arial" w:hAnsi="Arial" w:cs="Arial"/>
          <w:sz w:val="20"/>
          <w:szCs w:val="20"/>
        </w:rPr>
        <w:t xml:space="preserve"> lub mogą być ograniczone</w:t>
      </w:r>
      <w:r w:rsidRPr="00B15AB4">
        <w:rPr>
          <w:rFonts w:ascii="Arial" w:hAnsi="Arial" w:cs="Arial"/>
          <w:sz w:val="20"/>
          <w:szCs w:val="20"/>
        </w:rPr>
        <w:t xml:space="preserve">. 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 xml:space="preserve">Podanie przez Panią/Pana danych osobowych jest dobrowolne, ale niezbędne do udziału w obradach Rady Gminy Hażlach. Transmitowanie i utrwalanie obrad Rady Gminy Hażlach nie ma wpływu na realizację przez Panią/Pana praw związanych z udziałem w obradach Rady Gminy Hażlach. 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 xml:space="preserve">Pani/Pana dane osobowe nie będą przekazywane do państwa trzeciego, za wyjątkiem sytuacji, w której odbiorcami Pani/Pana danych osobowych będą podmioty tam przebywające. 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>Pani/Pana dane osobowe nie będą przetwarzane w sposób zautomatyzowany, w tym również nie będą podlegały profilowaniu.</w:t>
      </w:r>
    </w:p>
    <w:p w:rsidR="00FA4DCB" w:rsidRPr="00B15AB4" w:rsidRDefault="00B6054A" w:rsidP="00756AC7">
      <w:pPr>
        <w:pStyle w:val="Domylne"/>
        <w:numPr>
          <w:ilvl w:val="0"/>
          <w:numId w:val="3"/>
        </w:numPr>
        <w:spacing w:after="120" w:line="276" w:lineRule="auto"/>
        <w:ind w:left="391" w:hanging="391"/>
        <w:jc w:val="both"/>
        <w:rPr>
          <w:rFonts w:ascii="Arial" w:eastAsia="Times New Roman" w:hAnsi="Arial" w:cs="Arial"/>
          <w:sz w:val="20"/>
          <w:szCs w:val="20"/>
        </w:rPr>
      </w:pPr>
      <w:r w:rsidRPr="00B15AB4">
        <w:rPr>
          <w:rFonts w:ascii="Arial" w:hAnsi="Arial" w:cs="Arial"/>
          <w:sz w:val="20"/>
          <w:szCs w:val="20"/>
        </w:rPr>
        <w:t>Przysługuje Pani/Panu prawo do wniesienia skargi do Prezesa Urz</w:t>
      </w:r>
      <w:r w:rsidRPr="00B15AB4">
        <w:rPr>
          <w:rFonts w:ascii="Arial" w:eastAsia="Times New Roman" w:hAnsi="Arial" w:cs="Arial"/>
          <w:sz w:val="20"/>
          <w:szCs w:val="20"/>
        </w:rPr>
        <w:t>ędu</w:t>
      </w:r>
      <w:r w:rsidRPr="00B15AB4">
        <w:rPr>
          <w:rFonts w:ascii="Arial" w:hAnsi="Arial" w:cs="Arial"/>
          <w:sz w:val="20"/>
          <w:szCs w:val="20"/>
        </w:rPr>
        <w:t xml:space="preserve"> Ochrony Danych Osobowych, gdy uzna Pani/Pan, że przetwarzanie danych osobowych Pani/Pana dotyczących narusza przepisy RODO.</w:t>
      </w:r>
    </w:p>
    <w:sectPr w:rsidR="00FA4DCB" w:rsidRPr="00B15AB4" w:rsidSect="00E95B00">
      <w:pgSz w:w="11900" w:h="16840"/>
      <w:pgMar w:top="851" w:right="567" w:bottom="851" w:left="567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C" w:rsidRDefault="002D04EC">
      <w:r>
        <w:separator/>
      </w:r>
    </w:p>
  </w:endnote>
  <w:endnote w:type="continuationSeparator" w:id="0">
    <w:p w:rsidR="002D04EC" w:rsidRDefault="002D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C" w:rsidRDefault="002D04EC">
      <w:r>
        <w:separator/>
      </w:r>
    </w:p>
  </w:footnote>
  <w:footnote w:type="continuationSeparator" w:id="0">
    <w:p w:rsidR="002D04EC" w:rsidRDefault="002D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CD6"/>
    <w:multiLevelType w:val="hybridMultilevel"/>
    <w:tmpl w:val="DD5005A8"/>
    <w:styleLink w:val="Harvard"/>
    <w:lvl w:ilvl="0" w:tplc="39AE209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2865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810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E19D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6D17C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E7A3E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A0514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08874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E1C5E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77DE4"/>
    <w:multiLevelType w:val="hybridMultilevel"/>
    <w:tmpl w:val="DD5005A8"/>
    <w:numStyleLink w:val="Harvard"/>
  </w:abstractNum>
  <w:abstractNum w:abstractNumId="2" w15:restartNumberingAfterBreak="0">
    <w:nsid w:val="4E65402A"/>
    <w:multiLevelType w:val="hybridMultilevel"/>
    <w:tmpl w:val="4A3C3C4C"/>
    <w:lvl w:ilvl="0" w:tplc="0415000F">
      <w:start w:val="1"/>
      <w:numFmt w:val="decimal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B"/>
    <w:rsid w:val="00001861"/>
    <w:rsid w:val="00221846"/>
    <w:rsid w:val="00265653"/>
    <w:rsid w:val="002D04EC"/>
    <w:rsid w:val="00341783"/>
    <w:rsid w:val="00372596"/>
    <w:rsid w:val="00576C8C"/>
    <w:rsid w:val="00584F0E"/>
    <w:rsid w:val="0061247C"/>
    <w:rsid w:val="00756AC7"/>
    <w:rsid w:val="00791638"/>
    <w:rsid w:val="00793D4A"/>
    <w:rsid w:val="00796541"/>
    <w:rsid w:val="007B1258"/>
    <w:rsid w:val="007E6C32"/>
    <w:rsid w:val="00814A1B"/>
    <w:rsid w:val="00A82DFA"/>
    <w:rsid w:val="00B13209"/>
    <w:rsid w:val="00B15AB4"/>
    <w:rsid w:val="00B6054A"/>
    <w:rsid w:val="00E95B00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24CF-073C-416E-811A-9525706A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none"/>
    </w:rPr>
  </w:style>
  <w:style w:type="character" w:customStyle="1" w:styleId="Hyperlink1">
    <w:name w:val="Hyperlink.1"/>
    <w:basedOn w:val="Brak"/>
    <w:rPr>
      <w:u w:val="none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zlach.samorzady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42D5-88C3-4720-9503-58FC32F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>Urząd Gminy Hażlach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Transmisja obrad Rady Gminy Hażlach</dc:subject>
  <dc:creator>Anna Halicka</dc:creator>
  <cp:lastModifiedBy>Grzegorz Kasztura</cp:lastModifiedBy>
  <cp:revision>20</cp:revision>
  <cp:lastPrinted>2018-11-20T09:52:00Z</cp:lastPrinted>
  <dcterms:created xsi:type="dcterms:W3CDTF">2018-11-20T06:58:00Z</dcterms:created>
  <dcterms:modified xsi:type="dcterms:W3CDTF">2023-01-24T10:19:00Z</dcterms:modified>
</cp:coreProperties>
</file>