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7D790DEF" w14:textId="77777777" w:rsidR="00935DDA" w:rsidRDefault="00935DDA" w:rsidP="00056789">
      <w:pPr>
        <w:spacing w:after="120"/>
        <w:ind w:left="150"/>
        <w:jc w:val="center"/>
        <w:rPr>
          <w:rFonts w:ascii="Calibri" w:hAnsi="Calibri" w:cs="Calibri"/>
          <w:b/>
          <w:i/>
          <w:sz w:val="22"/>
        </w:rPr>
      </w:pPr>
      <w:r>
        <w:rPr>
          <w:rFonts w:ascii="Calibri" w:hAnsi="Calibri" w:cs="Calibri"/>
          <w:b/>
          <w:i/>
          <w:sz w:val="22"/>
        </w:rPr>
        <w:t xml:space="preserve">„Przebudowa drogi  powiatowej Nr 2007W Kózki – Serpelice – Borsuki </w:t>
      </w:r>
    </w:p>
    <w:p w14:paraId="2784E565" w14:textId="37D18F73" w:rsidR="00056789" w:rsidRDefault="00935DDA" w:rsidP="00056789">
      <w:pPr>
        <w:spacing w:after="120"/>
        <w:ind w:left="150"/>
        <w:jc w:val="center"/>
        <w:rPr>
          <w:rFonts w:asciiTheme="minorHAnsi" w:hAnsiTheme="minorHAnsi"/>
          <w:sz w:val="22"/>
          <w:szCs w:val="22"/>
        </w:rPr>
      </w:pPr>
      <w:r>
        <w:rPr>
          <w:rFonts w:ascii="Calibri" w:hAnsi="Calibri" w:cs="Calibri"/>
          <w:b/>
          <w:i/>
          <w:sz w:val="22"/>
        </w:rPr>
        <w:t>w km 23+007,50 ÷ 24+118,00“</w:t>
      </w: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DF85B" w14:textId="77777777" w:rsidR="00760518" w:rsidRDefault="00760518" w:rsidP="005A7A2A">
      <w:r>
        <w:separator/>
      </w:r>
    </w:p>
  </w:endnote>
  <w:endnote w:type="continuationSeparator" w:id="0">
    <w:p w14:paraId="4E31D953" w14:textId="77777777" w:rsidR="00760518" w:rsidRDefault="0076051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09E6B" w14:textId="77777777" w:rsidR="00760518" w:rsidRDefault="00760518" w:rsidP="005A7A2A">
      <w:r>
        <w:separator/>
      </w:r>
    </w:p>
  </w:footnote>
  <w:footnote w:type="continuationSeparator" w:id="0">
    <w:p w14:paraId="6422693A" w14:textId="77777777" w:rsidR="00760518" w:rsidRDefault="00760518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3E11F8C4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935DDA">
      <w:rPr>
        <w:rFonts w:ascii="Calibri" w:eastAsia="Times New Roman" w:hAnsi="Calibri" w:cs="Calibri"/>
        <w:b/>
        <w:bCs/>
        <w:sz w:val="20"/>
        <w:szCs w:val="20"/>
      </w:rPr>
      <w:t>20</w:t>
    </w:r>
    <w:r w:rsidR="00B83278">
      <w:rPr>
        <w:rFonts w:ascii="Calibri" w:eastAsia="Times New Roman" w:hAnsi="Calibri" w:cs="Calibri"/>
        <w:b/>
        <w:bCs/>
        <w:sz w:val="20"/>
        <w:szCs w:val="20"/>
      </w:rPr>
      <w:t>.</w:t>
    </w:r>
    <w:r w:rsidRPr="00CF3A4A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4FF99E0F" w14:textId="77777777" w:rsidR="00CF3A4A" w:rsidRPr="00CF3A4A" w:rsidRDefault="00CF3A4A" w:rsidP="00CF3A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56789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A649E"/>
    <w:rsid w:val="003B2E06"/>
    <w:rsid w:val="003B4BC1"/>
    <w:rsid w:val="003B7729"/>
    <w:rsid w:val="003C1D07"/>
    <w:rsid w:val="003C1EDD"/>
    <w:rsid w:val="003C668A"/>
    <w:rsid w:val="003D346B"/>
    <w:rsid w:val="003D5A25"/>
    <w:rsid w:val="003D5EE7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518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5DDA"/>
    <w:rsid w:val="009360D8"/>
    <w:rsid w:val="00940191"/>
    <w:rsid w:val="00942FE0"/>
    <w:rsid w:val="00951C6B"/>
    <w:rsid w:val="00954CFC"/>
    <w:rsid w:val="00955239"/>
    <w:rsid w:val="00961E28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278"/>
    <w:rsid w:val="00B8339D"/>
    <w:rsid w:val="00B84010"/>
    <w:rsid w:val="00B9276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25BF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2022-01-23T11:12:00Z</dcterms:created>
  <dcterms:modified xsi:type="dcterms:W3CDTF">2023-10-18T12:11:00Z</dcterms:modified>
</cp:coreProperties>
</file>