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0F2" w:rsidRPr="006310F2" w:rsidRDefault="006310F2" w:rsidP="006310F2">
      <w:pPr>
        <w:spacing w:after="0"/>
        <w:rPr>
          <w:rFonts w:ascii="Arial Narrow" w:hAnsi="Arial Narrow"/>
          <w:sz w:val="24"/>
          <w:szCs w:val="24"/>
        </w:rPr>
      </w:pPr>
      <w:r w:rsidRPr="006310F2">
        <w:rPr>
          <w:rFonts w:ascii="Arial Narrow" w:hAnsi="Arial Narrow"/>
          <w:sz w:val="24"/>
          <w:szCs w:val="24"/>
        </w:rPr>
        <w:t>W.050.23.2024</w:t>
      </w:r>
    </w:p>
    <w:p w:rsidR="00B665E5" w:rsidRPr="008C4BC1" w:rsidRDefault="00164F1D" w:rsidP="006310F2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C4BC1">
        <w:rPr>
          <w:rFonts w:ascii="Arial Narrow" w:hAnsi="Arial Narrow"/>
          <w:b/>
          <w:sz w:val="24"/>
          <w:szCs w:val="24"/>
        </w:rPr>
        <w:t>Zarządzenie Nr</w:t>
      </w:r>
      <w:r w:rsidR="007E3013">
        <w:rPr>
          <w:rFonts w:ascii="Arial Narrow" w:hAnsi="Arial Narrow"/>
          <w:b/>
          <w:sz w:val="24"/>
          <w:szCs w:val="24"/>
        </w:rPr>
        <w:t xml:space="preserve"> 23</w:t>
      </w:r>
    </w:p>
    <w:p w:rsidR="00FB7E46" w:rsidRPr="008C4BC1" w:rsidRDefault="00FB7E46" w:rsidP="006310F2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C4BC1">
        <w:rPr>
          <w:rFonts w:ascii="Arial Narrow" w:hAnsi="Arial Narrow"/>
          <w:b/>
          <w:sz w:val="24"/>
          <w:szCs w:val="24"/>
        </w:rPr>
        <w:t xml:space="preserve">Wójta Gminy Siedlce </w:t>
      </w:r>
    </w:p>
    <w:p w:rsidR="00FB7E46" w:rsidRDefault="00197A2A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z</w:t>
      </w:r>
      <w:r w:rsidR="006310F2">
        <w:rPr>
          <w:rFonts w:ascii="Arial Narrow" w:hAnsi="Arial Narrow"/>
          <w:b/>
          <w:sz w:val="24"/>
          <w:szCs w:val="24"/>
        </w:rPr>
        <w:t xml:space="preserve"> dnia 25 marca </w:t>
      </w:r>
      <w:r w:rsidR="001F1BEC">
        <w:rPr>
          <w:rFonts w:ascii="Arial Narrow" w:hAnsi="Arial Narrow"/>
          <w:b/>
          <w:sz w:val="24"/>
          <w:szCs w:val="24"/>
        </w:rPr>
        <w:t>2024</w:t>
      </w:r>
      <w:r w:rsidR="00FB7E46" w:rsidRPr="008C4BC1">
        <w:rPr>
          <w:rFonts w:ascii="Arial Narrow" w:hAnsi="Arial Narrow"/>
          <w:b/>
          <w:sz w:val="24"/>
          <w:szCs w:val="24"/>
        </w:rPr>
        <w:t xml:space="preserve"> roku</w:t>
      </w:r>
      <w:r w:rsidR="00FB7E46" w:rsidRPr="008C4BC1">
        <w:rPr>
          <w:rFonts w:ascii="Arial Narrow" w:hAnsi="Arial Narrow"/>
          <w:sz w:val="24"/>
          <w:szCs w:val="24"/>
        </w:rPr>
        <w:t xml:space="preserve"> </w:t>
      </w:r>
    </w:p>
    <w:p w:rsidR="006310F2" w:rsidRPr="008C4BC1" w:rsidRDefault="006310F2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FB7E46" w:rsidRDefault="006B5404" w:rsidP="006310F2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 sprawie wpisania obiektu do</w:t>
      </w:r>
      <w:r w:rsidR="00FB7E46" w:rsidRPr="008C4BC1">
        <w:rPr>
          <w:rFonts w:ascii="Arial Narrow" w:hAnsi="Arial Narrow"/>
          <w:b/>
          <w:sz w:val="24"/>
          <w:szCs w:val="24"/>
        </w:rPr>
        <w:t xml:space="preserve"> Gminnej Ewidencji Zabytków</w:t>
      </w:r>
    </w:p>
    <w:p w:rsidR="006310F2" w:rsidRPr="008C4BC1" w:rsidRDefault="006310F2" w:rsidP="006310F2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120731" w:rsidRDefault="00FB7E46" w:rsidP="006310F2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8C4BC1">
        <w:rPr>
          <w:rFonts w:ascii="Arial Narrow" w:hAnsi="Arial Narrow"/>
          <w:sz w:val="24"/>
          <w:szCs w:val="24"/>
        </w:rPr>
        <w:t>Na podstawie art. 30 ust. 1 ustawy z dnia 8 marca 1990 r. o samorządzie gminnym (</w:t>
      </w:r>
      <w:r w:rsidR="006310F2">
        <w:rPr>
          <w:rFonts w:ascii="Arial Narrow" w:hAnsi="Arial Narrow"/>
          <w:sz w:val="24"/>
          <w:szCs w:val="24"/>
        </w:rPr>
        <w:t xml:space="preserve">tj. </w:t>
      </w:r>
      <w:r w:rsidRPr="008C4BC1">
        <w:rPr>
          <w:rFonts w:ascii="Arial Narrow" w:hAnsi="Arial Narrow"/>
          <w:sz w:val="24"/>
          <w:szCs w:val="24"/>
        </w:rPr>
        <w:t>Dz.U.</w:t>
      </w:r>
      <w:r w:rsidR="006F0619" w:rsidRPr="008C4BC1">
        <w:rPr>
          <w:rFonts w:ascii="Arial Narrow" w:hAnsi="Arial Narrow"/>
          <w:sz w:val="24"/>
          <w:szCs w:val="24"/>
        </w:rPr>
        <w:t xml:space="preserve"> </w:t>
      </w:r>
      <w:r w:rsidRPr="008C4BC1">
        <w:rPr>
          <w:rFonts w:ascii="Arial Narrow" w:hAnsi="Arial Narrow"/>
          <w:sz w:val="24"/>
          <w:szCs w:val="24"/>
        </w:rPr>
        <w:t xml:space="preserve">z  </w:t>
      </w:r>
      <w:r w:rsidR="00871889">
        <w:rPr>
          <w:rFonts w:ascii="Arial Narrow" w:hAnsi="Arial Narrow"/>
          <w:sz w:val="24"/>
          <w:szCs w:val="24"/>
        </w:rPr>
        <w:t>2023</w:t>
      </w:r>
      <w:r w:rsidR="00622B83" w:rsidRPr="008C4BC1">
        <w:rPr>
          <w:rFonts w:ascii="Arial Narrow" w:hAnsi="Arial Narrow"/>
          <w:sz w:val="24"/>
          <w:szCs w:val="24"/>
        </w:rPr>
        <w:t xml:space="preserve"> r.</w:t>
      </w:r>
      <w:r w:rsidR="00871889">
        <w:rPr>
          <w:rFonts w:ascii="Arial Narrow" w:hAnsi="Arial Narrow"/>
          <w:sz w:val="24"/>
          <w:szCs w:val="24"/>
        </w:rPr>
        <w:t xml:space="preserve"> </w:t>
      </w:r>
      <w:r w:rsidRPr="008C4BC1">
        <w:rPr>
          <w:rFonts w:ascii="Arial Narrow" w:hAnsi="Arial Narrow"/>
          <w:sz w:val="24"/>
          <w:szCs w:val="24"/>
        </w:rPr>
        <w:t xml:space="preserve">poz. </w:t>
      </w:r>
      <w:r w:rsidR="00871889">
        <w:rPr>
          <w:rFonts w:ascii="Arial Narrow" w:hAnsi="Arial Narrow"/>
          <w:sz w:val="24"/>
          <w:szCs w:val="24"/>
        </w:rPr>
        <w:t>40</w:t>
      </w:r>
      <w:r w:rsidR="00CA53EE">
        <w:rPr>
          <w:rFonts w:ascii="Arial Narrow" w:hAnsi="Arial Narrow"/>
          <w:sz w:val="24"/>
          <w:szCs w:val="24"/>
        </w:rPr>
        <w:t xml:space="preserve"> z późn. zm.</w:t>
      </w:r>
      <w:r w:rsidRPr="008C4BC1">
        <w:rPr>
          <w:rFonts w:ascii="Arial Narrow" w:hAnsi="Arial Narrow"/>
          <w:sz w:val="24"/>
          <w:szCs w:val="24"/>
        </w:rPr>
        <w:t>)</w:t>
      </w:r>
      <w:r w:rsidR="00B35A48">
        <w:rPr>
          <w:rFonts w:ascii="Arial Narrow" w:hAnsi="Arial Narrow"/>
          <w:sz w:val="24"/>
          <w:szCs w:val="24"/>
        </w:rPr>
        <w:t>,</w:t>
      </w:r>
      <w:r w:rsidR="00622B83" w:rsidRPr="008C4BC1">
        <w:rPr>
          <w:rFonts w:ascii="Arial Narrow" w:hAnsi="Arial Narrow"/>
          <w:sz w:val="24"/>
          <w:szCs w:val="24"/>
        </w:rPr>
        <w:t xml:space="preserve"> </w:t>
      </w:r>
      <w:r w:rsidR="00160836">
        <w:rPr>
          <w:rFonts w:ascii="Arial Narrow" w:hAnsi="Arial Narrow"/>
          <w:sz w:val="24"/>
          <w:szCs w:val="24"/>
        </w:rPr>
        <w:t>art. 22 ust</w:t>
      </w:r>
      <w:r w:rsidR="00A25B98">
        <w:rPr>
          <w:rFonts w:ascii="Arial Narrow" w:hAnsi="Arial Narrow"/>
          <w:sz w:val="24"/>
          <w:szCs w:val="24"/>
        </w:rPr>
        <w:t>.</w:t>
      </w:r>
      <w:r w:rsidR="00160836">
        <w:rPr>
          <w:rFonts w:ascii="Arial Narrow" w:hAnsi="Arial Narrow"/>
          <w:sz w:val="24"/>
          <w:szCs w:val="24"/>
        </w:rPr>
        <w:t xml:space="preserve"> 4</w:t>
      </w:r>
      <w:r w:rsidR="004F2F72">
        <w:rPr>
          <w:rFonts w:ascii="Arial Narrow" w:hAnsi="Arial Narrow"/>
          <w:sz w:val="24"/>
          <w:szCs w:val="24"/>
        </w:rPr>
        <w:t xml:space="preserve"> i 5</w:t>
      </w:r>
      <w:r w:rsidR="006F0619" w:rsidRPr="008C4BC1">
        <w:rPr>
          <w:rFonts w:ascii="Arial Narrow" w:hAnsi="Arial Narrow"/>
          <w:sz w:val="24"/>
          <w:szCs w:val="24"/>
        </w:rPr>
        <w:t xml:space="preserve"> u</w:t>
      </w:r>
      <w:r w:rsidRPr="008C4BC1">
        <w:rPr>
          <w:rFonts w:ascii="Arial Narrow" w:hAnsi="Arial Narrow"/>
          <w:sz w:val="24"/>
          <w:szCs w:val="24"/>
        </w:rPr>
        <w:t>stawy z dnia 23 lipca 2003 r. o ochronie zabytków i</w:t>
      </w:r>
      <w:r w:rsidR="00B35A48">
        <w:rPr>
          <w:rFonts w:ascii="Arial Narrow" w:hAnsi="Arial Narrow"/>
          <w:sz w:val="24"/>
          <w:szCs w:val="24"/>
        </w:rPr>
        <w:t> </w:t>
      </w:r>
      <w:r w:rsidRPr="008C4BC1">
        <w:rPr>
          <w:rFonts w:ascii="Arial Narrow" w:hAnsi="Arial Narrow"/>
          <w:sz w:val="24"/>
          <w:szCs w:val="24"/>
        </w:rPr>
        <w:t>opiece nad zabytkami (</w:t>
      </w:r>
      <w:r w:rsidR="006310F2">
        <w:rPr>
          <w:rFonts w:ascii="Arial Narrow" w:hAnsi="Arial Narrow"/>
          <w:sz w:val="24"/>
          <w:szCs w:val="24"/>
        </w:rPr>
        <w:t>t</w:t>
      </w:r>
      <w:r w:rsidR="006F0619" w:rsidRPr="008C4BC1">
        <w:rPr>
          <w:rFonts w:ascii="Arial Narrow" w:hAnsi="Arial Narrow"/>
          <w:sz w:val="24"/>
          <w:szCs w:val="24"/>
        </w:rPr>
        <w:t xml:space="preserve">j. </w:t>
      </w:r>
      <w:r w:rsidR="00871889">
        <w:rPr>
          <w:rFonts w:ascii="Arial Narrow" w:hAnsi="Arial Narrow"/>
          <w:sz w:val="24"/>
          <w:szCs w:val="24"/>
        </w:rPr>
        <w:t>Dz.U.</w:t>
      </w:r>
      <w:r w:rsidR="00120731" w:rsidRPr="008C4BC1">
        <w:rPr>
          <w:rFonts w:ascii="Arial Narrow" w:hAnsi="Arial Narrow"/>
          <w:sz w:val="24"/>
          <w:szCs w:val="24"/>
        </w:rPr>
        <w:t xml:space="preserve"> z </w:t>
      </w:r>
      <w:r w:rsidR="0031396D">
        <w:rPr>
          <w:rFonts w:ascii="Arial Narrow" w:hAnsi="Arial Narrow"/>
          <w:sz w:val="24"/>
          <w:szCs w:val="24"/>
        </w:rPr>
        <w:t>2022</w:t>
      </w:r>
      <w:r w:rsidR="00622B83" w:rsidRPr="008C4BC1">
        <w:rPr>
          <w:rFonts w:ascii="Arial Narrow" w:hAnsi="Arial Narrow"/>
          <w:sz w:val="24"/>
          <w:szCs w:val="24"/>
        </w:rPr>
        <w:t xml:space="preserve"> r. </w:t>
      </w:r>
      <w:r w:rsidR="00120731" w:rsidRPr="008C4BC1">
        <w:rPr>
          <w:rFonts w:ascii="Arial Narrow" w:hAnsi="Arial Narrow"/>
          <w:sz w:val="24"/>
          <w:szCs w:val="24"/>
        </w:rPr>
        <w:t>poz.</w:t>
      </w:r>
      <w:r w:rsidR="0031396D">
        <w:rPr>
          <w:rFonts w:ascii="Arial Narrow" w:hAnsi="Arial Narrow"/>
          <w:sz w:val="24"/>
          <w:szCs w:val="24"/>
        </w:rPr>
        <w:t xml:space="preserve"> 840</w:t>
      </w:r>
      <w:r w:rsidR="00871889">
        <w:rPr>
          <w:rFonts w:ascii="Arial Narrow" w:hAnsi="Arial Narrow"/>
          <w:sz w:val="24"/>
          <w:szCs w:val="24"/>
        </w:rPr>
        <w:t xml:space="preserve"> z późn. zm.</w:t>
      </w:r>
      <w:r w:rsidR="00622B83" w:rsidRPr="008C4BC1">
        <w:rPr>
          <w:rFonts w:ascii="Arial Narrow" w:hAnsi="Arial Narrow"/>
          <w:sz w:val="24"/>
          <w:szCs w:val="24"/>
        </w:rPr>
        <w:t>)</w:t>
      </w:r>
      <w:r w:rsidR="00120731" w:rsidRPr="008C4BC1">
        <w:rPr>
          <w:rFonts w:ascii="Arial Narrow" w:hAnsi="Arial Narrow"/>
          <w:b/>
          <w:sz w:val="24"/>
          <w:szCs w:val="24"/>
        </w:rPr>
        <w:t xml:space="preserve"> zarządza</w:t>
      </w:r>
      <w:r w:rsidR="00F26066">
        <w:rPr>
          <w:rFonts w:ascii="Arial Narrow" w:hAnsi="Arial Narrow"/>
          <w:b/>
          <w:sz w:val="24"/>
          <w:szCs w:val="24"/>
        </w:rPr>
        <w:t xml:space="preserve"> się</w:t>
      </w:r>
      <w:r w:rsidR="00120731" w:rsidRPr="008C4BC1">
        <w:rPr>
          <w:rFonts w:ascii="Arial Narrow" w:hAnsi="Arial Narrow"/>
          <w:b/>
          <w:sz w:val="24"/>
          <w:szCs w:val="24"/>
        </w:rPr>
        <w:t>, co następuje:</w:t>
      </w:r>
    </w:p>
    <w:p w:rsidR="006310F2" w:rsidRPr="005C7BB5" w:rsidRDefault="006310F2" w:rsidP="006310F2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120731" w:rsidRDefault="00120731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  <w:r w:rsidRPr="008C4BC1">
        <w:rPr>
          <w:rFonts w:ascii="Arial Narrow" w:hAnsi="Arial Narrow"/>
          <w:sz w:val="24"/>
          <w:szCs w:val="24"/>
        </w:rPr>
        <w:t>§ 1</w:t>
      </w:r>
    </w:p>
    <w:p w:rsidR="006310F2" w:rsidRPr="008C4BC1" w:rsidRDefault="006310F2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9D6AE7" w:rsidRPr="008C4BC1" w:rsidRDefault="00D73E42" w:rsidP="0012073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Zarządzam wpisanie</w:t>
      </w:r>
      <w:r w:rsidR="00120731" w:rsidRPr="008C4BC1">
        <w:rPr>
          <w:rFonts w:ascii="Arial Narrow" w:hAnsi="Arial Narrow"/>
          <w:sz w:val="24"/>
          <w:szCs w:val="24"/>
        </w:rPr>
        <w:t xml:space="preserve"> </w:t>
      </w:r>
      <w:r w:rsidR="00753BE3">
        <w:rPr>
          <w:rFonts w:ascii="Arial Narrow" w:hAnsi="Arial Narrow"/>
          <w:sz w:val="24"/>
          <w:szCs w:val="24"/>
        </w:rPr>
        <w:t>następującego obiektu</w:t>
      </w:r>
      <w:r>
        <w:rPr>
          <w:rFonts w:ascii="Arial Narrow" w:hAnsi="Arial Narrow"/>
          <w:sz w:val="24"/>
          <w:szCs w:val="24"/>
        </w:rPr>
        <w:t xml:space="preserve"> i w</w:t>
      </w:r>
      <w:r w:rsidR="009D6AE7" w:rsidRPr="008C4BC1">
        <w:rPr>
          <w:rFonts w:ascii="Arial Narrow" w:hAnsi="Arial Narrow"/>
          <w:sz w:val="24"/>
          <w:szCs w:val="24"/>
        </w:rPr>
        <w:t>łączeni</w:t>
      </w:r>
      <w:r w:rsidR="00D95243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jego karty adresowej do</w:t>
      </w:r>
      <w:r w:rsidR="009D6AE7" w:rsidRPr="008C4BC1">
        <w:rPr>
          <w:rFonts w:ascii="Arial Narrow" w:hAnsi="Arial Narrow"/>
          <w:sz w:val="24"/>
          <w:szCs w:val="24"/>
        </w:rPr>
        <w:t xml:space="preserve"> Gminnej Ewidencji Zabytków Gminy Siedlce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3"/>
        <w:gridCol w:w="1701"/>
        <w:gridCol w:w="2410"/>
        <w:gridCol w:w="2693"/>
      </w:tblGrid>
      <w:tr w:rsidR="00636764" w:rsidRPr="008C4BC1" w:rsidTr="00904AB6">
        <w:trPr>
          <w:trHeight w:val="547"/>
        </w:trPr>
        <w:tc>
          <w:tcPr>
            <w:tcW w:w="2263" w:type="dxa"/>
          </w:tcPr>
          <w:p w:rsidR="00636764" w:rsidRPr="008C4BC1" w:rsidRDefault="00904AB6" w:rsidP="006310F2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Pozycja w Gminnej Ewidencji Zabytków</w:t>
            </w:r>
          </w:p>
        </w:tc>
        <w:tc>
          <w:tcPr>
            <w:tcW w:w="1701" w:type="dxa"/>
          </w:tcPr>
          <w:p w:rsidR="00636764" w:rsidRPr="008C4BC1" w:rsidRDefault="00636764" w:rsidP="006F061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Typ Obiektu</w:t>
            </w:r>
          </w:p>
        </w:tc>
        <w:tc>
          <w:tcPr>
            <w:tcW w:w="2410" w:type="dxa"/>
          </w:tcPr>
          <w:p w:rsidR="00636764" w:rsidRPr="008C4BC1" w:rsidRDefault="00636764" w:rsidP="006F061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Miejscowość</w:t>
            </w:r>
          </w:p>
        </w:tc>
        <w:tc>
          <w:tcPr>
            <w:tcW w:w="2693" w:type="dxa"/>
          </w:tcPr>
          <w:p w:rsidR="00636764" w:rsidRPr="008C4BC1" w:rsidRDefault="00636764" w:rsidP="006F061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Nr ewidencyjny działki</w:t>
            </w:r>
          </w:p>
        </w:tc>
      </w:tr>
      <w:tr w:rsidR="00636764" w:rsidRPr="008C4BC1" w:rsidTr="00871889">
        <w:tc>
          <w:tcPr>
            <w:tcW w:w="2263" w:type="dxa"/>
            <w:vAlign w:val="center"/>
          </w:tcPr>
          <w:p w:rsidR="00636764" w:rsidRPr="008C4BC1" w:rsidRDefault="00D73E42" w:rsidP="0087188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32</w:t>
            </w:r>
            <w:r w:rsidR="00BB0AD9"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904AB6" w:rsidRPr="008C4BC1">
              <w:rPr>
                <w:rFonts w:ascii="Arial Narrow" w:hAnsi="Arial Narrow"/>
                <w:b/>
                <w:sz w:val="24"/>
                <w:szCs w:val="24"/>
              </w:rPr>
              <w:t>/1786</w:t>
            </w:r>
          </w:p>
        </w:tc>
        <w:tc>
          <w:tcPr>
            <w:tcW w:w="1701" w:type="dxa"/>
            <w:vAlign w:val="center"/>
          </w:tcPr>
          <w:p w:rsidR="00636764" w:rsidRPr="008C4BC1" w:rsidRDefault="00871889" w:rsidP="00515534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Budynek kolejowy nr 16</w:t>
            </w:r>
          </w:p>
        </w:tc>
        <w:tc>
          <w:tcPr>
            <w:tcW w:w="2410" w:type="dxa"/>
            <w:vAlign w:val="center"/>
          </w:tcPr>
          <w:p w:rsidR="00636764" w:rsidRPr="008C4BC1" w:rsidRDefault="00871889" w:rsidP="0087188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Biel</w:t>
            </w:r>
          </w:p>
        </w:tc>
        <w:tc>
          <w:tcPr>
            <w:tcW w:w="2693" w:type="dxa"/>
            <w:vAlign w:val="center"/>
          </w:tcPr>
          <w:p w:rsidR="00636764" w:rsidRPr="008C4BC1" w:rsidRDefault="00871889" w:rsidP="0087188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197/4</w:t>
            </w:r>
          </w:p>
        </w:tc>
      </w:tr>
    </w:tbl>
    <w:p w:rsidR="00A85A72" w:rsidRPr="008C4BC1" w:rsidRDefault="00A85A72" w:rsidP="00120731">
      <w:pPr>
        <w:jc w:val="both"/>
        <w:rPr>
          <w:rFonts w:ascii="Arial Narrow" w:hAnsi="Arial Narrow"/>
          <w:sz w:val="24"/>
          <w:szCs w:val="24"/>
        </w:rPr>
      </w:pPr>
    </w:p>
    <w:p w:rsidR="004D749D" w:rsidRDefault="00753BE3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2</w:t>
      </w:r>
    </w:p>
    <w:p w:rsidR="006310F2" w:rsidRPr="008C4BC1" w:rsidRDefault="006310F2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FA66A0" w:rsidRDefault="00753BE3" w:rsidP="006310F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Obiekt</w:t>
      </w:r>
      <w:r w:rsidR="00636764" w:rsidRPr="008C4BC1">
        <w:rPr>
          <w:rFonts w:ascii="Arial Narrow" w:hAnsi="Arial Narrow"/>
          <w:sz w:val="24"/>
          <w:szCs w:val="24"/>
        </w:rPr>
        <w:t xml:space="preserve"> figuruje w </w:t>
      </w:r>
      <w:r>
        <w:rPr>
          <w:rFonts w:ascii="Arial Narrow" w:hAnsi="Arial Narrow"/>
          <w:sz w:val="24"/>
          <w:szCs w:val="24"/>
        </w:rPr>
        <w:t xml:space="preserve">rejestrze zabytków </w:t>
      </w:r>
      <w:r w:rsidR="00107678">
        <w:rPr>
          <w:rFonts w:ascii="Arial Narrow" w:hAnsi="Arial Narrow"/>
          <w:sz w:val="24"/>
          <w:szCs w:val="24"/>
        </w:rPr>
        <w:t xml:space="preserve">nieruchomych </w:t>
      </w:r>
      <w:r>
        <w:rPr>
          <w:rFonts w:ascii="Arial Narrow" w:hAnsi="Arial Narrow"/>
          <w:sz w:val="24"/>
          <w:szCs w:val="24"/>
        </w:rPr>
        <w:t>województwa mazowieckiego</w:t>
      </w:r>
      <w:r w:rsidR="00107678">
        <w:rPr>
          <w:rFonts w:ascii="Arial Narrow" w:hAnsi="Arial Narrow"/>
          <w:sz w:val="24"/>
          <w:szCs w:val="24"/>
        </w:rPr>
        <w:t>, nr rejestru A-1778</w:t>
      </w:r>
      <w:r w:rsidR="00B94821">
        <w:rPr>
          <w:rFonts w:ascii="Arial Narrow" w:hAnsi="Arial Narrow"/>
          <w:sz w:val="24"/>
          <w:szCs w:val="24"/>
        </w:rPr>
        <w:t xml:space="preserve">, został wpisany </w:t>
      </w:r>
      <w:r w:rsidR="00107678">
        <w:rPr>
          <w:rFonts w:ascii="Arial Narrow" w:hAnsi="Arial Narrow"/>
          <w:sz w:val="24"/>
          <w:szCs w:val="24"/>
        </w:rPr>
        <w:t>na podstawie decyzji nr 134/2023 z dnia 15.11.2023</w:t>
      </w:r>
      <w:r w:rsidR="00B94821">
        <w:rPr>
          <w:rFonts w:ascii="Arial Narrow" w:hAnsi="Arial Narrow"/>
          <w:sz w:val="24"/>
          <w:szCs w:val="24"/>
        </w:rPr>
        <w:t xml:space="preserve"> r. Mazowieckiego Wojewódzkiego Konserwatora Zabytków.</w:t>
      </w:r>
    </w:p>
    <w:p w:rsidR="006310F2" w:rsidRPr="008C4BC1" w:rsidRDefault="006310F2" w:rsidP="006310F2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FC62F9" w:rsidRDefault="00FC62F9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§ </w:t>
      </w:r>
      <w:r w:rsidR="004F2F72">
        <w:rPr>
          <w:rFonts w:ascii="Arial Narrow" w:hAnsi="Arial Narrow"/>
          <w:sz w:val="24"/>
          <w:szCs w:val="24"/>
        </w:rPr>
        <w:t>3</w:t>
      </w:r>
    </w:p>
    <w:p w:rsidR="006310F2" w:rsidRPr="008C4BC1" w:rsidRDefault="006310F2" w:rsidP="006310F2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FA66A0" w:rsidRDefault="00FC62F9" w:rsidP="002F7C38">
      <w:pPr>
        <w:jc w:val="both"/>
      </w:pPr>
      <w:r w:rsidRPr="008C4BC1">
        <w:rPr>
          <w:rFonts w:ascii="Arial Narrow" w:hAnsi="Arial Narrow"/>
          <w:sz w:val="24"/>
          <w:szCs w:val="24"/>
        </w:rPr>
        <w:t>Zarządzenie wchodzi w życie z dniem podpisania i podlega podaniu do publicznej wiadomości w sposób zwyczajowo przyjęty.</w:t>
      </w:r>
    </w:p>
    <w:p w:rsidR="00471136" w:rsidRDefault="00471136" w:rsidP="00FA66A0"/>
    <w:p w:rsidR="006310F2" w:rsidRPr="008A335C" w:rsidRDefault="006310F2" w:rsidP="006310F2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</w:t>
      </w:r>
      <w:r w:rsidR="00515534">
        <w:rPr>
          <w:rFonts w:ascii="Arial Narrow" w:hAnsi="Arial Narrow"/>
          <w:sz w:val="20"/>
        </w:rPr>
        <w:t xml:space="preserve">  </w:t>
      </w:r>
      <w:bookmarkStart w:id="0" w:name="_GoBack"/>
      <w:bookmarkEnd w:id="0"/>
      <w:r>
        <w:rPr>
          <w:rFonts w:ascii="Arial Narrow" w:hAnsi="Arial Narrow"/>
          <w:sz w:val="20"/>
        </w:rPr>
        <w:t xml:space="preserve">    </w:t>
      </w:r>
      <w:r w:rsidRPr="008A335C">
        <w:rPr>
          <w:rFonts w:ascii="Arial Narrow" w:hAnsi="Arial Narrow"/>
          <w:sz w:val="20"/>
        </w:rPr>
        <w:t>WÓJT</w:t>
      </w:r>
    </w:p>
    <w:p w:rsidR="006310F2" w:rsidRPr="008A335C" w:rsidRDefault="006310F2" w:rsidP="006310F2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8A335C">
        <w:rPr>
          <w:rFonts w:ascii="Arial Narrow" w:hAnsi="Arial Narrow"/>
          <w:sz w:val="20"/>
        </w:rPr>
        <w:t xml:space="preserve">            dr inż. Henryk Brodowski</w:t>
      </w:r>
    </w:p>
    <w:p w:rsidR="006310F2" w:rsidRPr="008A335C" w:rsidRDefault="006310F2" w:rsidP="006310F2">
      <w:pPr>
        <w:rPr>
          <w:rFonts w:ascii="Arial Narrow" w:hAnsi="Arial Narrow" w:cs="Arial Narrow"/>
          <w:szCs w:val="24"/>
        </w:rPr>
      </w:pPr>
    </w:p>
    <w:p w:rsidR="006310F2" w:rsidRDefault="006310F2" w:rsidP="006310F2">
      <w:pPr>
        <w:rPr>
          <w:rFonts w:ascii="Arial Narrow" w:hAnsi="Arial Narrow"/>
          <w:szCs w:val="24"/>
        </w:rPr>
      </w:pPr>
    </w:p>
    <w:p w:rsidR="00B94821" w:rsidRDefault="00B94821" w:rsidP="00FA66A0"/>
    <w:p w:rsidR="004F2F72" w:rsidRDefault="004F2F72" w:rsidP="00FA66A0"/>
    <w:sectPr w:rsidR="004F2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E46"/>
    <w:rsid w:val="00107678"/>
    <w:rsid w:val="00120731"/>
    <w:rsid w:val="00160836"/>
    <w:rsid w:val="00164F1D"/>
    <w:rsid w:val="00197A2A"/>
    <w:rsid w:val="001F1BEC"/>
    <w:rsid w:val="00247856"/>
    <w:rsid w:val="002F7C38"/>
    <w:rsid w:val="0031396D"/>
    <w:rsid w:val="003C165B"/>
    <w:rsid w:val="00471136"/>
    <w:rsid w:val="004D749D"/>
    <w:rsid w:val="004F2F72"/>
    <w:rsid w:val="00515534"/>
    <w:rsid w:val="00516AA9"/>
    <w:rsid w:val="005C7BB5"/>
    <w:rsid w:val="00622B83"/>
    <w:rsid w:val="006310F2"/>
    <w:rsid w:val="00636764"/>
    <w:rsid w:val="006B5404"/>
    <w:rsid w:val="006E712E"/>
    <w:rsid w:val="006F0619"/>
    <w:rsid w:val="00752F2E"/>
    <w:rsid w:val="00753BE3"/>
    <w:rsid w:val="007D1C06"/>
    <w:rsid w:val="007E3013"/>
    <w:rsid w:val="00871889"/>
    <w:rsid w:val="00873790"/>
    <w:rsid w:val="008C4BC1"/>
    <w:rsid w:val="00904AB6"/>
    <w:rsid w:val="009D6AE7"/>
    <w:rsid w:val="00A25B98"/>
    <w:rsid w:val="00A32346"/>
    <w:rsid w:val="00A660D0"/>
    <w:rsid w:val="00A85A72"/>
    <w:rsid w:val="00B02C69"/>
    <w:rsid w:val="00B35A48"/>
    <w:rsid w:val="00B94821"/>
    <w:rsid w:val="00BA0EB6"/>
    <w:rsid w:val="00BB0AD9"/>
    <w:rsid w:val="00C354A2"/>
    <w:rsid w:val="00C920EE"/>
    <w:rsid w:val="00CA53EE"/>
    <w:rsid w:val="00D73E42"/>
    <w:rsid w:val="00D95243"/>
    <w:rsid w:val="00E82D1F"/>
    <w:rsid w:val="00EA6511"/>
    <w:rsid w:val="00EA6AD6"/>
    <w:rsid w:val="00EE46B0"/>
    <w:rsid w:val="00F26066"/>
    <w:rsid w:val="00FA66A0"/>
    <w:rsid w:val="00FB7E46"/>
    <w:rsid w:val="00FC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72311-5FCD-4054-8DF5-E22A7F98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2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5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A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6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Mikołajczyk</dc:creator>
  <cp:keywords/>
  <dc:description/>
  <cp:lastModifiedBy>Alicja Wołosiak</cp:lastModifiedBy>
  <cp:revision>2</cp:revision>
  <cp:lastPrinted>2024-03-25T08:25:00Z</cp:lastPrinted>
  <dcterms:created xsi:type="dcterms:W3CDTF">2024-03-25T09:02:00Z</dcterms:created>
  <dcterms:modified xsi:type="dcterms:W3CDTF">2024-03-25T09:02:00Z</dcterms:modified>
</cp:coreProperties>
</file>