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61" w:rsidRDefault="000D3C39" w:rsidP="00F82461">
      <w:pPr>
        <w:spacing w:after="0" w:line="259" w:lineRule="auto"/>
        <w:ind w:right="62"/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Załącznik nr 2</w:t>
      </w:r>
      <w:r w:rsidR="00F82461" w:rsidRPr="00F82461">
        <w:rPr>
          <w:rFonts w:ascii="Calibri" w:eastAsia="Calibri" w:hAnsi="Calibri" w:cs="Calibri"/>
          <w:b/>
          <w:color w:val="000000"/>
        </w:rPr>
        <w:t xml:space="preserve"> do </w:t>
      </w:r>
      <w:r w:rsidR="000F7D50">
        <w:rPr>
          <w:rFonts w:ascii="Calibri" w:eastAsia="Calibri" w:hAnsi="Calibri" w:cs="Calibri"/>
          <w:b/>
          <w:color w:val="000000"/>
        </w:rPr>
        <w:t xml:space="preserve">Zaproszenia </w:t>
      </w:r>
    </w:p>
    <w:p w:rsidR="000F7D50" w:rsidRPr="00F82461" w:rsidRDefault="000F7D50" w:rsidP="00F82461">
      <w:pPr>
        <w:spacing w:after="0" w:line="259" w:lineRule="auto"/>
        <w:ind w:right="6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Wzór umowy</w:t>
      </w:r>
    </w:p>
    <w:p w:rsidR="00F82461" w:rsidRPr="00F82461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</w:rPr>
      </w:pPr>
    </w:p>
    <w:p w:rsidR="00F82461" w:rsidRPr="00F82461" w:rsidRDefault="002817C2" w:rsidP="002817C2">
      <w:pPr>
        <w:spacing w:after="224" w:line="249" w:lineRule="auto"/>
        <w:ind w:right="58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UMOWA nr ….</w:t>
      </w:r>
    </w:p>
    <w:p w:rsidR="00F82461" w:rsidRPr="00F82461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</w:rPr>
      </w:pPr>
    </w:p>
    <w:p w:rsidR="00295EE3" w:rsidRPr="00295EE3" w:rsidRDefault="0000253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>
        <w:rPr>
          <w:rFonts w:eastAsia="Times New Roman" w:cs="Tahoma"/>
          <w:sz w:val="24"/>
          <w:szCs w:val="24"/>
          <w:lang w:eastAsia="pl-PL"/>
        </w:rPr>
        <w:t>z</w:t>
      </w:r>
      <w:r w:rsidR="00295EE3" w:rsidRPr="00295EE3">
        <w:rPr>
          <w:rFonts w:eastAsia="Times New Roman" w:cs="Tahoma"/>
          <w:sz w:val="24"/>
          <w:szCs w:val="24"/>
          <w:lang w:eastAsia="pl-PL"/>
        </w:rPr>
        <w:t>awarta w dniu ………………w Świebodzinie pomiędzy: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b/>
          <w:sz w:val="24"/>
          <w:szCs w:val="24"/>
          <w:lang w:eastAsia="pl-PL"/>
        </w:rPr>
      </w:pPr>
      <w:r w:rsidRPr="00295EE3">
        <w:rPr>
          <w:rFonts w:eastAsia="Times New Roman" w:cs="Tahoma"/>
          <w:b/>
          <w:sz w:val="24"/>
          <w:szCs w:val="24"/>
          <w:lang w:eastAsia="pl-PL"/>
        </w:rPr>
        <w:t>Powiatem Świebodzińskim, ul. Kolejowa 2, 66-200 Świebodzin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NIP: 9271681519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reprezentowanym przez: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- Zbigniew Szumski – Starosta Świebodziński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- Andrzej Chromiński - Wicestarosta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 xml:space="preserve">- przy kontrasygnacie Dorota Karbowiak - Skarbnik 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b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 xml:space="preserve">zwanym dalej </w:t>
      </w:r>
      <w:r w:rsidRPr="00295EE3">
        <w:rPr>
          <w:rFonts w:eastAsia="Times New Roman" w:cs="Tahoma"/>
          <w:b/>
          <w:sz w:val="24"/>
          <w:szCs w:val="24"/>
          <w:lang w:eastAsia="pl-PL"/>
        </w:rPr>
        <w:t>„Zamawiającym”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a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. ……………………………………………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z siedzibą : 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NIP: …………………………., REGON……………………..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reprezentowanym przez 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- 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zwanym dalej </w:t>
      </w:r>
      <w:r w:rsidRPr="00295EE3">
        <w:rPr>
          <w:rFonts w:eastAsia="Times New Roman" w:cs="Times New Roman"/>
          <w:b/>
          <w:sz w:val="24"/>
          <w:szCs w:val="24"/>
          <w:lang w:eastAsia="pl-PL"/>
        </w:rPr>
        <w:t>„Wykonawcą”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  </w:t>
      </w:r>
    </w:p>
    <w:p w:rsidR="000F7D50" w:rsidRDefault="000F7D50" w:rsidP="000F7D50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2022 r. poz. 1710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</w:t>
      </w:r>
      <w:r>
        <w:rPr>
          <w:sz w:val="16"/>
          <w:szCs w:val="16"/>
        </w:rPr>
        <w:t xml:space="preserve"> </w:t>
      </w:r>
      <w:r w:rsidRPr="00D74D47">
        <w:rPr>
          <w:sz w:val="16"/>
          <w:szCs w:val="16"/>
        </w:rPr>
        <w:t>- przepisów ustawy nie stosuje się do udzielania zamówień, których wartość nie przekracza kwoty 130 000 złotych, została zawarta umowa następującej treści:</w:t>
      </w:r>
    </w:p>
    <w:p w:rsidR="00295EE3" w:rsidRPr="00295EE3" w:rsidRDefault="00295EE3" w:rsidP="00295EE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295EE3" w:rsidRPr="00295EE3" w:rsidRDefault="00295EE3" w:rsidP="00295EE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295EE3" w:rsidRPr="00295EE3" w:rsidRDefault="00295EE3" w:rsidP="00295EE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295EE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§ 1</w:t>
      </w:r>
    </w:p>
    <w:p w:rsidR="00295EE3" w:rsidRDefault="00295EE3" w:rsidP="00F82461">
      <w:pPr>
        <w:spacing w:after="0" w:line="248" w:lineRule="auto"/>
        <w:ind w:right="6575"/>
        <w:jc w:val="both"/>
        <w:rPr>
          <w:rFonts w:ascii="Calibri" w:eastAsia="Calibri" w:hAnsi="Calibri" w:cs="Calibri"/>
          <w:color w:val="000000"/>
        </w:rPr>
      </w:pPr>
    </w:p>
    <w:p w:rsidR="00295EE3" w:rsidRDefault="00295EE3" w:rsidP="00F82461">
      <w:pPr>
        <w:spacing w:after="0" w:line="248" w:lineRule="auto"/>
        <w:ind w:right="6575"/>
        <w:jc w:val="both"/>
        <w:rPr>
          <w:rFonts w:ascii="Calibri" w:eastAsia="Calibri" w:hAnsi="Calibri" w:cs="Calibri"/>
          <w:color w:val="000000"/>
        </w:rPr>
      </w:pPr>
    </w:p>
    <w:p w:rsidR="00295EE3" w:rsidRPr="00295EE3" w:rsidRDefault="00295EE3" w:rsidP="000F7D50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1. Przedmiotem niniejszej umowy jest wykonanie zadania pod nazwą:</w:t>
      </w:r>
    </w:p>
    <w:p w:rsidR="00295EE3" w:rsidRPr="00D01C91" w:rsidRDefault="000F7D50" w:rsidP="000F7D50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F7D50">
        <w:rPr>
          <w:rFonts w:eastAsia="Times New Roman" w:cs="Times New Roman"/>
          <w:b/>
          <w:sz w:val="24"/>
          <w:szCs w:val="24"/>
          <w:lang w:eastAsia="pl-PL"/>
        </w:rPr>
        <w:t>„Przystosowanie łazienek dla osób niepełnosprawnych przy Pałacu w Przełazach - Przełazy 20, 66-218 Lubrza”</w:t>
      </w:r>
      <w:r w:rsidR="00295EE3" w:rsidRPr="00263159">
        <w:rPr>
          <w:rFonts w:eastAsia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="00295EE3" w:rsidRPr="00295EE3">
        <w:rPr>
          <w:rFonts w:eastAsia="Times New Roman" w:cs="Times New Roman"/>
          <w:sz w:val="24"/>
          <w:szCs w:val="24"/>
          <w:lang w:eastAsia="pl-PL"/>
        </w:rPr>
        <w:t>zgodnie z wymaganiami określonymi przez Zamawiającego i zasadami wiedzy technicznej, na warunkach wskazanych w ofercie nr …........................ z dnia ….……………, stanowiącej załącznik nr 1 do umowy.</w:t>
      </w:r>
    </w:p>
    <w:p w:rsidR="00295EE3" w:rsidRPr="00295EE3" w:rsidRDefault="00295EE3" w:rsidP="00295EE3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2. Szczegółowy zakres</w:t>
      </w:r>
      <w:r w:rsidR="00481128">
        <w:rPr>
          <w:rFonts w:eastAsia="Times New Roman" w:cs="Times New Roman"/>
          <w:sz w:val="24"/>
          <w:szCs w:val="24"/>
          <w:lang w:eastAsia="pl-PL"/>
        </w:rPr>
        <w:t xml:space="preserve"> robót opisany został w </w:t>
      </w:r>
      <w:r w:rsidR="000F7D50">
        <w:rPr>
          <w:rFonts w:eastAsia="Times New Roman" w:cs="Times New Roman"/>
          <w:sz w:val="24"/>
          <w:szCs w:val="24"/>
          <w:lang w:eastAsia="pl-PL"/>
        </w:rPr>
        <w:t>Zaproszeniu do składania ofert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 wraz z załącznik</w:t>
      </w:r>
      <w:r w:rsidR="000F7D50">
        <w:rPr>
          <w:rFonts w:eastAsia="Times New Roman" w:cs="Times New Roman"/>
          <w:sz w:val="24"/>
          <w:szCs w:val="24"/>
          <w:lang w:eastAsia="pl-PL"/>
        </w:rPr>
        <w:t>ami, stanowiącego</w:t>
      </w:r>
      <w:r w:rsidR="00481128">
        <w:rPr>
          <w:rFonts w:eastAsia="Times New Roman" w:cs="Times New Roman"/>
          <w:sz w:val="24"/>
          <w:szCs w:val="24"/>
          <w:lang w:eastAsia="pl-PL"/>
        </w:rPr>
        <w:t xml:space="preserve"> załącznik 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do umowy. </w:t>
      </w:r>
    </w:p>
    <w:p w:rsidR="00295EE3" w:rsidRDefault="00295EE3" w:rsidP="00295EE3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3. Wykonawca zobowiązuje się do wykonania przedmiotu umo</w:t>
      </w:r>
      <w:r w:rsidR="000F7D50">
        <w:rPr>
          <w:rFonts w:eastAsia="Times New Roman" w:cs="Times New Roman"/>
          <w:sz w:val="24"/>
          <w:szCs w:val="24"/>
          <w:lang w:eastAsia="pl-PL"/>
        </w:rPr>
        <w:t>wy zgodnie z charakterystyką robót – kosztorysem ofertowym</w:t>
      </w:r>
      <w:r w:rsidRPr="00295EE3">
        <w:rPr>
          <w:rFonts w:eastAsia="Times New Roman" w:cs="Times New Roman"/>
          <w:sz w:val="24"/>
          <w:szCs w:val="24"/>
          <w:lang w:eastAsia="pl-PL"/>
        </w:rPr>
        <w:t>, aktualnym poziomem wiedzy technicznej, obowiązującymi przepisami i polskimi normami i z należytą starannością oraz oddania przedmiotu niniejszej umowy Zamawiającemu w terminie w niej  uzgodnionym.</w:t>
      </w:r>
    </w:p>
    <w:p w:rsidR="00AF2E00" w:rsidRPr="00295EE3" w:rsidRDefault="00AF2E00" w:rsidP="00295EE3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4. Zadanie jest dofinansowane ze środków Województwa Lubuskiego. </w:t>
      </w:r>
    </w:p>
    <w:p w:rsidR="00F82461" w:rsidRPr="00F82461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</w:rPr>
      </w:pPr>
    </w:p>
    <w:p w:rsidR="00F82461" w:rsidRPr="000F7D50" w:rsidRDefault="00F82461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§ 2 </w:t>
      </w:r>
    </w:p>
    <w:p w:rsidR="00F82461" w:rsidRPr="005227C9" w:rsidRDefault="00F82461" w:rsidP="00D67611">
      <w:pPr>
        <w:pStyle w:val="Akapitzlist"/>
        <w:numPr>
          <w:ilvl w:val="0"/>
          <w:numId w:val="10"/>
        </w:numPr>
        <w:spacing w:after="0" w:line="248" w:lineRule="auto"/>
        <w:ind w:right="58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5227C9">
        <w:rPr>
          <w:rFonts w:ascii="Calibri" w:eastAsia="Calibri" w:hAnsi="Calibri" w:cs="Calibri"/>
          <w:color w:val="000000"/>
          <w:sz w:val="24"/>
          <w:szCs w:val="24"/>
        </w:rPr>
        <w:t xml:space="preserve">Wykonawca zobowiązuje się wykonać Przedmiot umowy w terminie: </w:t>
      </w:r>
      <w:r w:rsidR="00436D76" w:rsidRPr="005227C9">
        <w:rPr>
          <w:rFonts w:ascii="Calibri" w:eastAsia="Calibri" w:hAnsi="Calibri" w:cs="Calibri"/>
          <w:b/>
          <w:color w:val="000000"/>
          <w:sz w:val="24"/>
          <w:szCs w:val="24"/>
        </w:rPr>
        <w:t xml:space="preserve">do </w:t>
      </w:r>
      <w:r w:rsidR="00893963" w:rsidRPr="005227C9">
        <w:rPr>
          <w:rFonts w:ascii="Calibri" w:eastAsia="Calibri" w:hAnsi="Calibri" w:cs="Calibri"/>
          <w:b/>
          <w:color w:val="000000"/>
          <w:sz w:val="24"/>
          <w:szCs w:val="24"/>
        </w:rPr>
        <w:t xml:space="preserve">dnia </w:t>
      </w:r>
      <w:r w:rsidR="00436D76" w:rsidRPr="005227C9">
        <w:rPr>
          <w:rFonts w:ascii="Calibri" w:eastAsia="Calibri" w:hAnsi="Calibri" w:cs="Calibri"/>
          <w:b/>
          <w:color w:val="000000"/>
          <w:sz w:val="24"/>
          <w:szCs w:val="24"/>
        </w:rPr>
        <w:t>30 listopada 2023r</w:t>
      </w:r>
      <w:r w:rsidR="00295EE3" w:rsidRPr="005227C9">
        <w:rPr>
          <w:rFonts w:ascii="Calibri" w:eastAsia="Calibri" w:hAnsi="Calibri" w:cs="Calibri"/>
          <w:b/>
          <w:color w:val="000000"/>
          <w:sz w:val="24"/>
          <w:szCs w:val="24"/>
        </w:rPr>
        <w:t xml:space="preserve">. </w:t>
      </w:r>
    </w:p>
    <w:p w:rsidR="00893963" w:rsidRPr="005227C9" w:rsidRDefault="00893963" w:rsidP="00D67611">
      <w:pPr>
        <w:pStyle w:val="Akapitzlist"/>
        <w:numPr>
          <w:ilvl w:val="0"/>
          <w:numId w:val="10"/>
        </w:num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5227C9">
        <w:rPr>
          <w:rFonts w:ascii="Calibri" w:eastAsia="Calibri" w:hAnsi="Calibri" w:cs="Calibri"/>
          <w:color w:val="000000"/>
          <w:sz w:val="24"/>
          <w:szCs w:val="24"/>
        </w:rPr>
        <w:t xml:space="preserve">Rozpoczęcie robót budowlanych nastąpi </w:t>
      </w:r>
      <w:r w:rsidR="00B34555">
        <w:rPr>
          <w:rFonts w:ascii="Calibri" w:eastAsia="Calibri" w:hAnsi="Calibri" w:cs="Calibri"/>
          <w:color w:val="000000"/>
          <w:sz w:val="24"/>
          <w:szCs w:val="24"/>
        </w:rPr>
        <w:t xml:space="preserve">nie wcześniej niż </w:t>
      </w:r>
      <w:r w:rsidR="005227C9" w:rsidRPr="005227C9">
        <w:rPr>
          <w:rFonts w:ascii="Calibri" w:eastAsia="Calibri" w:hAnsi="Calibri" w:cs="Calibri"/>
          <w:color w:val="000000"/>
          <w:sz w:val="24"/>
          <w:szCs w:val="24"/>
        </w:rPr>
        <w:t xml:space="preserve">dnia </w:t>
      </w:r>
      <w:r w:rsidRPr="005227C9">
        <w:rPr>
          <w:rFonts w:ascii="Calibri" w:eastAsia="Calibri" w:hAnsi="Calibri" w:cs="Calibri"/>
          <w:b/>
          <w:color w:val="000000"/>
          <w:sz w:val="24"/>
          <w:szCs w:val="24"/>
        </w:rPr>
        <w:t>21 sierpnia 2023r.</w:t>
      </w:r>
      <w:r w:rsidRPr="005227C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5227C9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5227C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295EE3" w:rsidRDefault="00F82461" w:rsidP="00295EE3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</w:rPr>
      </w:pPr>
      <w:r w:rsidRPr="00F82461">
        <w:rPr>
          <w:rFonts w:ascii="Calibri" w:eastAsia="Calibri" w:hAnsi="Calibri" w:cs="Calibri"/>
          <w:color w:val="000000"/>
        </w:rPr>
        <w:t xml:space="preserve">§ 3 </w:t>
      </w:r>
    </w:p>
    <w:p w:rsidR="00295EE3" w:rsidRPr="00295EE3" w:rsidRDefault="00295EE3" w:rsidP="00295EE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295EE3" w:rsidRPr="000F7D50" w:rsidRDefault="00295EE3" w:rsidP="00295EE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1. Do obowiązków Zamawiającego należy:</w:t>
      </w:r>
    </w:p>
    <w:p w:rsidR="00295EE3" w:rsidRPr="000F7D50" w:rsidRDefault="00295EE3" w:rsidP="00295EE3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1) </w:t>
      </w:r>
      <w:r w:rsidR="00B3455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wprowadzenie i protokolarne przekazanie Wykonawcy terenu robót;</w:t>
      </w:r>
    </w:p>
    <w:p w:rsidR="00295EE3" w:rsidRPr="000F7D50" w:rsidRDefault="00295EE3" w:rsidP="00295EE3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2) </w:t>
      </w:r>
      <w:r w:rsidR="00B3455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zapewnienie nadzoru autorskiego i inwestorskiego;</w:t>
      </w:r>
    </w:p>
    <w:p w:rsidR="00295EE3" w:rsidRPr="000F7D50" w:rsidRDefault="00B34555" w:rsidP="00295EE3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3) </w:t>
      </w:r>
      <w:r w:rsidR="00295EE3" w:rsidRPr="000F7D50">
        <w:rPr>
          <w:rFonts w:ascii="Calibri" w:eastAsia="Times New Roman" w:hAnsi="Calibri" w:cs="Calibri"/>
          <w:sz w:val="24"/>
          <w:szCs w:val="24"/>
          <w:lang w:eastAsia="pl-PL"/>
        </w:rPr>
        <w:t>odebranie przedmiotu Umowy po sprawdzeniu jego należytego wykonania potwierdzone protokołem odbioru ostatecznego wykonania całości przedmiotu umowy;</w:t>
      </w:r>
    </w:p>
    <w:p w:rsidR="00295EE3" w:rsidRPr="000F7D50" w:rsidRDefault="00295EE3" w:rsidP="00295EE3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4) terminowa zapłata wynagrodzenia za wykonane i odebrane prace.</w:t>
      </w:r>
    </w:p>
    <w:p w:rsidR="00295EE3" w:rsidRPr="000F7D50" w:rsidRDefault="00295EE3" w:rsidP="00295EE3">
      <w:pPr>
        <w:spacing w:before="120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295EE3" w:rsidRPr="000F7D50" w:rsidRDefault="00295EE3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AE07FA" w:rsidRPr="000F7D50" w:rsidRDefault="00AE07FA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4</w:t>
      </w:r>
    </w:p>
    <w:p w:rsidR="00AE07FA" w:rsidRPr="000F7D50" w:rsidRDefault="00AE07FA" w:rsidP="00D67611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Do obowiązków Wykonawcy należy: 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przejęcie terenu robót od Zamawiającego;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zabezpieczenie terenu robót;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zapewnienie dozoru mienia na terenie robót na własny koszt;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4) wykonania przedmiotu umowy z materiałów posiadających wymagane atesty, aprobaty techniczne i spełniające wymagania PN, odpowiadających wymaganiom określonym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br/>
        <w:t>w art. 10 ustawy z dnia 7 lipca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1994 r. Prawo budowlane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, okazania, na każde żądanie Zamawiającego lub Inspektora nadzoru inwestorskiego, certyfikatów zgodności z polską normą lub aprobatą techniczną każdego używanego na budowie wyrobu;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5) zapewnienia na własny koszt transportu odpadów, materiałów pochodzących z rozbiórki do miejsc ich wykorzystania lub utylizacji, łącznie z kosztami utylizacji;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6) jako wytwarzający odpady – do przestrzegania przepisów prawnych wynikających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br/>
        <w:t>z następujących ustaw: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a) Ustawy z dnia 27.04.2001 r. Prawo ochrony śro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>dowiska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b) Ustawy z dnia 14.1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>2.2012 r. o odpadach.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:rsidR="00AE07FA" w:rsidRPr="000F7D50" w:rsidRDefault="00AE07FA" w:rsidP="00AE07F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Powołane przepisy prawne Wykonawca zobowiązuje się stosować z uwzględnieniem ewentualnych zmian stanu prawnego w tym zakresie.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7) ponoszenia pełnej odpowiedzialności za stan i przestrzeganie przepisów bezpieczeństwa, BHP, ochronę p. </w:t>
      </w:r>
      <w:proofErr w:type="spellStart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poż</w:t>
      </w:r>
      <w:proofErr w:type="spellEnd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 i dozór mienia na terenie robót, jak i za wszelkie szkody powstałe w trakcie trwania robót na terenie przyjętym od Zamawiającego lub mających związek z prowadzonymi robotami;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8) terminowego wykonania przedmiotu umowy oraz oświadczenia, że roboty przez niego ukończone są całkowicie zgodne z umową i odpowiadają potrzebom, dla których są przewidziane według umowy;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9) ponoszenia pełnej odpowiedzialności za stosowanie i bezpieczeństwo wszelkich działań prowadzonych na terenie robót oraz poza nim, a związanych z wykonaniem przedmiotu umowy;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10) ponoszenia pełnej odpowiedzialności za szkody oraz następstwa nieszczęśliwych wypadków pracowników i osób trzecich, powstałe w związku z prowadzonymi robotami;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11) należyte zabezpieczenie terenu budowy, zapewnienia ochrony znajdującego się tam mienia oraz zapewnienia warunków bezpieczeństwa w sposób gwarantujący ochronę zdrowia i życia ludzi, zabezpieczenie instalacji, urządzeń i obiektów na terenie robót i w jej bezpośrednim otoczeniu, przed ich zniszczeniem lub uszkodzeniem w trakcie wykonywania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12) dbanie o porządek na terenie robót oraz utrzymywanie terenu robót w należytym stanie i porządku;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13) uporządkowanie terenu budowy po zakończeniu robót, zaplecza budowy, jak również terenów sąsiadujących zajętych lub użytkowanych przez Wykonawcę w tym dokonania na własny koszt renowacji zniszczonych lub uszkodzonych w wyniku prowadzonych prac obiektów;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14) kompletowanie w trakcie realizacji robót, wszelkiej dokumentacji zgodnie z przepisami Prawa budowlanego oraz przygotowanie do odbioru końcowego kompletu protokołów niezbędnych przy odbiorze;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15) usunięcie wszelkich wad i usterek stwierdzonych przez nadzór inwestorski w trakcie trwania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16) ponoszenie wyłącznej odpowiedzialności za wszelkie szkody będące następstwem niewykonania lub nienależytego wykonania przedmiotu umowy, które to szkody Wykonawca zobowiązuje się pokryć w pełnej wysokości;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17) </w:t>
      </w:r>
      <w:r w:rsidRPr="00526A47">
        <w:rPr>
          <w:rFonts w:ascii="Calibri" w:eastAsia="Times New Roman" w:hAnsi="Calibri" w:cs="Calibri"/>
          <w:sz w:val="24"/>
          <w:szCs w:val="24"/>
          <w:lang w:eastAsia="pl-PL"/>
        </w:rPr>
        <w:t xml:space="preserve">posiadanie polisy ubezpieczeniowej w zakresie prowadzonej działalności o wartości co </w:t>
      </w:r>
      <w:r w:rsidR="0088333B" w:rsidRPr="00526A47">
        <w:rPr>
          <w:rFonts w:ascii="Calibri" w:eastAsia="Times New Roman" w:hAnsi="Calibri" w:cs="Calibri"/>
          <w:sz w:val="24"/>
          <w:szCs w:val="24"/>
          <w:lang w:eastAsia="pl-PL"/>
        </w:rPr>
        <w:t>najmniej 1</w:t>
      </w:r>
      <w:r w:rsidRPr="00526A47">
        <w:rPr>
          <w:rFonts w:ascii="Calibri" w:eastAsia="Times New Roman" w:hAnsi="Calibri" w:cs="Calibri"/>
          <w:sz w:val="24"/>
          <w:szCs w:val="24"/>
          <w:lang w:eastAsia="pl-PL"/>
        </w:rPr>
        <w:t xml:space="preserve">00.000,00 PLN.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 przypadku kiedy termin obowiązywania polisy będzie się kończył przed terminem zakończenia umowy Wykonawca na 14 dni przed upływem tego terminu ma obowiązek przedstawić Zamawiającemu dokument o kontynuacji zabezpieczenia.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18) niezwłoczne informowanie Zamawiającego (Inspektora nadzoru inwestorskiego) o problemach technicznych lub okolicznościach, które mogą wpłynąć na jakość robót lub termin zakończenia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19) Wykonawca zobowiązany jest zapewnić wykonanie i kierowanie robotami objętymi umową przez osoby posiadające stosowne kwalifikacje zawodowe,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20) przeprowadzenie prób i badań technicznych oraz uzys</w:t>
      </w:r>
      <w:r w:rsidR="005227C9">
        <w:rPr>
          <w:rFonts w:ascii="Calibri" w:eastAsia="Times New Roman" w:hAnsi="Calibri" w:cs="Calibri"/>
          <w:sz w:val="24"/>
          <w:szCs w:val="24"/>
          <w:lang w:eastAsia="pl-PL"/>
        </w:rPr>
        <w:t xml:space="preserve">kanie zezwoleń, które wymagane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są do eksploatacji przedmiotu umowy,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21) przekazania Zamawiającemu, aprobat technicznych, świadectw jakości, w</w:t>
      </w:r>
      <w:r w:rsidR="00D5324C" w:rsidRPr="000F7D50">
        <w:rPr>
          <w:rFonts w:ascii="Calibri" w:eastAsia="Times New Roman" w:hAnsi="Calibri" w:cs="Calibri"/>
          <w:sz w:val="24"/>
          <w:szCs w:val="24"/>
          <w:lang w:eastAsia="pl-PL"/>
        </w:rPr>
        <w:t>yników badań użytych materiałów,</w:t>
      </w:r>
    </w:p>
    <w:p w:rsidR="00D5324C" w:rsidRPr="000F7D50" w:rsidRDefault="00D5324C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22) </w:t>
      </w:r>
      <w:r w:rsidRPr="00FB5DEC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terminie 7 dni roboczych, licząc od dnia zawarcia umowy Wykonawca opracuje harmonogram rzeczowo – finansowy realizacji przedmiotu umowy i przedłoży go </w:t>
      </w:r>
      <w:r w:rsidR="00275CD4" w:rsidRPr="00FB5DEC">
        <w:rPr>
          <w:rFonts w:ascii="Calibri" w:eastAsia="Times New Roman" w:hAnsi="Calibri" w:cs="Calibri"/>
          <w:b/>
          <w:sz w:val="24"/>
          <w:szCs w:val="24"/>
          <w:lang w:eastAsia="pl-PL"/>
        </w:rPr>
        <w:t>Zamawiającemu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5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D67611">
      <w:pPr>
        <w:numPr>
          <w:ilvl w:val="0"/>
          <w:numId w:val="1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wykona Przedmiot umowy samodzielnie albo za pomocą podwykonawców.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BD25EA" w:rsidRPr="000F7D50" w:rsidRDefault="002D14F4" w:rsidP="003F7FDF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§ </w:t>
      </w:r>
      <w:r w:rsidR="003F7FDF">
        <w:rPr>
          <w:rFonts w:ascii="Calibri" w:eastAsia="Calibri" w:hAnsi="Calibri" w:cs="Calibri"/>
          <w:color w:val="000000"/>
          <w:sz w:val="24"/>
          <w:szCs w:val="24"/>
          <w:lang w:val="en-US"/>
        </w:rPr>
        <w:t>6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1.Zamawiający oświadcza, że powoła inspektora nadzoru w branży:</w:t>
      </w:r>
    </w:p>
    <w:p w:rsidR="00BD25EA" w:rsidRPr="000F7D50" w:rsidRDefault="00BD25EA" w:rsidP="00BD25EA">
      <w:pPr>
        <w:spacing w:after="0" w:line="240" w:lineRule="auto"/>
        <w:ind w:left="360" w:firstLine="34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1) Pan(i) ………………………………………  </w:t>
      </w:r>
      <w:proofErr w:type="spellStart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upr</w:t>
      </w:r>
      <w:proofErr w:type="spellEnd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 bud ……………</w:t>
      </w:r>
      <w:r w:rsidR="008B56AB" w:rsidRPr="000F7D50">
        <w:rPr>
          <w:rFonts w:ascii="Calibri" w:eastAsia="Times New Roman" w:hAnsi="Calibri" w:cs="Calibri"/>
          <w:sz w:val="24"/>
          <w:szCs w:val="24"/>
          <w:lang w:eastAsia="pl-PL"/>
        </w:rPr>
        <w:t>…w specjalności ogólnobudowlanej</w:t>
      </w:r>
      <w:r w:rsidR="00824F97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jako koordynatora oraz, że inspektor nadzoru działa w granicach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umocowania prawnego wynikającego z przepisów prawa budowlanego i jest uprawniony w imieniu zamawiającego do sprawdzania i potwierdzania stopnia zaaw</w:t>
      </w:r>
      <w:r w:rsidR="00F36178" w:rsidRPr="000F7D50">
        <w:rPr>
          <w:rFonts w:ascii="Calibri" w:eastAsia="Times New Roman" w:hAnsi="Calibri" w:cs="Calibri"/>
          <w:sz w:val="24"/>
          <w:szCs w:val="24"/>
          <w:lang w:eastAsia="pl-PL"/>
        </w:rPr>
        <w:t>ansowania robót.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2. Przedstawicielami Wykonawcy na budowie jest kierownik budowy:</w:t>
      </w:r>
    </w:p>
    <w:p w:rsidR="00290291" w:rsidRPr="000F7D50" w:rsidRDefault="00BD25EA" w:rsidP="008B56AB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1) Pan …………………………. </w:t>
      </w:r>
      <w:proofErr w:type="spellStart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upr</w:t>
      </w:r>
      <w:proofErr w:type="spellEnd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 bud ………………..</w:t>
      </w:r>
      <w:r w:rsidR="008B56AB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w specjalności ogólnobudowlanej</w:t>
      </w:r>
      <w:r w:rsidR="002A1A54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jako ko</w:t>
      </w:r>
      <w:r w:rsidR="00F36178" w:rsidRPr="000F7D50">
        <w:rPr>
          <w:rFonts w:ascii="Calibri" w:eastAsia="Times New Roman" w:hAnsi="Calibri" w:cs="Calibri"/>
          <w:sz w:val="24"/>
          <w:szCs w:val="24"/>
          <w:lang w:eastAsia="pl-PL"/>
        </w:rPr>
        <w:t>ordynator oraz kierownik budowy.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3.  Przedstawicie</w:t>
      </w:r>
      <w:r w:rsidR="008B56AB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lem Zamawiającego będzie 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 xml:space="preserve">Pan Krzysztof Tomalak - </w:t>
      </w:r>
      <w:r w:rsidR="00B34555">
        <w:rPr>
          <w:rFonts w:ascii="Calibri" w:eastAsia="Times New Roman" w:hAnsi="Calibri" w:cs="Calibri"/>
          <w:sz w:val="24"/>
          <w:szCs w:val="24"/>
          <w:lang w:eastAsia="pl-PL"/>
        </w:rPr>
        <w:t>Powiatowy Ośrodek Rehabilitacyjno-Wypoczynkowy "P</w:t>
      </w:r>
      <w:r w:rsidR="00B34555" w:rsidRPr="00384560">
        <w:rPr>
          <w:rFonts w:ascii="Calibri" w:eastAsia="Times New Roman" w:hAnsi="Calibri" w:cs="Calibri"/>
          <w:sz w:val="24"/>
          <w:szCs w:val="24"/>
          <w:lang w:eastAsia="pl-PL"/>
        </w:rPr>
        <w:t>ałac" 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>w Przełazach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Wykonawca zobowiązuje się wyznaczyć do kierowania robotami osobę wskazaną w Ofercie Wykonawcy.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5. Zmiana którejkolwiek z osób, o których mowa w ust. 2, w trakcie realizacji przedmiotu niniejszej umowy, musi być uzasadniona przez Wykonawcę na piśmie i wymaga zaakceptowania przez Zamawiającego. Zamawiający zaakceptuje taką zmianę w terminie 7 dni od daty przedłożenia propozycji wyłącznie wtedy, gdy kwalifikacje i doświadczenie wskazanych osób będą spełniać warunki postawione w tym z</w:t>
      </w:r>
      <w:r w:rsidR="00222076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akresie 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>w Zaproszeniu do składania ofert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6. Zmiana wskazanych w ust. 1, 2, przedstawicieli nastąpić może po pisemnym zawiadomieniu i nie wymaga aneksu do niniejszej umowy.</w:t>
      </w:r>
    </w:p>
    <w:p w:rsidR="00F82461" w:rsidRPr="000F7D50" w:rsidRDefault="00F8246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7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BD25EA" w:rsidRPr="000F7D50" w:rsidRDefault="00BD25EA" w:rsidP="00D6761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Za wykonanie całości przedmiotu umowy, określonego w § 1 niniejszej Umowy, strony 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ustalają wynagrodzenie ryczałtowe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zgodnie z ofertą nr ………… z dn. …….……… stanowiącą załącznik nr 1 do umowy w kwocie:</w:t>
      </w:r>
    </w:p>
    <w:p w:rsidR="00BD25EA" w:rsidRPr="000F7D50" w:rsidRDefault="00BD25EA" w:rsidP="00BD25EA">
      <w:pPr>
        <w:spacing w:after="0" w:line="240" w:lineRule="auto"/>
        <w:ind w:left="360" w:firstLine="34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netto: …………………. zł.  słownie: …………………………………………………</w:t>
      </w:r>
    </w:p>
    <w:p w:rsidR="00BD25EA" w:rsidRPr="000F7D50" w:rsidRDefault="00BD25EA" w:rsidP="00BD25EA">
      <w:pPr>
        <w:spacing w:after="0" w:line="240" w:lineRule="auto"/>
        <w:ind w:left="70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VAT: …………………….zł. słownie: …………………………………………………</w:t>
      </w:r>
    </w:p>
    <w:p w:rsidR="00BD25EA" w:rsidRPr="000F7D50" w:rsidRDefault="00BD25EA" w:rsidP="00BD25EA">
      <w:pPr>
        <w:spacing w:after="0" w:line="240" w:lineRule="auto"/>
        <w:ind w:left="70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Brutto: ………………… zł. słownie: …………………………………………………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 ramach wynagrodzenia umownego, o którym mowa w ust. 1, Wykonawca ponosi koszty dostawy materiałów i urządzeń, koszty przeprowadzenia wszystkich prób, badań, sprawdzeń, przeglądów, pomiarów i odbiorów niezbędnych do przekazania do użytkowania inwestycji, koszty wywozu i składowania gruzu i urobku na składowisku odpadów, koszty oznakowania i zabezpieczania robót, uporządkowanie terenu oraz wszelkie inne koszty związane z realizacją przedmiotu umowy.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Niedoszacowanie, pominięcie oraz brak rozpoznania zakresu przedmiotu umowy nie może być podstawą do żądania zmiany wynagrodzenia ryczałtowego określonego w ust. 1 niniejszego paragrafu.</w:t>
      </w:r>
    </w:p>
    <w:p w:rsidR="0038456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84560">
        <w:rPr>
          <w:rFonts w:ascii="Calibri" w:eastAsia="Times New Roman" w:hAnsi="Calibri" w:cs="Calibri"/>
          <w:sz w:val="24"/>
          <w:szCs w:val="24"/>
          <w:lang w:eastAsia="pl-PL"/>
        </w:rPr>
        <w:t xml:space="preserve">W przypadku urzędowej zmiany podatków lub opłat wynagrodzenie umowne ulega odpowiedniej zmianie. </w:t>
      </w:r>
    </w:p>
    <w:p w:rsidR="00BD25EA" w:rsidRPr="0038456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84560">
        <w:rPr>
          <w:rFonts w:ascii="Calibri" w:eastAsia="Times New Roman" w:hAnsi="Calibri" w:cs="Calibri"/>
          <w:sz w:val="24"/>
          <w:szCs w:val="24"/>
          <w:lang w:eastAsia="pl-PL"/>
        </w:rPr>
        <w:t>Zapłata wynagrodzenia Wykonawcy będzie dokonywana w walucie polskiej i wszystkie płatności będą dokonywane w tej walucie (art. 358 § 1 KC).</w:t>
      </w:r>
    </w:p>
    <w:p w:rsidR="00BD25EA" w:rsidRPr="000F7D50" w:rsidRDefault="00295367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Faktura zostanie wystawiona na:</w:t>
      </w:r>
      <w:r w:rsidR="001D3A49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5B60A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Powiat Świebodziński, ul.</w:t>
      </w:r>
      <w:r w:rsidR="001D3A49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Kolejowa 2, 66-200 Świebodzin,</w:t>
      </w:r>
      <w:r w:rsidR="005B60A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numer identyfikacyjny NIP 927 16 81 519.</w:t>
      </w:r>
      <w:r w:rsidR="00BD25EA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D25EA" w:rsidRPr="000F7D50">
        <w:rPr>
          <w:rFonts w:ascii="Calibri" w:eastAsia="Times New Roman" w:hAnsi="Calibri" w:cs="Calibri"/>
          <w:sz w:val="24"/>
          <w:szCs w:val="24"/>
          <w:lang w:eastAsia="pl-PL"/>
        </w:rPr>
        <w:t>Wykonawca oświadcza, że jest płatnikiem podatku od towarów i usług VAT i posiada nr identyfikacyjny NIP …………………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ar-SA"/>
        </w:rPr>
        <w:t>Adres, na który należy przesłać lub dostarczyć fakturę VAT:</w:t>
      </w:r>
    </w:p>
    <w:p w:rsidR="00BD25EA" w:rsidRPr="000F7D50" w:rsidRDefault="001D3A49" w:rsidP="00BD25EA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Starostwo Powiatowe, ul. Kolejowa 2</w:t>
      </w:r>
      <w:r w:rsidR="00804CC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, 66-200 Świebodzin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0F7D50">
        <w:rPr>
          <w:rFonts w:ascii="Calibri" w:eastAsia="Times New Roman" w:hAnsi="Calibri" w:cs="Calibri"/>
          <w:sz w:val="24"/>
          <w:szCs w:val="24"/>
          <w:lang w:eastAsia="ar-SA"/>
        </w:rPr>
        <w:t>Faktury elektroniczne można przesłać przez Platformę Elektronicznego Fakturowania (https://efaktura.gov.pl/)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Wynagrodzenie nie ulega renegocjacji w trakcie trwania umowy.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§ 8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1. Fakturowanie robót będzie następowało po odebraniu robót zgodnie z warunkami zawartymi w </w:t>
      </w:r>
      <w:r w:rsidR="00512276">
        <w:rPr>
          <w:rFonts w:ascii="Calibri" w:eastAsia="Times New Roman" w:hAnsi="Calibri" w:cs="Calibri"/>
          <w:sz w:val="24"/>
          <w:szCs w:val="24"/>
          <w:lang w:eastAsia="pl-PL"/>
        </w:rPr>
        <w:t>§ 9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niniejszej umowy w terminie 14 dni od daty sporządzenia protokołu odbioru ostatecznego.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2.  Należności wynikające z przedstawionej przez Wykonawcę faktury 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będą płatne przelewem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na rachunek Wykonawcy 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terminie do 30 dni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od daty przedłożenia prawidłowo wystawionej faktury przez Wykonawcę wraz z załącznikami, o których mowa w ust. 4.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3. Za datę zapłaty uważa się dzień obciążenia rachunku Zamawiającego.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 Do faktury po zakończeniu całości robót muszą być dołączone następujące dokumenty:</w:t>
      </w:r>
    </w:p>
    <w:p w:rsidR="00BD25EA" w:rsidRPr="000F7D50" w:rsidRDefault="00BD25EA" w:rsidP="00384560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a)   podpisan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>y protokół odbioru ostatecznego</w:t>
      </w:r>
    </w:p>
    <w:p w:rsidR="00BD25EA" w:rsidRPr="000F7D50" w:rsidRDefault="00BD25EA" w:rsidP="00384560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BD25EA" w:rsidRPr="000F7D50" w:rsidRDefault="003F7FDF" w:rsidP="00BD25EA">
      <w:pPr>
        <w:spacing w:before="120"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§ 9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Przy wykonywaniu robót budowlanych strony ustalają następujące odbiory: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a) odbiór ostateczny po zakończeniu realizacji przedmiotu umowy 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b) odbiór gwarancyjny po upływie terminu gwarancji.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2. W odbiorze ostatecznym uczestniczą: przedstawiciel Wykonawcy, przedstawiciele Zamawiającego.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3. Odbiór ostateczny nastąpi w ciągu 14 dni od pisemnego zgłoszenia przez Wykonawcę zakończenia robót Zamawiającemu.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Najpóźniej przy odbiorze ostatecznym Wykonawca przekaże Zamawiającemu dokumentację, aprobaty techniczne, świadectwa jakości, wyniki badań użytych materiałów – całość w ilości 1 egzemplarza. Przekazanie w/w dokumentacji będzie niezbędnym warunkiem odebrania wykonanego przedmiotu umowy.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10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udziela Zamawiającemu gwarancji jakości na Przedmiot umowy na warunkach określonych w niniejszej umowie i przepisach kodeksu cywilnego. Niezależnie od powyższego Zamawiającemu przysługują uprawnienia z tytułu rękojmi za wady fizyczne i prawne. W razie rozbieżności postanowień  umowy z przepisami Kodeksu cywilnego stosuje się warunki bardziej korzystne dla Zamawiającego.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Okres gwarancji na Przedmiot umowy, wynosi </w:t>
      </w:r>
      <w:r w:rsidR="00804CC2" w:rsidRPr="000F7D5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3F7FDF">
        <w:rPr>
          <w:rFonts w:ascii="Calibri" w:eastAsia="Calibri" w:hAnsi="Calibri" w:cs="Calibri"/>
          <w:sz w:val="24"/>
          <w:szCs w:val="24"/>
        </w:rPr>
        <w:t>36</w:t>
      </w:r>
      <w:r w:rsidRPr="000F7D50">
        <w:rPr>
          <w:rFonts w:ascii="Calibri" w:eastAsia="Calibri" w:hAnsi="Calibri" w:cs="Calibri"/>
          <w:sz w:val="24"/>
          <w:szCs w:val="24"/>
        </w:rPr>
        <w:t xml:space="preserve"> miesięcy.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Okres gwarancji rozpoczyna swój bieg od dnia podpisania protokołu odbioru końcowego stwierdzającego bezusterkowe wykonanie robót budowlanych objętych Przedmiotem umowy. 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ponosi pełną odpowiedzialność za wszelkie wady, usterki lub braki Przedmiotu umowy, w tym zmniejszające funkcjonalność lub użyteczność (zwane w umowie wadami), które ujawnią się w okresie gwarancji. Wykonawcę obciążają wszelkie koszty i ryzyka związane z koniecznością usunięcia wad ujawnionych w okresie gwarancji.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Przysługujące Zamawiającemu uprawnienia z tytułu gwarancji nie skutkują powstaniem po jego stronie jakichkolwiek dodatkowych kosztów, w tym kosztów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związanych z eksploatacją elementów Przedmiotu umowy. W przypadku konieczności zawarcia umów serwisowych z dostawcą lub producentem elementów składających się na Przedmiot umowy, Wykonawca w celu zachowania gwarancji, zobowiązany jest do ich zawarcia na własny koszt, na cały okres gwarancji oraz do poinformowania o tym Zamawiającego. </w:t>
      </w:r>
    </w:p>
    <w:p w:rsidR="00F82461" w:rsidRPr="000F7D50" w:rsidRDefault="00F82461" w:rsidP="00D67611">
      <w:pPr>
        <w:numPr>
          <w:ilvl w:val="0"/>
          <w:numId w:val="2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Gwarancja w żaden sposób nie wyłącza, nie ogranicza oraz nie zawiesza uprawnień Zamawiającego z tytułu rękojmi za wady Przedmiotu umowy.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11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Zamawiający zawiadomi Wykonawcę o wadach Przedmiotu umowy w terminie do 30 dni, licząc od dnia wykrycia wady. Zawiadomienie może nastąpić według wyboru Zamawiającego w formie pisemnej, z wykorzystaniem faksu albo za pośrednictwem poczty elektronicznej.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zobligowany jest na własny koszt do usunięcia wad Przedmiotu umowy ujawnionych w okresie gwarancji. Wykonawca przystąpi do usuwania wad w terminie do 7 dni, licząc od dnia otrzymania zawiadomienia, o którym mowa w ust. 1. Usunięcie wad nastąpi w terminie wyznaczonym przez Zamawiającego, jednak nie krótszym niż 14 dni.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Wszystkie wady ujawnione w okresie gwarancji Wykonawca będzie usuwać na własny koszt. Dotyczy to zarówno robót jak też wszelkich materiałów, części, urządzeń, sprzętu etc. podjętych i zastosowanych w związku z usuwaniem wady. </w:t>
      </w:r>
    </w:p>
    <w:p w:rsidR="00F82461" w:rsidRPr="000F7D50" w:rsidRDefault="00F82461" w:rsidP="00D67611">
      <w:pPr>
        <w:numPr>
          <w:ilvl w:val="0"/>
          <w:numId w:val="3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przypadku nieusunięcia wady Przedmiotu umowy przez Wykonawcę w terminie wskazanym w ust. 2 Zamawiający – bez zgody sądu – ma prawo zlecić usunięcie wady innemu podmiotowi, a kosztami tych prac obciążyć Wykonawcę (wykonanie zastępcze), na co Wykonawca wyraża zgodę. </w:t>
      </w:r>
    </w:p>
    <w:p w:rsidR="00F82461" w:rsidRPr="000F7D50" w:rsidRDefault="00F82461" w:rsidP="002D14F4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2D14F4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12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zapłaci Zamawiającemu kary umowne za: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każdy rozpoczęty dzień zwłoki w realizacji Przedmiotu umowy w stosunku do końcowego terminu określonego w § 2 – w wysokości </w:t>
      </w:r>
      <w:r w:rsidR="00815D66" w:rsidRPr="000F7D50">
        <w:rPr>
          <w:rFonts w:ascii="Calibri" w:eastAsia="Calibri" w:hAnsi="Calibri" w:cs="Calibri"/>
          <w:sz w:val="24"/>
          <w:szCs w:val="24"/>
        </w:rPr>
        <w:t>0,2</w:t>
      </w:r>
      <w:r w:rsidRPr="000F7D50">
        <w:rPr>
          <w:rFonts w:ascii="Calibri" w:eastAsia="Calibri" w:hAnsi="Calibri" w:cs="Calibri"/>
          <w:sz w:val="24"/>
          <w:szCs w:val="24"/>
        </w:rPr>
        <w:t xml:space="preserve">%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>łącznego wynag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umowy;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każdy rozpoczęty dzień zwłoki w usunięciu wad ujawnionych w okresie gwarancji i rękojmi w stosunku do terminu wyznaczonego</w:t>
      </w:r>
      <w:r w:rsidR="000C23CF" w:rsidRPr="000F7D5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– w wysokości 0,2 % łącznego wynagrodzenia netto wskazanego </w:t>
      </w:r>
      <w:r w:rsidR="0065387C">
        <w:rPr>
          <w:rFonts w:ascii="Calibri" w:eastAsia="Calibri" w:hAnsi="Calibri" w:cs="Calibri"/>
          <w:sz w:val="24"/>
          <w:szCs w:val="24"/>
        </w:rPr>
        <w:t>w § 7</w:t>
      </w:r>
      <w:r w:rsidRPr="000F7D50">
        <w:rPr>
          <w:rFonts w:ascii="Calibri" w:eastAsia="Calibri" w:hAnsi="Calibri" w:cs="Calibri"/>
          <w:sz w:val="24"/>
          <w:szCs w:val="24"/>
        </w:rPr>
        <w:t xml:space="preserve"> ust. 1 umowy,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każdy rozpoczęty dzień zwłoki Wykonawcy w przedstawieniu Zamawiającemu dokumentacji ubezpieczeniowej w stosunku do terminów  wyz</w:t>
      </w:r>
      <w:r w:rsidR="00D5324C"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naczonych zgodnie z § 4 ust.1 pkt 17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umowy – w </w:t>
      </w:r>
      <w:r w:rsidRPr="000F7D50">
        <w:rPr>
          <w:rFonts w:ascii="Calibri" w:eastAsia="Calibri" w:hAnsi="Calibri" w:cs="Calibri"/>
          <w:sz w:val="24"/>
          <w:szCs w:val="24"/>
        </w:rPr>
        <w:t xml:space="preserve">wysokości 0,01 %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>łącznego wynag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umowy, 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każdy rozpoczęty dzień zwłoki Wykonawcy w przedłożeniu Zamawiającemu harmonogramu rzeczowo-finansowego w terminie ok</w:t>
      </w:r>
      <w:r w:rsidR="009257A5">
        <w:rPr>
          <w:rFonts w:ascii="Calibri" w:eastAsia="Calibri" w:hAnsi="Calibri" w:cs="Calibri"/>
          <w:color w:val="000000"/>
          <w:sz w:val="24"/>
          <w:szCs w:val="24"/>
        </w:rPr>
        <w:t>reślonym w § 4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</w:t>
      </w:r>
      <w:r w:rsidR="009257A5">
        <w:rPr>
          <w:rFonts w:ascii="Calibri" w:eastAsia="Calibri" w:hAnsi="Calibri" w:cs="Calibri"/>
          <w:color w:val="000000"/>
          <w:sz w:val="24"/>
          <w:szCs w:val="24"/>
        </w:rPr>
        <w:t xml:space="preserve">pkt 22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umowy – w wysokości </w:t>
      </w:r>
      <w:r w:rsidR="00804CC2" w:rsidRPr="000F7D50">
        <w:rPr>
          <w:rFonts w:ascii="Calibri" w:eastAsia="Calibri" w:hAnsi="Calibri" w:cs="Calibri"/>
          <w:sz w:val="24"/>
          <w:szCs w:val="24"/>
        </w:rPr>
        <w:t>0,02</w:t>
      </w:r>
      <w:r w:rsidRPr="000F7D50">
        <w:rPr>
          <w:rFonts w:ascii="Calibri" w:eastAsia="Calibri" w:hAnsi="Calibri" w:cs="Calibri"/>
          <w:sz w:val="24"/>
          <w:szCs w:val="24"/>
        </w:rPr>
        <w:t xml:space="preserve"> %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>łącznego wynag</w:t>
      </w:r>
      <w:r w:rsidR="00275CD4"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rodzenia netto wskazanego w </w:t>
      </w:r>
      <w:r w:rsidR="00C94CC5">
        <w:rPr>
          <w:rFonts w:ascii="Calibri" w:eastAsia="Calibri" w:hAnsi="Calibri" w:cs="Calibri"/>
          <w:color w:val="000000"/>
          <w:sz w:val="24"/>
          <w:szCs w:val="24"/>
        </w:rPr>
        <w:t>§ 7</w:t>
      </w:r>
      <w:r w:rsidR="00C94CC5">
        <w:rPr>
          <w:rFonts w:ascii="Calibri" w:eastAsia="Calibri" w:hAnsi="Calibri" w:cs="Calibri"/>
          <w:color w:val="000000"/>
          <w:sz w:val="24"/>
          <w:szCs w:val="24"/>
        </w:rPr>
        <w:t xml:space="preserve"> ust. 1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umowy, 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lastRenderedPageBreak/>
        <w:t>odstąpienie od umowy lub rozwiązanie z przyczyn leżących po stronie Wykonawcy –  w wysokości 10 % łącznego wynag</w:t>
      </w:r>
      <w:r w:rsidR="0029034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umowy,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przypadku odstąpienia od umowy, Zamawiający uprawniony jest do naliczenia zarówno kary umownej z tytułu odstąpienia oraz zastrzeżonych w niniejszej umowie kar umownych z innych tytułów.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Łączna wysokość kar umownych, które Zamawiający może naliczyć wobec Wykonawcy nie może przekroczyć 20% łącznego wynag</w:t>
      </w:r>
      <w:r w:rsidR="0029034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bookmarkStart w:id="0" w:name="_GoBack"/>
      <w:bookmarkEnd w:id="0"/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niniejszej umowy.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Zamawiający zastrzega sobie prawo do dochodzenia na zasadach ogólnych – określonych w Kodeksie cywilnym – zapłaty odszkodowania przewyższającego wysokość zastrzeżonych kar umownych, jeśli nie pokryją one poniesionej przez Zamawiającego szkody.  </w:t>
      </w:r>
    </w:p>
    <w:p w:rsidR="00F82461" w:rsidRPr="000F7D50" w:rsidRDefault="00F82461" w:rsidP="00D67611">
      <w:pPr>
        <w:numPr>
          <w:ilvl w:val="0"/>
          <w:numId w:val="4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Strony uzgadniają, iż Zamawiający uprawniony jest do potrącania należności z tytułu kar umownych z wynagrodzenia Wykonawcy. </w:t>
      </w:r>
    </w:p>
    <w:p w:rsidR="00C81373" w:rsidRPr="000F7D50" w:rsidRDefault="00F82461" w:rsidP="0065387C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1B568E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3</w:t>
      </w:r>
    </w:p>
    <w:p w:rsidR="00F82461" w:rsidRPr="000F7D50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Default="00F8246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Bez pisemnej zgody Zamawiającego, Wykonawca (podwykonawca, dalszy podwykonawca) nie może przelać na osoby trzecie jakichkolwiek wierzytelności wynikających z niniejszej umowy. </w:t>
      </w:r>
    </w:p>
    <w:p w:rsidR="00D67611" w:rsidRPr="000F7D50" w:rsidRDefault="00D67611" w:rsidP="00D6761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>
        <w:rPr>
          <w:rFonts w:ascii="Calibri" w:eastAsia="Calibri" w:hAnsi="Calibri" w:cs="Calibri"/>
          <w:color w:val="000000"/>
          <w:sz w:val="24"/>
          <w:szCs w:val="24"/>
        </w:rPr>
        <w:t>4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Zamawiający może odstąpić od umowy, jeżeli: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a)  Wykonawca zaprzestanie działalności w ramach swojej firmy,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 b) Wykonawca nie przystąpił do realizacji robót w terminie dłuższym niż 7 dni licząc </w:t>
      </w:r>
      <w:r w:rsidRPr="00D67611">
        <w:rPr>
          <w:rFonts w:ascii="Calibri" w:eastAsia="Calibri" w:hAnsi="Calibri" w:cs="Calibri"/>
          <w:sz w:val="24"/>
          <w:szCs w:val="24"/>
        </w:rPr>
        <w:br/>
        <w:t>od dnia przekazania placu budowy, pomimo dodatkowego wezwania Zamawiającego,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c) Wykonawca przerwał realizację robót i przerwa trwała dłużej niż 7 kolejnych dni – w terminie do 7 dni od stwierdzenia tej okoliczności,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d) bieżąca kontrola postępu robót w oparciu o dokonane wizje w </w:t>
      </w:r>
      <w:r>
        <w:rPr>
          <w:rFonts w:ascii="Calibri" w:eastAsia="Calibri" w:hAnsi="Calibri" w:cs="Calibri"/>
          <w:sz w:val="24"/>
          <w:szCs w:val="24"/>
        </w:rPr>
        <w:t>miejscu robót</w:t>
      </w:r>
      <w:r w:rsidRPr="00D67611">
        <w:rPr>
          <w:rFonts w:ascii="Calibri" w:eastAsia="Calibri" w:hAnsi="Calibri" w:cs="Calibri"/>
          <w:sz w:val="24"/>
          <w:szCs w:val="24"/>
        </w:rPr>
        <w:t>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e) Wykonawca dokonał cesji wierzytelności bądź przekazu zapłaty wynagrodzenia wbrew postanowieniom niniejszej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Wykonawca  może odstąpić od umowy, jeżeli Zamawiający odmawia przekazania placu budowy.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Odstąpienie od umowy powinno nastąpić w formie pisemnej z podaniem</w:t>
      </w:r>
      <w:r>
        <w:rPr>
          <w:rFonts w:ascii="Calibri" w:eastAsia="Calibri" w:hAnsi="Calibri" w:cs="Calibri"/>
          <w:sz w:val="24"/>
          <w:szCs w:val="24"/>
        </w:rPr>
        <w:t xml:space="preserve"> uzasadnienia, </w:t>
      </w:r>
      <w:r w:rsidRPr="00D67611">
        <w:rPr>
          <w:rFonts w:ascii="Calibri" w:eastAsia="Calibri" w:hAnsi="Calibri" w:cs="Calibri"/>
          <w:sz w:val="24"/>
          <w:szCs w:val="24"/>
        </w:rPr>
        <w:t>pod rygorem nieważności, przy czym data doręczenia takiego pisma Wykonawcy lub uznania za doręczone przyjmuje się za datę odstąpienia od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W razie odstąpienia od umowy Wykonawca, przy udziale Zamawiającego, sporządzi protokół inwentaryzacji robót w toku na dzień odstąpienia od umowy oraz przyjmie następujące obowiązki szczegółowe: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a) zabezpieczy przerwane roboty w zakresie wzajemnie uzgodnionym na koszt strony, która spowodowała odstąpienie od umowy,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b) sporządzi wykaz materiałów, które nie mogą być wykorzystane przez Wykonawcę, jeśli odstąpienie od umowy nastąpiło z przyczyn, za które Wykonawca nie odpowiada.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lastRenderedPageBreak/>
        <w:tab/>
        <w:t>c) sporządzi wykaz materiałów, które mogą być wykorzystane przez Wykonawcę, jeżeli odstąpienie od  umowy spowodował Zamawiający,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d) wezwie Zamawiającego do dokonania odbioru wykonanych robót  w  toku  i robót   zabezpieczających, jeżeli odstąpienie od umowy nastąpiło z przyczyn, za które Wykonawca nie odpowiada,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e) zamawiający będzie uprawniony do powierzenia dokończenia wykonania przedmiotu umowy innemu Wykonawcy na jego koszt i niebezpieczeństwo. Wykonawca w takim przypadku udzieli Zamawiającemu wszelkich informacji i będzie współpracować z Zamawiającym w celu umożliwienia zakończenia realizacji przedmiotu umowy,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    f) wykonawca będzie uprawniony do żądania zapłaty wynagrodzenia wyłącznie za te roboty, które zostały prawidłowo wykonane, udokumentowane i odebrane przez Zamawiającego jako wolne od wad, zgodnie z postanowieniami niniejszej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Odstąpienie od umowy nie ma wpływu na możliwość żądania i dochodzenia przez Zamawiającego od wykonawcy kar umownych wynikających z niniejszej umowy.</w:t>
      </w:r>
    </w:p>
    <w:p w:rsidR="00D67611" w:rsidRPr="000F7D50" w:rsidRDefault="00D6761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F8246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§ </w:t>
      </w:r>
      <w:r w:rsidR="001B568E" w:rsidRPr="000F7D50">
        <w:rPr>
          <w:rFonts w:ascii="Calibri" w:eastAsia="Calibri" w:hAnsi="Calibri" w:cs="Calibri"/>
          <w:color w:val="000000"/>
          <w:sz w:val="24"/>
          <w:szCs w:val="24"/>
        </w:rPr>
        <w:t>1</w:t>
      </w:r>
      <w:r w:rsidR="00D67611">
        <w:rPr>
          <w:rFonts w:ascii="Calibri" w:eastAsia="Calibri" w:hAnsi="Calibri" w:cs="Calibri"/>
          <w:color w:val="000000"/>
          <w:sz w:val="24"/>
          <w:szCs w:val="24"/>
        </w:rPr>
        <w:t>5</w:t>
      </w:r>
    </w:p>
    <w:p w:rsidR="00F82461" w:rsidRPr="000F7D50" w:rsidRDefault="00F8246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Wszelkie zmiany niniejszej umowy, o ile umowa nie stanowi inaczej wymagają zachowania formy pisemnego aneksu, pod rygorem nieważności.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1B568E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 w:rsidR="00D67611">
        <w:rPr>
          <w:rFonts w:ascii="Calibri" w:eastAsia="Calibri" w:hAnsi="Calibri" w:cs="Calibri"/>
          <w:color w:val="000000"/>
          <w:sz w:val="24"/>
          <w:szCs w:val="24"/>
        </w:rPr>
        <w:t>6</w:t>
      </w:r>
    </w:p>
    <w:p w:rsidR="00F82461" w:rsidRPr="000F7D50" w:rsidRDefault="00F8246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sprawach nieuregulowanych postanowieniami umowy mają zastosowanie odpowiednie przepisy Kodeksu cywilnego oraz ustawy Prawo zamówień publicznych. </w:t>
      </w:r>
    </w:p>
    <w:p w:rsidR="00F82461" w:rsidRPr="000F7D50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D6761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§ 17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F8246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Wszelkie spory, które mogą powstać w związku z realizacją niniejszej umowy, strony poddają pod rozstrzygnięcie sądu powszechnego właściwego miejscowo i rzeczowo dla siedziby Zamawiającego.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D67611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18</w:t>
      </w:r>
    </w:p>
    <w:p w:rsidR="00F82461" w:rsidRPr="000F7D50" w:rsidRDefault="00F82461" w:rsidP="00D67611">
      <w:pPr>
        <w:numPr>
          <w:ilvl w:val="0"/>
          <w:numId w:val="5"/>
        </w:numPr>
        <w:spacing w:after="23" w:line="248" w:lineRule="auto"/>
        <w:ind w:right="58" w:hanging="28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Umowa zo</w:t>
      </w:r>
      <w:r w:rsidR="0072551F" w:rsidRPr="000F7D50">
        <w:rPr>
          <w:rFonts w:ascii="Calibri" w:eastAsia="Calibri" w:hAnsi="Calibri" w:cs="Calibri"/>
          <w:color w:val="000000"/>
          <w:sz w:val="24"/>
          <w:szCs w:val="24"/>
        </w:rPr>
        <w:t>stała zawarta w dwóch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je</w:t>
      </w:r>
      <w:r w:rsidR="00943EEC" w:rsidRPr="000F7D50">
        <w:rPr>
          <w:rFonts w:ascii="Calibri" w:eastAsia="Calibri" w:hAnsi="Calibri" w:cs="Calibri"/>
          <w:color w:val="000000"/>
          <w:sz w:val="24"/>
          <w:szCs w:val="24"/>
        </w:rPr>
        <w:t>dnobrzmiących egzemplarzach, jeden egzemplarz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dla Zamawiającego i jeden egzemplarz dla Wykonawcy.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F82461">
      <w:pPr>
        <w:tabs>
          <w:tab w:val="center" w:pos="1917"/>
          <w:tab w:val="center" w:pos="6065"/>
        </w:tabs>
        <w:spacing w:after="23" w:line="248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         _______________________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                               _______________________ </w:t>
      </w:r>
    </w:p>
    <w:p w:rsidR="00F82461" w:rsidRPr="000F7D50" w:rsidRDefault="00F82461" w:rsidP="00F82461">
      <w:pPr>
        <w:tabs>
          <w:tab w:val="center" w:pos="284"/>
          <w:tab w:val="center" w:pos="1004"/>
          <w:tab w:val="center" w:pos="2268"/>
          <w:tab w:val="center" w:pos="3164"/>
          <w:tab w:val="center" w:pos="3884"/>
          <w:tab w:val="center" w:pos="4604"/>
          <w:tab w:val="center" w:pos="5325"/>
          <w:tab w:val="center" w:pos="6771"/>
        </w:tabs>
        <w:spacing w:after="23" w:line="248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Wykonawca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Zamawiający </w:t>
      </w:r>
    </w:p>
    <w:sectPr w:rsidR="00F82461" w:rsidRPr="000F7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4B67"/>
    <w:multiLevelType w:val="hybridMultilevel"/>
    <w:tmpl w:val="99689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0C7B"/>
    <w:multiLevelType w:val="hybridMultilevel"/>
    <w:tmpl w:val="6F0E0DC0"/>
    <w:lvl w:ilvl="0" w:tplc="E44CB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D84003"/>
    <w:multiLevelType w:val="hybridMultilevel"/>
    <w:tmpl w:val="F2C8AC88"/>
    <w:lvl w:ilvl="0" w:tplc="5BE25F50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9EE656">
      <w:start w:val="1"/>
      <w:numFmt w:val="decimal"/>
      <w:lvlText w:val="%2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88B216">
      <w:start w:val="1"/>
      <w:numFmt w:val="lowerRoman"/>
      <w:lvlText w:val="%3"/>
      <w:lvlJc w:val="left"/>
      <w:pPr>
        <w:ind w:left="1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D084FE">
      <w:start w:val="1"/>
      <w:numFmt w:val="decimal"/>
      <w:lvlText w:val="%4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765D46">
      <w:start w:val="1"/>
      <w:numFmt w:val="lowerLetter"/>
      <w:lvlText w:val="%5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42770">
      <w:start w:val="1"/>
      <w:numFmt w:val="lowerRoman"/>
      <w:lvlText w:val="%6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46A52A">
      <w:start w:val="1"/>
      <w:numFmt w:val="decimal"/>
      <w:lvlText w:val="%7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D07E3C">
      <w:start w:val="1"/>
      <w:numFmt w:val="lowerLetter"/>
      <w:lvlText w:val="%8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AE9256">
      <w:start w:val="1"/>
      <w:numFmt w:val="lowerRoman"/>
      <w:lvlText w:val="%9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6E708F"/>
    <w:multiLevelType w:val="hybridMultilevel"/>
    <w:tmpl w:val="5BEE44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F5644F"/>
    <w:multiLevelType w:val="hybridMultilevel"/>
    <w:tmpl w:val="E9E22792"/>
    <w:lvl w:ilvl="0" w:tplc="7C1CA7EA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3CEC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EA68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8C7E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4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A4FF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F4FB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8024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3053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49308F"/>
    <w:multiLevelType w:val="hybridMultilevel"/>
    <w:tmpl w:val="52366378"/>
    <w:lvl w:ilvl="0" w:tplc="6442C618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72EC16">
      <w:start w:val="1"/>
      <w:numFmt w:val="decimal"/>
      <w:lvlText w:val="%2)"/>
      <w:lvlJc w:val="left"/>
      <w:pPr>
        <w:ind w:left="1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F631D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C08DA2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EAAD40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145508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E039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4AD1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6E637C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B53C75"/>
    <w:multiLevelType w:val="hybridMultilevel"/>
    <w:tmpl w:val="78DCE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95848"/>
    <w:multiLevelType w:val="hybridMultilevel"/>
    <w:tmpl w:val="1A8CC79C"/>
    <w:lvl w:ilvl="0" w:tplc="44D04E80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3A8F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4AE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84AA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0856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46CA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F8C8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3A01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580A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500B1A"/>
    <w:multiLevelType w:val="hybridMultilevel"/>
    <w:tmpl w:val="B8E01560"/>
    <w:lvl w:ilvl="0" w:tplc="BA00469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BD4371"/>
    <w:multiLevelType w:val="hybridMultilevel"/>
    <w:tmpl w:val="06625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71654"/>
    <w:multiLevelType w:val="hybridMultilevel"/>
    <w:tmpl w:val="9A8C7B30"/>
    <w:lvl w:ilvl="0" w:tplc="5E2C177A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4EA9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0822E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EAD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6A89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EB1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128D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E87A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B4F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61"/>
    <w:rsid w:val="00002533"/>
    <w:rsid w:val="00023991"/>
    <w:rsid w:val="000C23CF"/>
    <w:rsid w:val="000D3C39"/>
    <w:rsid w:val="000F7D50"/>
    <w:rsid w:val="0013732F"/>
    <w:rsid w:val="00143559"/>
    <w:rsid w:val="001B568E"/>
    <w:rsid w:val="001D3A49"/>
    <w:rsid w:val="00222076"/>
    <w:rsid w:val="00263159"/>
    <w:rsid w:val="00275CD4"/>
    <w:rsid w:val="002817C2"/>
    <w:rsid w:val="00290291"/>
    <w:rsid w:val="0029034C"/>
    <w:rsid w:val="00295367"/>
    <w:rsid w:val="00295EE3"/>
    <w:rsid w:val="002A0752"/>
    <w:rsid w:val="002A1A54"/>
    <w:rsid w:val="002D14F4"/>
    <w:rsid w:val="00311579"/>
    <w:rsid w:val="00316234"/>
    <w:rsid w:val="00384560"/>
    <w:rsid w:val="003F7FDF"/>
    <w:rsid w:val="00436D76"/>
    <w:rsid w:val="0047029A"/>
    <w:rsid w:val="00481128"/>
    <w:rsid w:val="00512276"/>
    <w:rsid w:val="005227C9"/>
    <w:rsid w:val="00526A47"/>
    <w:rsid w:val="005953D6"/>
    <w:rsid w:val="005B60A2"/>
    <w:rsid w:val="005B6576"/>
    <w:rsid w:val="0064196D"/>
    <w:rsid w:val="0065387C"/>
    <w:rsid w:val="00655912"/>
    <w:rsid w:val="007020D8"/>
    <w:rsid w:val="0072551F"/>
    <w:rsid w:val="007916EE"/>
    <w:rsid w:val="007B7962"/>
    <w:rsid w:val="00804CC2"/>
    <w:rsid w:val="0080510C"/>
    <w:rsid w:val="00815D66"/>
    <w:rsid w:val="00824F97"/>
    <w:rsid w:val="00837254"/>
    <w:rsid w:val="0088333B"/>
    <w:rsid w:val="00893963"/>
    <w:rsid w:val="008A2F35"/>
    <w:rsid w:val="008A3FE6"/>
    <w:rsid w:val="008B56AB"/>
    <w:rsid w:val="009257A5"/>
    <w:rsid w:val="00943EEC"/>
    <w:rsid w:val="00AE07FA"/>
    <w:rsid w:val="00AF26F1"/>
    <w:rsid w:val="00AF2E00"/>
    <w:rsid w:val="00B34555"/>
    <w:rsid w:val="00B75F20"/>
    <w:rsid w:val="00BD25EA"/>
    <w:rsid w:val="00C15080"/>
    <w:rsid w:val="00C609B5"/>
    <w:rsid w:val="00C81373"/>
    <w:rsid w:val="00C94CC5"/>
    <w:rsid w:val="00CA22E7"/>
    <w:rsid w:val="00D01C91"/>
    <w:rsid w:val="00D06E28"/>
    <w:rsid w:val="00D5324C"/>
    <w:rsid w:val="00D67611"/>
    <w:rsid w:val="00DA2960"/>
    <w:rsid w:val="00DD0010"/>
    <w:rsid w:val="00EC21E4"/>
    <w:rsid w:val="00F27D4D"/>
    <w:rsid w:val="00F36178"/>
    <w:rsid w:val="00F82461"/>
    <w:rsid w:val="00FB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E1003-1D04-422E-BA2C-FF137140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F82461"/>
    <w:pPr>
      <w:keepNext/>
      <w:keepLines/>
      <w:spacing w:after="23" w:line="248" w:lineRule="auto"/>
      <w:ind w:left="294" w:hanging="10"/>
      <w:jc w:val="center"/>
      <w:outlineLvl w:val="0"/>
    </w:pPr>
    <w:rPr>
      <w:rFonts w:ascii="Calibri" w:eastAsia="Calibri" w:hAnsi="Calibri" w:cs="Calibri"/>
      <w:color w:val="000000"/>
      <w:lang w:val="en-US"/>
    </w:rPr>
  </w:style>
  <w:style w:type="paragraph" w:styleId="Nagwek2">
    <w:name w:val="heading 2"/>
    <w:next w:val="Normalny"/>
    <w:link w:val="Nagwek2Znak"/>
    <w:uiPriority w:val="9"/>
    <w:unhideWhenUsed/>
    <w:qFormat/>
    <w:rsid w:val="00F82461"/>
    <w:pPr>
      <w:keepNext/>
      <w:keepLines/>
      <w:spacing w:after="103" w:line="259" w:lineRule="auto"/>
      <w:ind w:left="225" w:hanging="10"/>
      <w:jc w:val="center"/>
      <w:outlineLvl w:val="1"/>
    </w:pPr>
    <w:rPr>
      <w:rFonts w:ascii="Calibri" w:eastAsia="Calibri" w:hAnsi="Calibri" w:cs="Calibri"/>
      <w:b/>
      <w:color w:val="000000"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461"/>
    <w:rPr>
      <w:rFonts w:ascii="Calibri" w:eastAsia="Calibri" w:hAnsi="Calibri" w:cs="Calibri"/>
      <w:color w:val="00000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82461"/>
    <w:rPr>
      <w:rFonts w:ascii="Calibri" w:eastAsia="Calibri" w:hAnsi="Calibri" w:cs="Calibri"/>
      <w:b/>
      <w:color w:val="000000"/>
      <w:sz w:val="20"/>
      <w:lang w:val="en-US"/>
    </w:rPr>
  </w:style>
  <w:style w:type="numbering" w:customStyle="1" w:styleId="Bezlisty1">
    <w:name w:val="Bez listy1"/>
    <w:next w:val="Bezlisty"/>
    <w:uiPriority w:val="99"/>
    <w:semiHidden/>
    <w:unhideWhenUsed/>
    <w:rsid w:val="00F82461"/>
  </w:style>
  <w:style w:type="table" w:customStyle="1" w:styleId="TableGrid">
    <w:name w:val="TableGrid"/>
    <w:rsid w:val="00F82461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22076"/>
    <w:pPr>
      <w:ind w:left="720"/>
      <w:contextualSpacing/>
    </w:pPr>
  </w:style>
  <w:style w:type="paragraph" w:customStyle="1" w:styleId="Default">
    <w:name w:val="Default"/>
    <w:rsid w:val="00C813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3AD68-3082-4C26-A57C-3D769BBE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2745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9</cp:revision>
  <cp:lastPrinted>2023-06-14T08:29:00Z</cp:lastPrinted>
  <dcterms:created xsi:type="dcterms:W3CDTF">2023-06-12T12:55:00Z</dcterms:created>
  <dcterms:modified xsi:type="dcterms:W3CDTF">2023-06-14T08:32:00Z</dcterms:modified>
</cp:coreProperties>
</file>