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A461" w14:textId="77777777" w:rsidR="00ED3ABF" w:rsidRDefault="00ED3ABF" w:rsidP="00ED3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</w:p>
    <w:p w14:paraId="1B97DE0E" w14:textId="0A4B0571" w:rsidR="00ED3ABF" w:rsidRDefault="00ED3ABF" w:rsidP="00ED3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zarządzenia Nr 64/2020</w:t>
      </w:r>
    </w:p>
    <w:p w14:paraId="2C2E7722" w14:textId="77777777" w:rsidR="00ED3ABF" w:rsidRDefault="00ED3ABF" w:rsidP="00ED3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Wójta Gminy Skąpe</w:t>
      </w:r>
    </w:p>
    <w:p w14:paraId="0D9D2819" w14:textId="0BD6C73F" w:rsidR="00ED3ABF" w:rsidRDefault="00ED3ABF" w:rsidP="00ED3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18 września 2020 r.</w:t>
      </w:r>
    </w:p>
    <w:p w14:paraId="71DD0A93" w14:textId="77777777" w:rsidR="00ED3ABF" w:rsidRDefault="00ED3ABF" w:rsidP="00ED3ABF">
      <w:pPr>
        <w:pStyle w:val="Akapitzlist"/>
        <w:rPr>
          <w:rFonts w:ascii="Arial" w:hAnsi="Arial" w:cs="Arial"/>
          <w:sz w:val="24"/>
          <w:szCs w:val="24"/>
        </w:rPr>
      </w:pPr>
    </w:p>
    <w:p w14:paraId="61180B44" w14:textId="76CBDCE7" w:rsidR="00ED3ABF" w:rsidRDefault="00ED3ABF" w:rsidP="00ED3ABF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Obwód Nr 1 – miejscowości leżące w granicach obwodu szkoły podstawowej w Międzylesiu:</w:t>
      </w:r>
    </w:p>
    <w:p w14:paraId="3D5EE40D" w14:textId="2F460802" w:rsidR="00ED3ABF" w:rsidRDefault="00ED3ABF" w:rsidP="00ED3AB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Wiktoria Osika</w:t>
      </w:r>
    </w:p>
    <w:p w14:paraId="345AEEBC" w14:textId="4D6097AE" w:rsidR="00ED3ABF" w:rsidRDefault="00ED3ABF" w:rsidP="00ED3AB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Wiktor Musik</w:t>
      </w:r>
    </w:p>
    <w:p w14:paraId="0DA7DA43" w14:textId="7D459755" w:rsidR="00ED3ABF" w:rsidRDefault="00ED3ABF" w:rsidP="00ED3AB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 Bartosiak</w:t>
      </w:r>
    </w:p>
    <w:p w14:paraId="71CB9EE6" w14:textId="4EF90D25" w:rsidR="00ED3ABF" w:rsidRDefault="00ED3ABF" w:rsidP="00ED3AB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Nikodem Walkowiak</w:t>
      </w:r>
    </w:p>
    <w:p w14:paraId="437A2194" w14:textId="1AEA9610" w:rsidR="00ED3ABF" w:rsidRDefault="00ED3ABF" w:rsidP="00ED3AB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Patryk </w:t>
      </w:r>
      <w:proofErr w:type="spellStart"/>
      <w:r>
        <w:rPr>
          <w:rFonts w:ascii="Arial" w:hAnsi="Arial" w:cs="Arial"/>
          <w:sz w:val="24"/>
          <w:szCs w:val="24"/>
        </w:rPr>
        <w:t>Grzegolec</w:t>
      </w:r>
      <w:proofErr w:type="spellEnd"/>
    </w:p>
    <w:p w14:paraId="348BA06E" w14:textId="77777777" w:rsidR="00ED3ABF" w:rsidRDefault="00ED3ABF" w:rsidP="00ED3ABF">
      <w:pPr>
        <w:pStyle w:val="Akapitzlist"/>
        <w:ind w:left="786"/>
        <w:rPr>
          <w:rFonts w:ascii="Arial" w:hAnsi="Arial" w:cs="Arial"/>
          <w:sz w:val="24"/>
          <w:szCs w:val="24"/>
        </w:rPr>
      </w:pPr>
    </w:p>
    <w:p w14:paraId="0C4E6BE3" w14:textId="776D6318" w:rsidR="00ED3ABF" w:rsidRDefault="00ED3ABF" w:rsidP="00ED3ABF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D3ABF">
        <w:rPr>
          <w:rFonts w:ascii="Arial" w:hAnsi="Arial" w:cs="Arial"/>
          <w:sz w:val="24"/>
          <w:szCs w:val="24"/>
        </w:rPr>
        <w:t xml:space="preserve">Obwód Nr </w:t>
      </w:r>
      <w:r>
        <w:rPr>
          <w:rFonts w:ascii="Arial" w:hAnsi="Arial" w:cs="Arial"/>
          <w:sz w:val="24"/>
          <w:szCs w:val="24"/>
        </w:rPr>
        <w:t>2</w:t>
      </w:r>
      <w:r w:rsidRPr="00ED3ABF">
        <w:rPr>
          <w:rFonts w:ascii="Arial" w:hAnsi="Arial" w:cs="Arial"/>
          <w:sz w:val="24"/>
          <w:szCs w:val="24"/>
        </w:rPr>
        <w:t xml:space="preserve"> – miejscowości leżące w granicach obwodu szkoły podstawowej w</w:t>
      </w:r>
      <w:r>
        <w:rPr>
          <w:rFonts w:ascii="Arial" w:hAnsi="Arial" w:cs="Arial"/>
          <w:sz w:val="24"/>
          <w:szCs w:val="24"/>
        </w:rPr>
        <w:t> Ołoboku</w:t>
      </w:r>
      <w:r w:rsidRPr="00ED3ABF">
        <w:rPr>
          <w:rFonts w:ascii="Arial" w:hAnsi="Arial" w:cs="Arial"/>
          <w:sz w:val="24"/>
          <w:szCs w:val="24"/>
        </w:rPr>
        <w:t>:</w:t>
      </w:r>
    </w:p>
    <w:p w14:paraId="45439142" w14:textId="6B958D8C" w:rsidR="00ED3ABF" w:rsidRDefault="00ED3ABF" w:rsidP="00ED3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Wieczór</w:t>
      </w:r>
    </w:p>
    <w:p w14:paraId="63641F61" w14:textId="629F5FA2" w:rsidR="00ED3ABF" w:rsidRDefault="00ED3ABF" w:rsidP="00ED3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 Derejczyk</w:t>
      </w:r>
    </w:p>
    <w:p w14:paraId="1724A4F8" w14:textId="2350CE82" w:rsidR="00ED3ABF" w:rsidRDefault="00ED3ABF" w:rsidP="00ED3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Wiktoria </w:t>
      </w:r>
      <w:proofErr w:type="spellStart"/>
      <w:r>
        <w:rPr>
          <w:rFonts w:ascii="Arial" w:hAnsi="Arial" w:cs="Arial"/>
          <w:sz w:val="24"/>
          <w:szCs w:val="24"/>
        </w:rPr>
        <w:t>Gmerek</w:t>
      </w:r>
      <w:proofErr w:type="spellEnd"/>
    </w:p>
    <w:p w14:paraId="6E0F0DEA" w14:textId="71FBD2A3" w:rsidR="00ED3ABF" w:rsidRDefault="00ED3ABF" w:rsidP="00ED3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Zuzanna Zalisz</w:t>
      </w:r>
    </w:p>
    <w:p w14:paraId="64CCB4CB" w14:textId="6D1A3DF5" w:rsidR="00ED3ABF" w:rsidRDefault="00ED3ABF" w:rsidP="00ED3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Adrianna Kwiecień</w:t>
      </w:r>
    </w:p>
    <w:p w14:paraId="22C7C53C" w14:textId="77777777" w:rsidR="00ED3ABF" w:rsidRDefault="00ED3ABF" w:rsidP="00ED3ABF">
      <w:pPr>
        <w:pStyle w:val="Akapitzlist"/>
        <w:ind w:left="786"/>
        <w:rPr>
          <w:rFonts w:ascii="Arial" w:hAnsi="Arial" w:cs="Arial"/>
          <w:sz w:val="24"/>
          <w:szCs w:val="24"/>
        </w:rPr>
      </w:pPr>
    </w:p>
    <w:p w14:paraId="37875C93" w14:textId="48292048" w:rsidR="00ED3ABF" w:rsidRDefault="00ED3ABF" w:rsidP="00ED3ABF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D3ABF">
        <w:rPr>
          <w:rFonts w:ascii="Arial" w:hAnsi="Arial" w:cs="Arial"/>
          <w:sz w:val="24"/>
          <w:szCs w:val="24"/>
        </w:rPr>
        <w:t xml:space="preserve">Obwód Nr </w:t>
      </w:r>
      <w:r>
        <w:rPr>
          <w:rFonts w:ascii="Arial" w:hAnsi="Arial" w:cs="Arial"/>
          <w:sz w:val="24"/>
          <w:szCs w:val="24"/>
        </w:rPr>
        <w:t>3</w:t>
      </w:r>
      <w:r w:rsidRPr="00ED3ABF">
        <w:rPr>
          <w:rFonts w:ascii="Arial" w:hAnsi="Arial" w:cs="Arial"/>
          <w:sz w:val="24"/>
          <w:szCs w:val="24"/>
        </w:rPr>
        <w:t xml:space="preserve"> – miejscowości leżące w granicach obwodu szkoły podstawowej w</w:t>
      </w:r>
      <w:r>
        <w:rPr>
          <w:rFonts w:ascii="Arial" w:hAnsi="Arial" w:cs="Arial"/>
          <w:sz w:val="24"/>
          <w:szCs w:val="24"/>
        </w:rPr>
        <w:t> Niekarzynie</w:t>
      </w:r>
      <w:r w:rsidRPr="00ED3ABF">
        <w:rPr>
          <w:rFonts w:ascii="Arial" w:hAnsi="Arial" w:cs="Arial"/>
          <w:sz w:val="24"/>
          <w:szCs w:val="24"/>
        </w:rPr>
        <w:t>:</w:t>
      </w:r>
    </w:p>
    <w:p w14:paraId="5EF73B8F" w14:textId="2D03F506" w:rsidR="00ED3ABF" w:rsidRDefault="00ED3ABF" w:rsidP="00ED3ABF">
      <w:pPr>
        <w:pStyle w:val="Akapitzlist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Wiktor Łabędzki</w:t>
      </w:r>
    </w:p>
    <w:p w14:paraId="4DB4B3B7" w14:textId="295EAAC9" w:rsidR="00ED3ABF" w:rsidRDefault="00ED3ABF" w:rsidP="00ED3ABF">
      <w:pPr>
        <w:pStyle w:val="Akapitzlist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Filip </w:t>
      </w:r>
      <w:proofErr w:type="spellStart"/>
      <w:r>
        <w:rPr>
          <w:rFonts w:ascii="Arial" w:hAnsi="Arial" w:cs="Arial"/>
          <w:sz w:val="24"/>
          <w:szCs w:val="24"/>
        </w:rPr>
        <w:t>Kluczkiewicz</w:t>
      </w:r>
      <w:proofErr w:type="spellEnd"/>
    </w:p>
    <w:p w14:paraId="285F5A5C" w14:textId="3C2477F7" w:rsidR="00ED3ABF" w:rsidRDefault="00ED3ABF" w:rsidP="00ED3ABF">
      <w:pPr>
        <w:pStyle w:val="Akapitzlist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Weronika Rybarczyk</w:t>
      </w:r>
    </w:p>
    <w:p w14:paraId="668426FA" w14:textId="77777777" w:rsidR="00ED3ABF" w:rsidRPr="00ED3ABF" w:rsidRDefault="00ED3ABF" w:rsidP="00ED3ABF">
      <w:pPr>
        <w:rPr>
          <w:rFonts w:ascii="Arial" w:hAnsi="Arial" w:cs="Arial"/>
          <w:sz w:val="24"/>
          <w:szCs w:val="24"/>
        </w:rPr>
      </w:pPr>
    </w:p>
    <w:p w14:paraId="06A5DD1B" w14:textId="77777777" w:rsidR="00ED3ABF" w:rsidRPr="00ED3ABF" w:rsidRDefault="00ED3ABF" w:rsidP="00ED3ABF">
      <w:pPr>
        <w:rPr>
          <w:rFonts w:ascii="Arial" w:hAnsi="Arial" w:cs="Arial"/>
          <w:sz w:val="24"/>
          <w:szCs w:val="24"/>
        </w:rPr>
      </w:pPr>
    </w:p>
    <w:sectPr w:rsidR="00ED3ABF" w:rsidRPr="00ED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3DF"/>
    <w:multiLevelType w:val="hybridMultilevel"/>
    <w:tmpl w:val="3C24893A"/>
    <w:lvl w:ilvl="0" w:tplc="2B90A45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26635B"/>
    <w:multiLevelType w:val="hybridMultilevel"/>
    <w:tmpl w:val="595A52D2"/>
    <w:lvl w:ilvl="0" w:tplc="A05207F6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963F4E"/>
    <w:multiLevelType w:val="hybridMultilevel"/>
    <w:tmpl w:val="D9A6791E"/>
    <w:lvl w:ilvl="0" w:tplc="2F926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136B"/>
    <w:multiLevelType w:val="hybridMultilevel"/>
    <w:tmpl w:val="5888F3EA"/>
    <w:lvl w:ilvl="0" w:tplc="860AB5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71223437">
    <w:abstractNumId w:val="2"/>
  </w:num>
  <w:num w:numId="2" w16cid:durableId="118109040">
    <w:abstractNumId w:val="1"/>
  </w:num>
  <w:num w:numId="3" w16cid:durableId="105934119">
    <w:abstractNumId w:val="3"/>
  </w:num>
  <w:num w:numId="4" w16cid:durableId="213597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BF"/>
    <w:rsid w:val="005A050C"/>
    <w:rsid w:val="00A719C5"/>
    <w:rsid w:val="00D4346F"/>
    <w:rsid w:val="00E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BFFB"/>
  <w15:chartTrackingRefBased/>
  <w15:docId w15:val="{30F9947E-A713-44FD-B8D8-E82BDB06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Zalisz</dc:creator>
  <cp:keywords/>
  <dc:description/>
  <cp:lastModifiedBy>Michał Czajka</cp:lastModifiedBy>
  <cp:revision>2</cp:revision>
  <cp:lastPrinted>2020-10-08T09:04:00Z</cp:lastPrinted>
  <dcterms:created xsi:type="dcterms:W3CDTF">2023-11-09T09:46:00Z</dcterms:created>
  <dcterms:modified xsi:type="dcterms:W3CDTF">2023-11-09T09:46:00Z</dcterms:modified>
</cp:coreProperties>
</file>