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9C" w:rsidRPr="006914E9" w:rsidRDefault="00B62FFB" w:rsidP="00037D96">
      <w:pPr>
        <w:pStyle w:val="Standard"/>
        <w:spacing w:after="240"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>Wójt Gminy Hażlach</w:t>
      </w:r>
    </w:p>
    <w:p w:rsidR="00037D96" w:rsidRPr="006914E9" w:rsidRDefault="00037D96" w:rsidP="00037D96">
      <w:pPr>
        <w:pStyle w:val="Standard"/>
        <w:spacing w:after="240"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>ogłasza nabór wniosków o przyznanie nagrody sportowej i wyróżnienia dla zawodników oraz trenerów, którzy osiągnęli wysokie wyniki we współzawodnictwie międzynarodowym lub krajowym w roku 2021</w:t>
      </w:r>
    </w:p>
    <w:p w:rsidR="00037D96" w:rsidRPr="006914E9" w:rsidRDefault="00037D96" w:rsidP="00037D96">
      <w:pPr>
        <w:pStyle w:val="Standard"/>
        <w:spacing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 xml:space="preserve">Na podstawie uchwały nr </w:t>
      </w:r>
      <w:bookmarkStart w:id="0" w:name="_Hlk98146731"/>
      <w:r w:rsidRPr="006914E9">
        <w:rPr>
          <w:rFonts w:ascii="Calibri" w:hAnsi="Calibri" w:cs="Calibri"/>
          <w:sz w:val="24"/>
          <w:szCs w:val="24"/>
        </w:rPr>
        <w:t xml:space="preserve">III/17/2021 Rady Gminy Hażlach z dnia 24 lutego 2021 roku w sprawie ustanowienia oraz określenia warunków, zasad, trybu przyznawania i pozbawiania nagród i wyróżnień za wysokie wyniki we współzawodnictwie międzynarodowym lub </w:t>
      </w:r>
      <w:r w:rsidR="00A67EBC">
        <w:rPr>
          <w:rFonts w:ascii="Calibri" w:hAnsi="Calibri" w:cs="Calibri"/>
          <w:sz w:val="24"/>
          <w:szCs w:val="24"/>
        </w:rPr>
        <w:t>k</w:t>
      </w:r>
      <w:bookmarkStart w:id="1" w:name="_GoBack"/>
      <w:bookmarkEnd w:id="1"/>
      <w:r w:rsidRPr="006914E9">
        <w:rPr>
          <w:rFonts w:ascii="Calibri" w:hAnsi="Calibri" w:cs="Calibri"/>
          <w:sz w:val="24"/>
          <w:szCs w:val="24"/>
        </w:rPr>
        <w:t>rajowym</w:t>
      </w:r>
      <w:bookmarkEnd w:id="0"/>
      <w:r w:rsidRPr="006914E9">
        <w:rPr>
          <w:rFonts w:ascii="Calibri" w:hAnsi="Calibri" w:cs="Calibri"/>
          <w:sz w:val="24"/>
          <w:szCs w:val="24"/>
        </w:rPr>
        <w:t>, stanowiącej załącznik nr 1 do ogłoszenia, Wójt Gminy Hażlach ogłasza nabór wniosków o przyznanie:</w:t>
      </w:r>
    </w:p>
    <w:p w:rsidR="00037D96" w:rsidRPr="006914E9" w:rsidRDefault="00113D4F" w:rsidP="00113D4F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037D96" w:rsidRPr="006914E9">
        <w:rPr>
          <w:rFonts w:cs="Calibri"/>
          <w:sz w:val="24"/>
          <w:szCs w:val="24"/>
        </w:rPr>
        <w:t>nagrody sportowej,</w:t>
      </w:r>
    </w:p>
    <w:p w:rsidR="00037D96" w:rsidRPr="006914E9" w:rsidRDefault="00113D4F" w:rsidP="00113D4F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037D96" w:rsidRPr="006914E9">
        <w:rPr>
          <w:rFonts w:cs="Calibri"/>
          <w:sz w:val="24"/>
          <w:szCs w:val="24"/>
        </w:rPr>
        <w:t>wyróżnienia sportowego</w:t>
      </w:r>
    </w:p>
    <w:p w:rsidR="00037D96" w:rsidRPr="006914E9" w:rsidRDefault="00037D96" w:rsidP="00037D96">
      <w:pPr>
        <w:pStyle w:val="Standard"/>
        <w:spacing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>dla zawodników oraz trenerów, którzy osiągnęli wysokie wyniki we współzawodnictwie międzynarodowym lub krajowym w roku 2021.</w:t>
      </w:r>
    </w:p>
    <w:p w:rsidR="00037D96" w:rsidRPr="006914E9" w:rsidRDefault="00037D96" w:rsidP="00B0656C">
      <w:pPr>
        <w:pStyle w:val="Standard"/>
        <w:spacing w:before="120"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>Termin składania wniosków</w:t>
      </w:r>
    </w:p>
    <w:p w:rsidR="00037D96" w:rsidRPr="006914E9" w:rsidRDefault="00037D96" w:rsidP="00037D96">
      <w:pPr>
        <w:pStyle w:val="Standard"/>
        <w:spacing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>Termin składania wniosków do dnia 30 kwietnia 2022 roku.</w:t>
      </w:r>
    </w:p>
    <w:p w:rsidR="00037D96" w:rsidRPr="006914E9" w:rsidRDefault="00037D96" w:rsidP="00037D96">
      <w:pPr>
        <w:pStyle w:val="Standard"/>
        <w:spacing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>Wnioski złożone po upływie terminu zamknięcia naboru będą pozostawione bez ozpatrzenia.</w:t>
      </w:r>
    </w:p>
    <w:p w:rsidR="00037D96" w:rsidRPr="006914E9" w:rsidRDefault="00037D96" w:rsidP="00B0656C">
      <w:pPr>
        <w:pStyle w:val="Standard"/>
        <w:spacing w:before="120"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>Sposób złożenia wniosku</w:t>
      </w:r>
    </w:p>
    <w:p w:rsidR="00037D96" w:rsidRPr="006914E9" w:rsidRDefault="00037D96" w:rsidP="00037D96">
      <w:pPr>
        <w:pStyle w:val="Standard"/>
        <w:spacing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>Wniosek należy złożyć na wzorze stanowiącym załącznik nr 2 do ogłoszenia wraz z klauzulą informacyjną o przetwarzaniu danych osobowych stanowiącą załącznik nr 3 do ogłoszenia:</w:t>
      </w:r>
    </w:p>
    <w:p w:rsidR="00037D96" w:rsidRPr="006914E9" w:rsidRDefault="00037D96" w:rsidP="00037D96">
      <w:pPr>
        <w:pStyle w:val="Standard"/>
        <w:spacing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>- w siedzibie Urzędu Gminy Hażlach – w Sekretariacie Urzędu Gminy Hażlach w godzinach pracy:</w:t>
      </w:r>
    </w:p>
    <w:p w:rsidR="00037D96" w:rsidRPr="006914E9" w:rsidRDefault="00037D96" w:rsidP="00037D96">
      <w:pPr>
        <w:pStyle w:val="Bezodstpw"/>
        <w:rPr>
          <w:rFonts w:cs="Calibri"/>
          <w:sz w:val="24"/>
          <w:szCs w:val="24"/>
        </w:rPr>
      </w:pPr>
      <w:r w:rsidRPr="006914E9">
        <w:rPr>
          <w:rFonts w:cs="Calibri"/>
          <w:sz w:val="24"/>
          <w:szCs w:val="24"/>
        </w:rPr>
        <w:t>poniedziałek 7.00 – 15.00</w:t>
      </w:r>
    </w:p>
    <w:p w:rsidR="00037D96" w:rsidRPr="006914E9" w:rsidRDefault="00037D96" w:rsidP="00037D96">
      <w:pPr>
        <w:pStyle w:val="Bezodstpw"/>
        <w:rPr>
          <w:rFonts w:cs="Calibri"/>
          <w:sz w:val="24"/>
          <w:szCs w:val="24"/>
        </w:rPr>
      </w:pPr>
      <w:r w:rsidRPr="006914E9">
        <w:rPr>
          <w:rFonts w:cs="Calibri"/>
          <w:sz w:val="24"/>
          <w:szCs w:val="24"/>
        </w:rPr>
        <w:t>wtorek 7.00 – 15.00</w:t>
      </w:r>
    </w:p>
    <w:p w:rsidR="00037D96" w:rsidRPr="006914E9" w:rsidRDefault="00037D96" w:rsidP="00037D96">
      <w:pPr>
        <w:pStyle w:val="Bezodstpw"/>
        <w:rPr>
          <w:rFonts w:cs="Calibri"/>
          <w:sz w:val="24"/>
          <w:szCs w:val="24"/>
        </w:rPr>
      </w:pPr>
      <w:r w:rsidRPr="006914E9">
        <w:rPr>
          <w:rFonts w:cs="Calibri"/>
          <w:sz w:val="24"/>
          <w:szCs w:val="24"/>
        </w:rPr>
        <w:t>środa 7.00 – 17.00</w:t>
      </w:r>
    </w:p>
    <w:p w:rsidR="00037D96" w:rsidRPr="006914E9" w:rsidRDefault="00037D96" w:rsidP="00037D96">
      <w:pPr>
        <w:pStyle w:val="Bezodstpw"/>
        <w:rPr>
          <w:rFonts w:cs="Calibri"/>
          <w:sz w:val="24"/>
          <w:szCs w:val="24"/>
        </w:rPr>
      </w:pPr>
      <w:r w:rsidRPr="006914E9">
        <w:rPr>
          <w:rFonts w:cs="Calibri"/>
          <w:sz w:val="24"/>
          <w:szCs w:val="24"/>
        </w:rPr>
        <w:t>czwartek 7.00 – 15.00</w:t>
      </w:r>
    </w:p>
    <w:p w:rsidR="00037D96" w:rsidRPr="006914E9" w:rsidRDefault="00037D96" w:rsidP="00037D96">
      <w:pPr>
        <w:pStyle w:val="Bezodstpw"/>
        <w:rPr>
          <w:rFonts w:cs="Calibri"/>
          <w:sz w:val="24"/>
          <w:szCs w:val="24"/>
        </w:rPr>
      </w:pPr>
      <w:r w:rsidRPr="006914E9">
        <w:rPr>
          <w:rFonts w:cs="Calibri"/>
          <w:sz w:val="24"/>
          <w:szCs w:val="24"/>
        </w:rPr>
        <w:t>piątek 7.00 – 13.00</w:t>
      </w:r>
    </w:p>
    <w:p w:rsidR="00037D96" w:rsidRPr="006914E9" w:rsidRDefault="00037D96" w:rsidP="00B0656C">
      <w:pPr>
        <w:pStyle w:val="Standard"/>
        <w:spacing w:before="120"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>Wniosek, klauzulę oraz Regulamin przyznawania i pozbawiania nagród i wyróżnień za wysokie wyniki we współzawodnictwie międzynarodowym lub krajowym i za osiągnięcia w działalności sportowej (stanowiący załącznik nr 1 do uchwały nr III/17/2021 Rady Gminy Hażlach z dnia 24 lutego 2021 roku w sprawie ustanowienia oraz określenia warunków, zasad, trybu przyznawania i pozbawiania nagród i wyróżnień za wysokie wyniki we współzawodnictwie międzynarodowym lub krajowym) można pobrać:</w:t>
      </w:r>
    </w:p>
    <w:p w:rsidR="00037D96" w:rsidRPr="006914E9" w:rsidRDefault="00037D96" w:rsidP="00037D96">
      <w:pPr>
        <w:pStyle w:val="Standard"/>
        <w:spacing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>- ze strony internetowej https://samorzad.gov.pl/web/gmina-hazlach,</w:t>
      </w:r>
    </w:p>
    <w:p w:rsidR="00037D96" w:rsidRPr="006914E9" w:rsidRDefault="00037D96" w:rsidP="00037D96">
      <w:pPr>
        <w:pStyle w:val="Standard"/>
        <w:spacing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>- osobiście w Referacie Oświaty, Sportu i Zdrowia Urzędu Gminy Hażlach (I piętro, pokój nr 6),</w:t>
      </w:r>
    </w:p>
    <w:p w:rsidR="00037D96" w:rsidRPr="006914E9" w:rsidRDefault="00037D96" w:rsidP="00037D96">
      <w:pPr>
        <w:pStyle w:val="Standard"/>
        <w:spacing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>- ze strony Biuletynu Informacji Publicznej: www.hazlach.samorzady.pl.</w:t>
      </w:r>
    </w:p>
    <w:p w:rsidR="00037D96" w:rsidRPr="006914E9" w:rsidRDefault="00037D96" w:rsidP="00B0656C">
      <w:pPr>
        <w:pStyle w:val="Standard"/>
        <w:spacing w:before="120" w:line="276" w:lineRule="auto"/>
        <w:rPr>
          <w:rFonts w:ascii="Calibri" w:hAnsi="Calibri" w:cs="Calibri"/>
          <w:sz w:val="24"/>
          <w:szCs w:val="24"/>
          <w:u w:val="single"/>
        </w:rPr>
      </w:pPr>
      <w:r w:rsidRPr="00AB1113">
        <w:rPr>
          <w:rFonts w:ascii="Calibri" w:hAnsi="Calibri" w:cs="Calibri"/>
          <w:sz w:val="24"/>
          <w:szCs w:val="24"/>
        </w:rPr>
        <w:t>Do wniosku należy dołączyć</w:t>
      </w:r>
      <w:r w:rsidRPr="006914E9">
        <w:rPr>
          <w:rFonts w:ascii="Calibri" w:hAnsi="Calibri" w:cs="Calibri"/>
          <w:sz w:val="24"/>
          <w:szCs w:val="24"/>
          <w:u w:val="single"/>
        </w:rPr>
        <w:t>:</w:t>
      </w:r>
    </w:p>
    <w:p w:rsidR="00037D96" w:rsidRPr="006914E9" w:rsidRDefault="00037D96" w:rsidP="00037D96">
      <w:pPr>
        <w:pStyle w:val="Standard"/>
        <w:spacing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>- stosowne dokumenty potwierdzające osiągnięte wyniki wpisane we wniosku,</w:t>
      </w:r>
    </w:p>
    <w:p w:rsidR="00037D96" w:rsidRPr="006914E9" w:rsidRDefault="00037D96" w:rsidP="00037D96">
      <w:pPr>
        <w:pStyle w:val="Standard"/>
        <w:spacing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>- klauzulę informacyjną RODO.</w:t>
      </w:r>
    </w:p>
    <w:p w:rsidR="003E6628" w:rsidRPr="006914E9" w:rsidRDefault="003E6628" w:rsidP="00B0656C">
      <w:pPr>
        <w:pStyle w:val="Standard"/>
        <w:spacing w:before="240" w:after="240" w:line="276" w:lineRule="auto"/>
        <w:rPr>
          <w:rFonts w:ascii="Calibri" w:hAnsi="Calibri" w:cs="Calibri"/>
          <w:sz w:val="24"/>
          <w:szCs w:val="24"/>
        </w:rPr>
      </w:pPr>
      <w:r w:rsidRPr="006914E9">
        <w:rPr>
          <w:rFonts w:ascii="Calibri" w:hAnsi="Calibri" w:cs="Calibri"/>
          <w:sz w:val="24"/>
          <w:szCs w:val="24"/>
        </w:rPr>
        <w:t>Wójt Grzegorz Sikorski</w:t>
      </w:r>
    </w:p>
    <w:sectPr w:rsidR="003E6628" w:rsidRPr="006914E9">
      <w:pgSz w:w="11906" w:h="16838"/>
      <w:pgMar w:top="1134" w:right="1418" w:bottom="1418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F9553E"/>
    <w:multiLevelType w:val="hybridMultilevel"/>
    <w:tmpl w:val="C5A4B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70C1A"/>
    <w:multiLevelType w:val="hybridMultilevel"/>
    <w:tmpl w:val="4B22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57"/>
    <w:rsid w:val="00037D96"/>
    <w:rsid w:val="000A2CF7"/>
    <w:rsid w:val="00113D4F"/>
    <w:rsid w:val="001E7A1D"/>
    <w:rsid w:val="002F3A87"/>
    <w:rsid w:val="003E6628"/>
    <w:rsid w:val="005762FE"/>
    <w:rsid w:val="006914E9"/>
    <w:rsid w:val="00760357"/>
    <w:rsid w:val="009F6F9C"/>
    <w:rsid w:val="00A64FE4"/>
    <w:rsid w:val="00A67EBC"/>
    <w:rsid w:val="00AB1113"/>
    <w:rsid w:val="00B0656C"/>
    <w:rsid w:val="00B250FB"/>
    <w:rsid w:val="00B62FFB"/>
    <w:rsid w:val="00B8324A"/>
    <w:rsid w:val="00BF72D2"/>
    <w:rsid w:val="00C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E3E036-6685-4E85-944B-51AAAB57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sz w:val="24"/>
      <w:szCs w:val="24"/>
      <w:vertAlign w:val="superscrip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vertAlign w:val="superscrip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vertAlign w:val="superscrip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xt-new">
    <w:name w:val="txt-new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customStyle="1" w:styleId="Nagwek11">
    <w:name w:val="Nagłówek 11"/>
    <w:basedOn w:val="Standard"/>
    <w:next w:val="Standard"/>
    <w:pPr>
      <w:keepNext/>
      <w:jc w:val="center"/>
    </w:pPr>
    <w:rPr>
      <w:b/>
      <w:sz w:val="28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styleId="Bezodstpw">
    <w:name w:val="No Spacing"/>
    <w:uiPriority w:val="99"/>
    <w:qFormat/>
    <w:rsid w:val="005762F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0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50F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Wójta Gminy Hażlach</vt:lpstr>
    </vt:vector>
  </TitlesOfParts>
  <Company>Urząd Gminy Hażlach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Wójta Gminy Hażlach</dc:title>
  <dc:subject>Ogłoszenie Naboru wniosków o przyznanie nagrody sportowej i wyróżnienia dla zawodników oraz trenerów, którzy osiągnęli wysokie wyniki we współzawodnictwie międzynarodowym lub krajowym w roku 2020</dc:subject>
  <dc:creator>Renata Rzymanek</dc:creator>
  <cp:keywords/>
  <cp:lastModifiedBy>Grzegorz Kasztura</cp:lastModifiedBy>
  <cp:revision>4</cp:revision>
  <cp:lastPrinted>2021-04-12T06:44:00Z</cp:lastPrinted>
  <dcterms:created xsi:type="dcterms:W3CDTF">2022-03-17T13:42:00Z</dcterms:created>
  <dcterms:modified xsi:type="dcterms:W3CDTF">2022-03-17T13:43:00Z</dcterms:modified>
</cp:coreProperties>
</file>