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196DA" w14:textId="77777777" w:rsidR="003738B0" w:rsidRPr="003738B0" w:rsidRDefault="003738B0" w:rsidP="003738B0">
      <w:pPr>
        <w:pStyle w:val="Tytu"/>
        <w:rPr>
          <w:rFonts w:asciiTheme="minorHAnsi" w:hAnsiTheme="minorHAnsi" w:cstheme="minorHAnsi"/>
        </w:rPr>
      </w:pPr>
      <w:bookmarkStart w:id="0" w:name="_GoBack"/>
      <w:bookmarkEnd w:id="0"/>
      <w:r w:rsidRPr="003738B0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E67F3C9" wp14:editId="6500246F">
            <wp:simplePos x="0" y="0"/>
            <wp:positionH relativeFrom="column">
              <wp:posOffset>-86995</wp:posOffset>
            </wp:positionH>
            <wp:positionV relativeFrom="paragraph">
              <wp:posOffset>-419100</wp:posOffset>
            </wp:positionV>
            <wp:extent cx="811438" cy="901799"/>
            <wp:effectExtent l="0" t="0" r="7712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1438" cy="901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738B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29BED" wp14:editId="1AA4B8A1">
                <wp:simplePos x="0" y="0"/>
                <wp:positionH relativeFrom="column">
                  <wp:posOffset>727706</wp:posOffset>
                </wp:positionH>
                <wp:positionV relativeFrom="paragraph">
                  <wp:posOffset>-43818</wp:posOffset>
                </wp:positionV>
                <wp:extent cx="5115555" cy="276221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555" cy="276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E5C30D" w14:textId="77777777" w:rsidR="003738B0" w:rsidRDefault="003738B0" w:rsidP="003738B0">
                            <w:pPr>
                              <w:pStyle w:val="NormalnyWeb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28"/>
                                <w:szCs w:val="28"/>
                              </w:rPr>
                              <w:t>STAROSTWO POWIATOWE W OLEŚNICY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57.3pt;margin-top:-3.45pt;width:402.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" filled="f" stroked="f">
                <v:textbox>
                  <w:txbxContent>
                    <w:p w14:paraId="6AE5C30D" w14:textId="77777777" w:rsidR="003738B0" w:rsidRDefault="003738B0" w:rsidP="003738B0">
                      <w:pPr>
                        <w:pStyle w:val="NormalnyWeb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28"/>
                          <w:szCs w:val="28"/>
                        </w:rPr>
                        <w:t>STAROSTWO POWIATOWE W OLEŚNICY</w:t>
                      </w:r>
                    </w:p>
                  </w:txbxContent>
                </v:textbox>
              </v:shape>
            </w:pict>
          </mc:Fallback>
        </mc:AlternateContent>
      </w:r>
    </w:p>
    <w:p w14:paraId="6DF5038E" w14:textId="77777777" w:rsidR="003738B0" w:rsidRPr="003738B0" w:rsidRDefault="003738B0" w:rsidP="003738B0">
      <w:pPr>
        <w:pStyle w:val="Standard"/>
        <w:jc w:val="center"/>
        <w:rPr>
          <w:rFonts w:asciiTheme="minorHAnsi" w:hAnsiTheme="minorHAnsi" w:cstheme="minorHAnsi"/>
          <w:color w:val="000000"/>
          <w:sz w:val="36"/>
        </w:rPr>
      </w:pPr>
      <w:r w:rsidRPr="003738B0">
        <w:rPr>
          <w:rFonts w:asciiTheme="minorHAnsi" w:hAnsiTheme="minorHAnsi" w:cstheme="minorHAnsi"/>
          <w:color w:val="000000"/>
          <w:sz w:val="36"/>
        </w:rPr>
        <w:t xml:space="preserve">          ______________________________</w:t>
      </w:r>
    </w:p>
    <w:p w14:paraId="6B966109" w14:textId="77777777" w:rsidR="003738B0" w:rsidRPr="003738B0" w:rsidRDefault="003738B0" w:rsidP="003738B0">
      <w:pPr>
        <w:pStyle w:val="Standard"/>
        <w:rPr>
          <w:rFonts w:asciiTheme="minorHAnsi" w:hAnsiTheme="minorHAnsi" w:cstheme="minorHAnsi"/>
          <w:lang w:val="de-DE"/>
        </w:rPr>
      </w:pPr>
    </w:p>
    <w:p w14:paraId="69D96423" w14:textId="4DAF8454" w:rsidR="003738B0" w:rsidRPr="00206C15" w:rsidRDefault="00206C15" w:rsidP="00206C15">
      <w:pPr>
        <w:pStyle w:val="Standard"/>
        <w:ind w:left="-57"/>
        <w:rPr>
          <w:rFonts w:asciiTheme="minorHAnsi" w:hAnsiTheme="minorHAnsi" w:cstheme="minorHAnsi"/>
          <w:sz w:val="22"/>
          <w:szCs w:val="22"/>
        </w:rPr>
      </w:pPr>
      <w:bookmarkStart w:id="1" w:name="_Hlk112136778"/>
      <w:r w:rsidRPr="00206C15">
        <w:rPr>
          <w:rFonts w:asciiTheme="minorHAnsi" w:hAnsiTheme="minorHAnsi" w:cstheme="minorHAnsi"/>
          <w:color w:val="000000"/>
          <w:sz w:val="22"/>
          <w:szCs w:val="22"/>
          <w:lang w:val="de-DE"/>
        </w:rPr>
        <w:t>AB.6740.440.2023.4.</w:t>
      </w:r>
      <w:bookmarkEnd w:id="1"/>
      <w:r w:rsidRPr="00206C15">
        <w:rPr>
          <w:rFonts w:asciiTheme="minorHAnsi" w:hAnsiTheme="minorHAnsi" w:cstheme="minorHAnsi"/>
          <w:color w:val="000000"/>
          <w:sz w:val="22"/>
          <w:szCs w:val="22"/>
          <w:lang w:val="de-DE"/>
        </w:rPr>
        <w:t>MP</w:t>
      </w:r>
      <w:r w:rsidRPr="00206C15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206C15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206C15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  </w:t>
      </w:r>
      <w:r w:rsidRPr="00206C15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206C15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                         </w:t>
      </w:r>
      <w:r w:rsidRPr="00206C15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         </w:t>
      </w:r>
      <w:r w:rsidRPr="00206C15">
        <w:rPr>
          <w:rFonts w:asciiTheme="minorHAnsi" w:hAnsiTheme="minorHAnsi" w:cstheme="minorHAnsi"/>
          <w:sz w:val="22"/>
          <w:szCs w:val="22"/>
        </w:rPr>
        <w:t>Oleśnica, dnia 3  stycznia 2024 r.</w:t>
      </w:r>
    </w:p>
    <w:p w14:paraId="15B82071" w14:textId="77777777" w:rsidR="00206C15" w:rsidRPr="003738B0" w:rsidRDefault="00206C15" w:rsidP="003738B0">
      <w:pPr>
        <w:pStyle w:val="Standard"/>
        <w:ind w:left="-57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53E39564" w14:textId="77777777" w:rsidR="003738B0" w:rsidRPr="003738B0" w:rsidRDefault="003738B0" w:rsidP="003738B0">
      <w:pPr>
        <w:pStyle w:val="Standard"/>
        <w:ind w:left="-57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3738B0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OBWIESZCZENIE STAROSTY OLEŚNICKIEGO</w:t>
      </w:r>
    </w:p>
    <w:p w14:paraId="480CC4DA" w14:textId="77777777" w:rsidR="000D2D01" w:rsidRPr="00504B93" w:rsidRDefault="000D2D01" w:rsidP="000D2D01">
      <w:pPr>
        <w:pStyle w:val="Standard"/>
        <w:spacing w:before="280"/>
        <w:ind w:firstLine="567"/>
        <w:jc w:val="both"/>
        <w:rPr>
          <w:rFonts w:asciiTheme="minorHAnsi" w:hAnsiTheme="minorHAnsi" w:cstheme="minorHAnsi"/>
        </w:rPr>
      </w:pPr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t>Na podstawie art. 11a ust. 1, art. 11d ust. 5 i ust. 6 ustawy z dnia 10 kwietnia 2003 r.</w:t>
      </w:r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504B93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o szczególnych zasadach przygotowania i realizacji inwestycji w zakresie dróg publicznych</w:t>
      </w:r>
      <w:r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br/>
      </w:r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t>(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t.j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t>Dz. U. z 202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r. poz. 1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62 ze zm.</w:t>
      </w:r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) oraz art. 61 § 4 ustawy z dnia 14 czerwca 1960 r. </w:t>
      </w:r>
      <w:r w:rsidRPr="00504B93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Kodeks postępowania administracyjnego</w:t>
      </w:r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t.j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Dz. U. z 202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3 r.</w:t>
      </w:r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poz.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775 ze zm.</w:t>
      </w:r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t>),</w:t>
      </w:r>
    </w:p>
    <w:p w14:paraId="2CE8BAC2" w14:textId="77777777" w:rsidR="000D2D01" w:rsidRPr="00504B93" w:rsidRDefault="000D2D01" w:rsidP="000D2D01">
      <w:pPr>
        <w:pStyle w:val="Standard"/>
        <w:ind w:left="-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7517CF7" w14:textId="77777777" w:rsidR="000D2D01" w:rsidRPr="00504B93" w:rsidRDefault="000D2D01" w:rsidP="000D2D01">
      <w:pPr>
        <w:pStyle w:val="Standard"/>
        <w:ind w:left="-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504B93">
        <w:rPr>
          <w:rFonts w:asciiTheme="minorHAnsi" w:eastAsia="Times New Roman" w:hAnsiTheme="minorHAnsi" w:cstheme="minorHAnsi"/>
          <w:b/>
          <w:bCs/>
          <w:lang w:eastAsia="pl-PL"/>
        </w:rPr>
        <w:t>zawiadamiam,</w:t>
      </w:r>
    </w:p>
    <w:p w14:paraId="0C33FD6E" w14:textId="77777777" w:rsidR="000D2D01" w:rsidRPr="00504B93" w:rsidRDefault="000D2D01" w:rsidP="000D2D01">
      <w:pPr>
        <w:pStyle w:val="Standard"/>
        <w:ind w:left="-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59B46C1" w14:textId="4C4005F1" w:rsidR="00206C15" w:rsidRDefault="00206C15" w:rsidP="00206C15">
      <w:pPr>
        <w:pStyle w:val="Standard"/>
        <w:ind w:left="-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t>że na wniosek</w:t>
      </w:r>
      <w:r w:rsidRPr="00504B93">
        <w:rPr>
          <w:rFonts w:asciiTheme="minorHAnsi" w:eastAsia="Times New Roman" w:hAnsiTheme="minorHAnsi" w:cstheme="minorHAnsi"/>
          <w:spacing w:val="-4"/>
          <w:sz w:val="22"/>
          <w:szCs w:val="22"/>
          <w:lang w:eastAsia="pl-PL"/>
        </w:rPr>
        <w:t xml:space="preserve"> Inwestora –</w:t>
      </w:r>
      <w:bookmarkStart w:id="2" w:name="_Hlk116034621"/>
      <w:bookmarkStart w:id="3" w:name="_Hlk116039787"/>
      <w:r>
        <w:rPr>
          <w:rFonts w:asciiTheme="minorHAnsi" w:eastAsia="Times New Roman" w:hAnsiTheme="minorHAnsi" w:cstheme="minorHAnsi"/>
          <w:spacing w:val="-4"/>
          <w:sz w:val="22"/>
          <w:szCs w:val="22"/>
          <w:lang w:eastAsia="pl-PL"/>
        </w:rPr>
        <w:t xml:space="preserve"> </w:t>
      </w:r>
      <w:bookmarkStart w:id="4" w:name="_Hlk145414667"/>
      <w:bookmarkStart w:id="5" w:name="_Hlk145415595"/>
      <w:r>
        <w:rPr>
          <w:rFonts w:asciiTheme="minorHAnsi" w:hAnsiTheme="minorHAnsi" w:cstheme="minorHAnsi"/>
          <w:spacing w:val="-4"/>
          <w:sz w:val="22"/>
          <w:szCs w:val="22"/>
        </w:rPr>
        <w:t>Zarządu Powiatu Oleśnickiego wykonującego swoje zadania przy pomocy jednostki organizacyjnej, będącej zarządem drogi tj. Zarządu Dróg Powiatowych w Oleśnicy</w:t>
      </w:r>
      <w:r w:rsidRPr="00504B93">
        <w:rPr>
          <w:rFonts w:asciiTheme="minorHAnsi" w:hAnsiTheme="minorHAnsi" w:cstheme="minorHAnsi"/>
          <w:sz w:val="22"/>
          <w:szCs w:val="22"/>
        </w:rPr>
        <w:t xml:space="preserve">, ul. </w:t>
      </w:r>
      <w:r>
        <w:rPr>
          <w:rFonts w:asciiTheme="minorHAnsi" w:hAnsiTheme="minorHAnsi" w:cstheme="minorHAnsi"/>
          <w:sz w:val="22"/>
          <w:szCs w:val="22"/>
        </w:rPr>
        <w:t>Wojska Polskiego 52c, 56-400 Oleśnica</w:t>
      </w:r>
      <w:r w:rsidRPr="00504B9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działającego </w:t>
      </w:r>
      <w:r w:rsidRPr="00504B93">
        <w:rPr>
          <w:rFonts w:asciiTheme="minorHAnsi" w:hAnsiTheme="minorHAnsi" w:cstheme="minorHAnsi"/>
          <w:spacing w:val="-4"/>
          <w:sz w:val="22"/>
          <w:szCs w:val="22"/>
        </w:rPr>
        <w:t>za pośrednictwem pełnomocnika Pana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Jacka Małeckiego</w:t>
      </w:r>
      <w:r w:rsidRPr="00504B93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bookmarkEnd w:id="2"/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t>łożony w dniu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28  listopada </w:t>
      </w:r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t>202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</w:t>
      </w:r>
      <w:bookmarkEnd w:id="4"/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bookmarkEnd w:id="3"/>
      <w:bookmarkEnd w:id="5"/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504B93">
        <w:rPr>
          <w:rFonts w:asciiTheme="minorHAnsi" w:eastAsia="Times New Roman" w:hAnsiTheme="minorHAnsi" w:cstheme="minorHAnsi"/>
          <w:spacing w:val="-4"/>
          <w:sz w:val="22"/>
          <w:szCs w:val="22"/>
          <w:lang w:eastAsia="pl-PL"/>
        </w:rPr>
        <w:t xml:space="preserve">zostało wszczęte postępowanie w sprawie wydania decyzji o zezwoleniu na realizację inwestycji drogowej, </w:t>
      </w:r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t>dla zamierzenia budowlanego pod nazwą:</w:t>
      </w:r>
    </w:p>
    <w:p w14:paraId="20F61C94" w14:textId="77777777" w:rsidR="00206C15" w:rsidRPr="00504B93" w:rsidRDefault="00206C15" w:rsidP="00206C15">
      <w:pPr>
        <w:pStyle w:val="Standard"/>
        <w:ind w:left="-57"/>
        <w:jc w:val="both"/>
        <w:rPr>
          <w:rFonts w:asciiTheme="minorHAnsi" w:hAnsiTheme="minorHAnsi" w:cstheme="minorHAnsi"/>
          <w:sz w:val="22"/>
          <w:szCs w:val="22"/>
        </w:rPr>
      </w:pPr>
    </w:p>
    <w:p w14:paraId="1CB311AA" w14:textId="77777777" w:rsidR="00206C15" w:rsidRDefault="00206C15" w:rsidP="00206C15">
      <w:pPr>
        <w:pStyle w:val="Standard"/>
        <w:jc w:val="center"/>
        <w:rPr>
          <w:rFonts w:asciiTheme="minorHAnsi" w:eastAsia="MS Mincho" w:hAnsiTheme="minorHAnsi" w:cstheme="minorHAnsi"/>
          <w:b/>
          <w:sz w:val="28"/>
          <w:szCs w:val="28"/>
          <w:lang w:eastAsia="pl-PL"/>
        </w:rPr>
      </w:pPr>
      <w:bookmarkStart w:id="6" w:name="_Hlk145414704"/>
      <w:bookmarkStart w:id="7" w:name="_Hlk116034697"/>
      <w:r>
        <w:rPr>
          <w:rFonts w:asciiTheme="minorHAnsi" w:eastAsia="MS Mincho" w:hAnsiTheme="minorHAnsi" w:cstheme="minorHAnsi"/>
          <w:b/>
          <w:sz w:val="28"/>
          <w:szCs w:val="28"/>
          <w:lang w:eastAsia="pl-PL"/>
        </w:rPr>
        <w:t>„B</w:t>
      </w:r>
      <w:r w:rsidRPr="00504B93">
        <w:rPr>
          <w:rFonts w:asciiTheme="minorHAnsi" w:eastAsia="MS Mincho" w:hAnsiTheme="minorHAnsi" w:cstheme="minorHAnsi"/>
          <w:b/>
          <w:sz w:val="28"/>
          <w:szCs w:val="28"/>
          <w:lang w:eastAsia="pl-PL"/>
        </w:rPr>
        <w:t>udowa</w:t>
      </w:r>
      <w:r>
        <w:rPr>
          <w:rFonts w:asciiTheme="minorHAnsi" w:eastAsia="MS Mincho" w:hAnsiTheme="minorHAnsi" w:cstheme="minorHAnsi"/>
          <w:b/>
          <w:sz w:val="28"/>
          <w:szCs w:val="28"/>
          <w:lang w:eastAsia="pl-PL"/>
        </w:rPr>
        <w:t xml:space="preserve"> chodnika w pasie drogi powiatowej nr 1478D (klasy L) w miejscowości Grabowno Wielkie- na odcinku od przejazdu kolejowego (wiaduktu) do skrzyżowania z drogą powiatową (klasy Z) ”</w:t>
      </w:r>
    </w:p>
    <w:p w14:paraId="1CB96D91" w14:textId="77777777" w:rsidR="00206C15" w:rsidRPr="00504B93" w:rsidRDefault="00206C15" w:rsidP="00206C15">
      <w:pPr>
        <w:pStyle w:val="Standard"/>
        <w:jc w:val="center"/>
        <w:rPr>
          <w:rFonts w:asciiTheme="minorHAnsi" w:eastAsia="MS Mincho" w:hAnsiTheme="minorHAnsi" w:cstheme="minorHAnsi"/>
          <w:b/>
          <w:sz w:val="28"/>
          <w:szCs w:val="28"/>
          <w:lang w:eastAsia="pl-PL"/>
        </w:rPr>
      </w:pPr>
    </w:p>
    <w:p w14:paraId="10AD201B" w14:textId="77777777" w:rsidR="00206C15" w:rsidRPr="00504B93" w:rsidRDefault="00206C15" w:rsidP="00206C15">
      <w:pPr>
        <w:pStyle w:val="Standard"/>
        <w:ind w:right="-63" w:firstLine="567"/>
        <w:jc w:val="both"/>
        <w:rPr>
          <w:rFonts w:asciiTheme="minorHAnsi" w:eastAsia="MS Mincho" w:hAnsiTheme="minorHAnsi" w:cstheme="minorHAnsi"/>
          <w:b/>
          <w:sz w:val="22"/>
          <w:szCs w:val="22"/>
          <w:lang w:eastAsia="pl-PL"/>
        </w:rPr>
      </w:pPr>
      <w:r w:rsidRPr="00504B93">
        <w:rPr>
          <w:rFonts w:asciiTheme="minorHAnsi" w:eastAsia="MS Mincho" w:hAnsiTheme="minorHAnsi" w:cstheme="minorHAnsi"/>
          <w:b/>
          <w:sz w:val="22"/>
          <w:szCs w:val="22"/>
          <w:lang w:eastAsia="pl-PL"/>
        </w:rPr>
        <w:t>Wnioskowana inwestycja realizowana będzie na działkach o niżej wymienionych numerach    ewidencyjnych gruntów:</w:t>
      </w:r>
    </w:p>
    <w:p w14:paraId="5CB569C6" w14:textId="77777777" w:rsidR="00206C15" w:rsidRPr="00504B93" w:rsidRDefault="00206C15" w:rsidP="00206C15">
      <w:pPr>
        <w:pStyle w:val="Standard"/>
        <w:ind w:left="-567" w:right="-63" w:firstLine="425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6A7B316" w14:textId="77777777" w:rsidR="00206C15" w:rsidRDefault="00206C15" w:rsidP="00206C15">
      <w:pPr>
        <w:pStyle w:val="Standard"/>
        <w:ind w:right="-6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04B93">
        <w:rPr>
          <w:rFonts w:asciiTheme="minorHAnsi" w:eastAsia="Times New Roman" w:hAnsiTheme="minorHAnsi" w:cstheme="minorHAnsi"/>
          <w:b/>
          <w:sz w:val="22"/>
          <w:szCs w:val="22"/>
        </w:rPr>
        <w:t>zajęcia stałe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A8E2AE2" w14:textId="77777777" w:rsidR="00206C15" w:rsidRPr="00504B93" w:rsidRDefault="00206C15" w:rsidP="00206C15">
      <w:pPr>
        <w:pStyle w:val="Standard"/>
        <w:ind w:right="-63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B0FFC6A" w14:textId="77777777" w:rsidR="00206C15" w:rsidRPr="00AB3E61" w:rsidRDefault="00206C15" w:rsidP="00206C15">
      <w:pPr>
        <w:pStyle w:val="Akapitzlist"/>
        <w:numPr>
          <w:ilvl w:val="0"/>
          <w:numId w:val="3"/>
        </w:numPr>
        <w:spacing w:after="0"/>
        <w:ind w:left="284" w:right="-63" w:hanging="284"/>
        <w:jc w:val="both"/>
        <w:rPr>
          <w:rFonts w:asciiTheme="minorHAnsi" w:hAnsiTheme="minorHAnsi" w:cstheme="minorHAnsi"/>
        </w:rPr>
      </w:pPr>
      <w:r w:rsidRPr="00DB0E00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269</w:t>
      </w:r>
      <w:r w:rsidRPr="00DB0E00">
        <w:rPr>
          <w:rFonts w:asciiTheme="minorHAnsi" w:eastAsia="Times New Roman" w:hAnsiTheme="minorHAnsi" w:cstheme="minorHAnsi"/>
          <w:sz w:val="22"/>
          <w:szCs w:val="22"/>
        </w:rPr>
        <w:t xml:space="preserve">, obręb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Grabowno Wielkie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269/1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4F533FF4" w14:textId="77777777" w:rsidR="00206C15" w:rsidRPr="00AB3E61" w:rsidRDefault="00206C15" w:rsidP="00206C15">
      <w:pPr>
        <w:pStyle w:val="Akapitzlist"/>
        <w:numPr>
          <w:ilvl w:val="0"/>
          <w:numId w:val="3"/>
        </w:numPr>
        <w:spacing w:after="0"/>
        <w:ind w:left="284" w:right="-63" w:hanging="284"/>
        <w:jc w:val="both"/>
        <w:rPr>
          <w:rFonts w:asciiTheme="minorHAnsi" w:hAnsiTheme="minorHAnsi" w:cstheme="minorHAnsi"/>
        </w:rPr>
      </w:pPr>
      <w:r w:rsidRPr="00DB0E00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270</w:t>
      </w:r>
      <w:r w:rsidRPr="00DB0E00">
        <w:rPr>
          <w:rFonts w:asciiTheme="minorHAnsi" w:eastAsia="Times New Roman" w:hAnsiTheme="minorHAnsi" w:cstheme="minorHAnsi"/>
          <w:sz w:val="22"/>
          <w:szCs w:val="22"/>
        </w:rPr>
        <w:t xml:space="preserve">, obręb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Grabowno Wielkie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270/1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47C95E7D" w14:textId="77777777" w:rsidR="00206C15" w:rsidRPr="00AB3E61" w:rsidRDefault="00206C15" w:rsidP="00206C15">
      <w:pPr>
        <w:pStyle w:val="Akapitzlist"/>
        <w:numPr>
          <w:ilvl w:val="0"/>
          <w:numId w:val="3"/>
        </w:numPr>
        <w:spacing w:after="0"/>
        <w:ind w:left="284" w:right="-63" w:hanging="284"/>
        <w:jc w:val="both"/>
        <w:rPr>
          <w:rFonts w:asciiTheme="minorHAnsi" w:hAnsiTheme="minorHAnsi" w:cstheme="minorHAnsi"/>
        </w:rPr>
      </w:pPr>
      <w:r w:rsidRPr="00DB0E00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272</w:t>
      </w:r>
      <w:r w:rsidRPr="00DB0E00">
        <w:rPr>
          <w:rFonts w:asciiTheme="minorHAnsi" w:eastAsia="Times New Roman" w:hAnsiTheme="minorHAnsi" w:cstheme="minorHAnsi"/>
          <w:sz w:val="22"/>
          <w:szCs w:val="22"/>
        </w:rPr>
        <w:t xml:space="preserve">, obręb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Grabowno Wielkie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272/1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133ABC00" w14:textId="77777777" w:rsidR="00206C15" w:rsidRPr="00AB3E61" w:rsidRDefault="00206C15" w:rsidP="00206C15">
      <w:pPr>
        <w:pStyle w:val="Akapitzlist"/>
        <w:numPr>
          <w:ilvl w:val="0"/>
          <w:numId w:val="3"/>
        </w:numPr>
        <w:spacing w:after="0"/>
        <w:ind w:left="284" w:right="-63" w:hanging="284"/>
        <w:jc w:val="both"/>
        <w:rPr>
          <w:rFonts w:asciiTheme="minorHAnsi" w:hAnsiTheme="minorHAnsi" w:cstheme="minorHAnsi"/>
        </w:rPr>
      </w:pPr>
      <w:r w:rsidRPr="00DB0E00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273</w:t>
      </w:r>
      <w:r w:rsidRPr="00DB0E00">
        <w:rPr>
          <w:rFonts w:asciiTheme="minorHAnsi" w:eastAsia="Times New Roman" w:hAnsiTheme="minorHAnsi" w:cstheme="minorHAnsi"/>
          <w:sz w:val="22"/>
          <w:szCs w:val="22"/>
        </w:rPr>
        <w:t xml:space="preserve">, obręb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Grabowno Wielkie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273/1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4F4B16A1" w14:textId="77777777" w:rsidR="00206C15" w:rsidRPr="00AB3E61" w:rsidRDefault="00206C15" w:rsidP="00206C15">
      <w:pPr>
        <w:pStyle w:val="Akapitzlist"/>
        <w:numPr>
          <w:ilvl w:val="0"/>
          <w:numId w:val="3"/>
        </w:numPr>
        <w:spacing w:after="0"/>
        <w:ind w:left="284" w:right="-63" w:hanging="284"/>
        <w:jc w:val="both"/>
        <w:rPr>
          <w:rFonts w:asciiTheme="minorHAnsi" w:hAnsiTheme="minorHAnsi" w:cstheme="minorHAnsi"/>
        </w:rPr>
      </w:pPr>
      <w:r w:rsidRPr="00DB0E00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274</w:t>
      </w:r>
      <w:r w:rsidRPr="00DB0E00">
        <w:rPr>
          <w:rFonts w:asciiTheme="minorHAnsi" w:eastAsia="Times New Roman" w:hAnsiTheme="minorHAnsi" w:cstheme="minorHAnsi"/>
          <w:sz w:val="22"/>
          <w:szCs w:val="22"/>
        </w:rPr>
        <w:t xml:space="preserve">, obręb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Grabowno Wielkie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274/1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0EAFF509" w14:textId="77777777" w:rsidR="00206C15" w:rsidRPr="00AB3E61" w:rsidRDefault="00206C15" w:rsidP="00206C15">
      <w:pPr>
        <w:pStyle w:val="Akapitzlist"/>
        <w:numPr>
          <w:ilvl w:val="0"/>
          <w:numId w:val="3"/>
        </w:numPr>
        <w:spacing w:after="0"/>
        <w:ind w:left="284" w:right="-63" w:hanging="284"/>
        <w:jc w:val="both"/>
        <w:rPr>
          <w:rFonts w:asciiTheme="minorHAnsi" w:hAnsiTheme="minorHAnsi" w:cstheme="minorHAnsi"/>
        </w:rPr>
      </w:pPr>
      <w:r w:rsidRPr="00DB0E00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275</w:t>
      </w:r>
      <w:r w:rsidRPr="00DB0E00">
        <w:rPr>
          <w:rFonts w:asciiTheme="minorHAnsi" w:eastAsia="Times New Roman" w:hAnsiTheme="minorHAnsi" w:cstheme="minorHAnsi"/>
          <w:sz w:val="22"/>
          <w:szCs w:val="22"/>
        </w:rPr>
        <w:t xml:space="preserve">, obręb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Grabowno Wielkie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275/1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0F5805E2" w14:textId="77777777" w:rsidR="00206C15" w:rsidRPr="00AB3E61" w:rsidRDefault="00206C15" w:rsidP="00206C15">
      <w:pPr>
        <w:pStyle w:val="Akapitzlist"/>
        <w:numPr>
          <w:ilvl w:val="0"/>
          <w:numId w:val="3"/>
        </w:numPr>
        <w:spacing w:after="0"/>
        <w:ind w:left="284" w:right="-63" w:hanging="284"/>
        <w:jc w:val="both"/>
        <w:rPr>
          <w:rFonts w:asciiTheme="minorHAnsi" w:hAnsiTheme="minorHAnsi" w:cstheme="minorHAnsi"/>
        </w:rPr>
      </w:pPr>
      <w:r w:rsidRPr="00DB0E00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277</w:t>
      </w:r>
      <w:r w:rsidRPr="00DB0E00">
        <w:rPr>
          <w:rFonts w:asciiTheme="minorHAnsi" w:eastAsia="Times New Roman" w:hAnsiTheme="minorHAnsi" w:cstheme="minorHAnsi"/>
          <w:sz w:val="22"/>
          <w:szCs w:val="22"/>
        </w:rPr>
        <w:t xml:space="preserve">, obręb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Grabowno Wielkie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277/1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3EE657A3" w14:textId="77777777" w:rsidR="00206C15" w:rsidRPr="00AB3E61" w:rsidRDefault="00206C15" w:rsidP="00206C15">
      <w:pPr>
        <w:pStyle w:val="Akapitzlist"/>
        <w:numPr>
          <w:ilvl w:val="0"/>
          <w:numId w:val="3"/>
        </w:numPr>
        <w:spacing w:after="0"/>
        <w:ind w:left="284" w:right="-63" w:hanging="284"/>
        <w:jc w:val="both"/>
        <w:rPr>
          <w:rFonts w:asciiTheme="minorHAnsi" w:hAnsiTheme="minorHAnsi" w:cstheme="minorHAnsi"/>
        </w:rPr>
      </w:pPr>
      <w:r w:rsidRPr="00DB0E00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279/4</w:t>
      </w:r>
      <w:r w:rsidRPr="00DB0E00">
        <w:rPr>
          <w:rFonts w:asciiTheme="minorHAnsi" w:eastAsia="Times New Roman" w:hAnsiTheme="minorHAnsi" w:cstheme="minorHAnsi"/>
          <w:sz w:val="22"/>
          <w:szCs w:val="22"/>
        </w:rPr>
        <w:t xml:space="preserve">, obręb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Grabowno Wielkie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279/9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25BCEC52" w14:textId="77777777" w:rsidR="00206C15" w:rsidRPr="00AB3E61" w:rsidRDefault="00206C15" w:rsidP="00206C15">
      <w:pPr>
        <w:pStyle w:val="Akapitzlist"/>
        <w:numPr>
          <w:ilvl w:val="0"/>
          <w:numId w:val="3"/>
        </w:numPr>
        <w:spacing w:after="0"/>
        <w:ind w:left="284" w:right="-63" w:hanging="284"/>
        <w:jc w:val="both"/>
        <w:rPr>
          <w:rFonts w:asciiTheme="minorHAnsi" w:hAnsiTheme="minorHAnsi" w:cstheme="minorHAnsi"/>
        </w:rPr>
      </w:pPr>
      <w:r w:rsidRPr="00DB0E00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279/2</w:t>
      </w:r>
      <w:r w:rsidRPr="00DB0E00">
        <w:rPr>
          <w:rFonts w:asciiTheme="minorHAnsi" w:eastAsia="Times New Roman" w:hAnsiTheme="minorHAnsi" w:cstheme="minorHAnsi"/>
          <w:sz w:val="22"/>
          <w:szCs w:val="22"/>
        </w:rPr>
        <w:t xml:space="preserve">, obręb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Grabowno Wielkie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279/7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5BC2D30A" w14:textId="77777777" w:rsidR="00206C15" w:rsidRPr="00AB3E61" w:rsidRDefault="00206C15" w:rsidP="00206C15">
      <w:pPr>
        <w:pStyle w:val="Akapitzlist"/>
        <w:numPr>
          <w:ilvl w:val="0"/>
          <w:numId w:val="3"/>
        </w:numPr>
        <w:spacing w:after="0"/>
        <w:ind w:left="284" w:right="-63" w:hanging="284"/>
        <w:jc w:val="both"/>
        <w:rPr>
          <w:rFonts w:asciiTheme="minorHAnsi" w:hAnsiTheme="minorHAnsi" w:cstheme="minorHAnsi"/>
        </w:rPr>
      </w:pPr>
      <w:r w:rsidRPr="00DB0E00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295/2</w:t>
      </w:r>
      <w:r w:rsidRPr="00DB0E00">
        <w:rPr>
          <w:rFonts w:asciiTheme="minorHAnsi" w:eastAsia="Times New Roman" w:hAnsiTheme="minorHAnsi" w:cstheme="minorHAnsi"/>
          <w:sz w:val="22"/>
          <w:szCs w:val="22"/>
        </w:rPr>
        <w:t xml:space="preserve">, obręb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Grabowno Wielkie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295/3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5C270AE3" w14:textId="77777777" w:rsidR="00206C15" w:rsidRPr="00AB3E61" w:rsidRDefault="00206C15" w:rsidP="00206C15">
      <w:pPr>
        <w:pStyle w:val="Akapitzlist"/>
        <w:numPr>
          <w:ilvl w:val="0"/>
          <w:numId w:val="3"/>
        </w:numPr>
        <w:spacing w:after="0"/>
        <w:ind w:left="284" w:right="-63" w:hanging="284"/>
        <w:jc w:val="both"/>
        <w:rPr>
          <w:rFonts w:asciiTheme="minorHAnsi" w:hAnsiTheme="minorHAnsi" w:cstheme="minorHAnsi"/>
        </w:rPr>
      </w:pPr>
      <w:r w:rsidRPr="00DB0E00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296/1</w:t>
      </w:r>
      <w:r w:rsidRPr="00DB0E00">
        <w:rPr>
          <w:rFonts w:asciiTheme="minorHAnsi" w:eastAsia="Times New Roman" w:hAnsiTheme="minorHAnsi" w:cstheme="minorHAnsi"/>
          <w:sz w:val="22"/>
          <w:szCs w:val="22"/>
        </w:rPr>
        <w:t xml:space="preserve">, obręb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Grabowno Wielkie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296/6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60D981A7" w14:textId="77777777" w:rsidR="00206C15" w:rsidRPr="00AB3E61" w:rsidRDefault="00206C15" w:rsidP="00206C15">
      <w:pPr>
        <w:pStyle w:val="Akapitzlist"/>
        <w:numPr>
          <w:ilvl w:val="0"/>
          <w:numId w:val="3"/>
        </w:numPr>
        <w:spacing w:after="0"/>
        <w:ind w:left="284" w:right="-63" w:hanging="284"/>
        <w:jc w:val="both"/>
        <w:rPr>
          <w:rFonts w:asciiTheme="minorHAnsi" w:hAnsiTheme="minorHAnsi" w:cstheme="minorHAnsi"/>
        </w:rPr>
      </w:pPr>
      <w:r w:rsidRPr="00DB0E00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296/5</w:t>
      </w:r>
      <w:r w:rsidRPr="00DB0E00">
        <w:rPr>
          <w:rFonts w:asciiTheme="minorHAnsi" w:eastAsia="Times New Roman" w:hAnsiTheme="minorHAnsi" w:cstheme="minorHAnsi"/>
          <w:sz w:val="22"/>
          <w:szCs w:val="22"/>
        </w:rPr>
        <w:t xml:space="preserve">, obręb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Grabowno Wielkie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296/8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134FBFAF" w14:textId="77777777" w:rsidR="00206C15" w:rsidRPr="00AB3E61" w:rsidRDefault="00206C15" w:rsidP="00206C15">
      <w:pPr>
        <w:pStyle w:val="Akapitzlist"/>
        <w:numPr>
          <w:ilvl w:val="0"/>
          <w:numId w:val="3"/>
        </w:numPr>
        <w:spacing w:after="0"/>
        <w:ind w:left="284" w:right="-63" w:hanging="284"/>
        <w:jc w:val="both"/>
        <w:rPr>
          <w:rFonts w:asciiTheme="minorHAnsi" w:hAnsiTheme="minorHAnsi" w:cstheme="minorHAnsi"/>
        </w:rPr>
      </w:pPr>
      <w:r w:rsidRPr="00DB0E00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297/1</w:t>
      </w:r>
      <w:r w:rsidRPr="00DB0E00">
        <w:rPr>
          <w:rFonts w:asciiTheme="minorHAnsi" w:eastAsia="Times New Roman" w:hAnsiTheme="minorHAnsi" w:cstheme="minorHAnsi"/>
          <w:sz w:val="22"/>
          <w:szCs w:val="22"/>
        </w:rPr>
        <w:t xml:space="preserve">, obręb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Grabowno Wielkie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297/3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75795225" w14:textId="77777777" w:rsidR="00206C15" w:rsidRPr="00AB3E61" w:rsidRDefault="00206C15" w:rsidP="00206C15">
      <w:pPr>
        <w:pStyle w:val="Akapitzlist"/>
        <w:numPr>
          <w:ilvl w:val="0"/>
          <w:numId w:val="3"/>
        </w:numPr>
        <w:spacing w:after="0"/>
        <w:ind w:left="284" w:right="-63" w:hanging="284"/>
        <w:jc w:val="both"/>
        <w:rPr>
          <w:rFonts w:asciiTheme="minorHAnsi" w:hAnsiTheme="minorHAnsi" w:cstheme="minorHAnsi"/>
        </w:rPr>
      </w:pPr>
      <w:r w:rsidRPr="00DB0E00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298/1</w:t>
      </w:r>
      <w:r w:rsidRPr="00DB0E00">
        <w:rPr>
          <w:rFonts w:asciiTheme="minorHAnsi" w:eastAsia="Times New Roman" w:hAnsiTheme="minorHAnsi" w:cstheme="minorHAnsi"/>
          <w:sz w:val="22"/>
          <w:szCs w:val="22"/>
        </w:rPr>
        <w:t xml:space="preserve">, obręb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Grabowno Wielkie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298/10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4A5150C6" w14:textId="77777777" w:rsidR="00206C15" w:rsidRPr="00AB3E61" w:rsidRDefault="00206C15" w:rsidP="00206C15">
      <w:pPr>
        <w:pStyle w:val="Akapitzlist"/>
        <w:numPr>
          <w:ilvl w:val="0"/>
          <w:numId w:val="3"/>
        </w:numPr>
        <w:spacing w:after="0"/>
        <w:ind w:left="284" w:right="-63" w:hanging="284"/>
        <w:jc w:val="both"/>
        <w:rPr>
          <w:rFonts w:asciiTheme="minorHAnsi" w:hAnsiTheme="minorHAnsi" w:cstheme="minorHAnsi"/>
        </w:rPr>
      </w:pPr>
      <w:r w:rsidRPr="00DB0E00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299/1</w:t>
      </w:r>
      <w:r w:rsidRPr="00DB0E00">
        <w:rPr>
          <w:rFonts w:asciiTheme="minorHAnsi" w:eastAsia="Times New Roman" w:hAnsiTheme="minorHAnsi" w:cstheme="minorHAnsi"/>
          <w:sz w:val="22"/>
          <w:szCs w:val="22"/>
        </w:rPr>
        <w:t xml:space="preserve">, obręb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Grabowno Wielkie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299/3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2C94952C" w14:textId="77777777" w:rsidR="00206C15" w:rsidRPr="00AB3E61" w:rsidRDefault="00206C15" w:rsidP="00206C15">
      <w:pPr>
        <w:pStyle w:val="Akapitzlist"/>
        <w:numPr>
          <w:ilvl w:val="0"/>
          <w:numId w:val="3"/>
        </w:numPr>
        <w:spacing w:after="0"/>
        <w:ind w:left="284" w:right="-63" w:hanging="284"/>
        <w:jc w:val="both"/>
        <w:rPr>
          <w:rFonts w:asciiTheme="minorHAnsi" w:hAnsiTheme="minorHAnsi" w:cstheme="minorHAnsi"/>
        </w:rPr>
      </w:pPr>
      <w:r w:rsidRPr="00DB0E00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299/2</w:t>
      </w:r>
      <w:r w:rsidRPr="00DB0E00">
        <w:rPr>
          <w:rFonts w:asciiTheme="minorHAnsi" w:eastAsia="Times New Roman" w:hAnsiTheme="minorHAnsi" w:cstheme="minorHAnsi"/>
          <w:sz w:val="22"/>
          <w:szCs w:val="22"/>
        </w:rPr>
        <w:t xml:space="preserve">, obręb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Grabowno Wielkie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299/5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5B2B7946" w14:textId="77777777" w:rsidR="00206C15" w:rsidRPr="00AB3E61" w:rsidRDefault="00206C15" w:rsidP="00206C15">
      <w:pPr>
        <w:pStyle w:val="Akapitzlist"/>
        <w:numPr>
          <w:ilvl w:val="0"/>
          <w:numId w:val="3"/>
        </w:numPr>
        <w:spacing w:after="0"/>
        <w:ind w:left="284" w:right="-63" w:hanging="284"/>
        <w:jc w:val="both"/>
        <w:rPr>
          <w:rFonts w:asciiTheme="minorHAnsi" w:hAnsiTheme="minorHAnsi" w:cstheme="minorHAnsi"/>
        </w:rPr>
      </w:pPr>
      <w:r w:rsidRPr="00DB0E00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300/1</w:t>
      </w:r>
      <w:r w:rsidRPr="00DB0E00">
        <w:rPr>
          <w:rFonts w:asciiTheme="minorHAnsi" w:eastAsia="Times New Roman" w:hAnsiTheme="minorHAnsi" w:cstheme="minorHAnsi"/>
          <w:sz w:val="22"/>
          <w:szCs w:val="22"/>
        </w:rPr>
        <w:t xml:space="preserve">, obręb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Grabowno Wielkie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300/4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2DD8466D" w14:textId="77777777" w:rsidR="00206C15" w:rsidRPr="00490FDA" w:rsidRDefault="00206C15" w:rsidP="00206C15">
      <w:pPr>
        <w:pStyle w:val="Akapitzlist"/>
        <w:numPr>
          <w:ilvl w:val="0"/>
          <w:numId w:val="3"/>
        </w:numPr>
        <w:spacing w:after="0"/>
        <w:ind w:left="284" w:right="-63" w:hanging="284"/>
        <w:jc w:val="both"/>
        <w:rPr>
          <w:rFonts w:asciiTheme="minorHAnsi" w:hAnsiTheme="minorHAnsi" w:cstheme="minorHAnsi"/>
        </w:rPr>
      </w:pPr>
      <w:r w:rsidRPr="00DB0E00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301</w:t>
      </w:r>
      <w:r w:rsidRPr="00DB0E00">
        <w:rPr>
          <w:rFonts w:asciiTheme="minorHAnsi" w:eastAsia="Times New Roman" w:hAnsiTheme="minorHAnsi" w:cstheme="minorHAnsi"/>
          <w:sz w:val="22"/>
          <w:szCs w:val="22"/>
        </w:rPr>
        <w:t xml:space="preserve">, obręb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Grabowno Wielkie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301/1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5D128ED3" w14:textId="77777777" w:rsidR="00206C15" w:rsidRPr="00AB3E61" w:rsidRDefault="00206C15" w:rsidP="00206C15">
      <w:pPr>
        <w:pStyle w:val="Akapitzlist"/>
        <w:numPr>
          <w:ilvl w:val="0"/>
          <w:numId w:val="3"/>
        </w:numPr>
        <w:spacing w:after="0"/>
        <w:ind w:left="284" w:right="-63" w:hanging="284"/>
        <w:jc w:val="both"/>
        <w:rPr>
          <w:rFonts w:asciiTheme="minorHAnsi" w:hAnsiTheme="minorHAnsi" w:cstheme="minorHAnsi"/>
        </w:rPr>
      </w:pPr>
      <w:r w:rsidRPr="00DB0E00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302/1</w:t>
      </w:r>
      <w:r w:rsidRPr="00DB0E00">
        <w:rPr>
          <w:rFonts w:asciiTheme="minorHAnsi" w:eastAsia="Times New Roman" w:hAnsiTheme="minorHAnsi" w:cstheme="minorHAnsi"/>
          <w:sz w:val="22"/>
          <w:szCs w:val="22"/>
        </w:rPr>
        <w:t xml:space="preserve">, obręb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Grabowno Wielkie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302/5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2BFE1C94" w14:textId="77777777" w:rsidR="00206C15" w:rsidRPr="00AB3E61" w:rsidRDefault="00206C15" w:rsidP="00206C15">
      <w:pPr>
        <w:pStyle w:val="Akapitzlist"/>
        <w:spacing w:after="0"/>
        <w:ind w:left="284" w:right="-63"/>
        <w:jc w:val="both"/>
        <w:rPr>
          <w:rFonts w:asciiTheme="minorHAnsi" w:hAnsiTheme="minorHAnsi" w:cstheme="minorHAnsi"/>
        </w:rPr>
      </w:pPr>
    </w:p>
    <w:p w14:paraId="4E9B3122" w14:textId="77777777" w:rsidR="00206C15" w:rsidRPr="00AB3E61" w:rsidRDefault="00206C15" w:rsidP="00206C15">
      <w:pPr>
        <w:pStyle w:val="Akapitzlist"/>
        <w:spacing w:after="0"/>
        <w:ind w:left="284" w:right="-63"/>
        <w:jc w:val="both"/>
        <w:rPr>
          <w:rFonts w:asciiTheme="minorHAnsi" w:hAnsiTheme="minorHAnsi" w:cstheme="minorHAnsi"/>
        </w:rPr>
      </w:pPr>
    </w:p>
    <w:p w14:paraId="32B8B740" w14:textId="77777777" w:rsidR="00206C15" w:rsidRPr="00504B93" w:rsidRDefault="00206C15" w:rsidP="00206C15">
      <w:pPr>
        <w:pStyle w:val="Standard"/>
        <w:ind w:right="-57"/>
        <w:jc w:val="both"/>
        <w:rPr>
          <w:rFonts w:asciiTheme="minorHAnsi" w:hAnsiTheme="minorHAnsi" w:cstheme="minorHAnsi"/>
        </w:rPr>
      </w:pPr>
      <w:r w:rsidRPr="00504B93">
        <w:rPr>
          <w:rFonts w:asciiTheme="minorHAnsi" w:eastAsia="Times New Roman" w:hAnsiTheme="minorHAnsi" w:cstheme="minorHAnsi"/>
          <w:b/>
          <w:sz w:val="22"/>
          <w:szCs w:val="22"/>
        </w:rPr>
        <w:t xml:space="preserve">zajęcia stałe: nieruchomości, na których prace budowlane będą realizowane na podstawie oświadczenia </w:t>
      </w:r>
      <w:r w:rsidRPr="00504B93">
        <w:rPr>
          <w:rFonts w:asciiTheme="minorHAnsi" w:eastAsia="Times New Roman" w:hAnsiTheme="minorHAnsi" w:cstheme="minorHAnsi"/>
          <w:b/>
          <w:sz w:val="22"/>
          <w:szCs w:val="22"/>
        </w:rPr>
        <w:br/>
        <w:t>o posiadanym prawie do dysponowania nieruchomościami na cele budowlane, o którym mowa w art.</w:t>
      </w:r>
      <w:r w:rsidRPr="00504B93">
        <w:rPr>
          <w:rFonts w:asciiTheme="minorHAnsi" w:eastAsia="Times New Roman" w:hAnsiTheme="minorHAnsi" w:cstheme="minorHAnsi"/>
          <w:b/>
          <w:sz w:val="22"/>
          <w:szCs w:val="22"/>
        </w:rPr>
        <w:br/>
        <w:t>33 ust. 2 pkt 2 ustawy z dnia 7 lipca 1994 r. Prawo budowlane (tekst jednolity:</w:t>
      </w:r>
      <w:r w:rsidRPr="00504B9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Dz. U. z 202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3</w:t>
      </w:r>
      <w:r w:rsidRPr="00504B9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r.,</w:t>
      </w:r>
      <w:r w:rsidRPr="00504B9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  <w:t xml:space="preserve">poz.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682</w:t>
      </w:r>
      <w:r w:rsidRPr="00504B9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 z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e</w:t>
      </w:r>
      <w:r w:rsidRPr="00504B9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zm.), </w:t>
      </w:r>
      <w:r w:rsidRPr="00504B93">
        <w:rPr>
          <w:rFonts w:asciiTheme="minorHAnsi" w:eastAsia="Times New Roman" w:hAnsiTheme="minorHAnsi" w:cstheme="minorHAnsi"/>
          <w:b/>
          <w:sz w:val="22"/>
          <w:szCs w:val="22"/>
        </w:rPr>
        <w:t>w związku z art. 11i ust. 1 ustawy o szczególnych zasadach przygotowania</w:t>
      </w:r>
      <w:r w:rsidRPr="00504B93">
        <w:rPr>
          <w:rFonts w:asciiTheme="minorHAnsi" w:eastAsia="Times New Roman" w:hAnsiTheme="minorHAnsi" w:cstheme="minorHAnsi"/>
          <w:b/>
          <w:sz w:val="22"/>
          <w:szCs w:val="22"/>
        </w:rPr>
        <w:br/>
        <w:t>i realizacji inwestycji w zakresie dróg publicznych – istniejący pas drogowy:</w:t>
      </w:r>
    </w:p>
    <w:p w14:paraId="735ADA2E" w14:textId="77777777" w:rsidR="00206C15" w:rsidRPr="00504B93" w:rsidRDefault="00206C15" w:rsidP="00206C15">
      <w:pPr>
        <w:pStyle w:val="Standard"/>
        <w:ind w:right="-63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F70FEEF" w14:textId="77777777" w:rsidR="00206C15" w:rsidRPr="001711FF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bookmarkStart w:id="8" w:name="_Hlk5100075036"/>
      <w:bookmarkEnd w:id="8"/>
      <w:r w:rsidRPr="00504B93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307, obręb Grabowno Wielkie;</w:t>
      </w:r>
    </w:p>
    <w:p w14:paraId="2CF10A24" w14:textId="77777777" w:rsidR="00206C15" w:rsidRPr="001711FF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504B93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191/2, obręb Grabowno Wielkie;</w:t>
      </w:r>
    </w:p>
    <w:p w14:paraId="361ECF89" w14:textId="77777777" w:rsidR="00206C15" w:rsidRPr="00504B93" w:rsidRDefault="00206C15" w:rsidP="00206C15">
      <w:pPr>
        <w:spacing w:after="0"/>
        <w:ind w:right="-63"/>
        <w:jc w:val="both"/>
        <w:rPr>
          <w:rFonts w:cstheme="minorHAnsi"/>
          <w:b/>
        </w:rPr>
      </w:pPr>
    </w:p>
    <w:p w14:paraId="570C870C" w14:textId="77777777" w:rsidR="00206C15" w:rsidRPr="007639FB" w:rsidRDefault="00206C15" w:rsidP="00206C15">
      <w:pPr>
        <w:spacing w:after="0"/>
        <w:ind w:left="-142" w:right="-63"/>
        <w:jc w:val="both"/>
        <w:rPr>
          <w:rFonts w:eastAsia="Times New Roman" w:cstheme="minorHAnsi"/>
          <w:b/>
        </w:rPr>
      </w:pPr>
      <w:r w:rsidRPr="007639FB">
        <w:rPr>
          <w:rFonts w:cstheme="minorHAnsi"/>
          <w:b/>
        </w:rPr>
        <w:t>nieruchomości zajęte dla celów przebudowy innych dróg publicznych i budowy i przebudowy sieci uzbrojenia terenu – art. 11f ust. 1 pkt 8 lit. e i lit. g</w:t>
      </w:r>
      <w:r w:rsidRPr="007639FB">
        <w:rPr>
          <w:rFonts w:eastAsia="Times New Roman" w:cstheme="minorHAnsi"/>
          <w:b/>
        </w:rPr>
        <w:t xml:space="preserve">, ustawy o szczególnych zasadach przygotowania </w:t>
      </w:r>
      <w:r>
        <w:rPr>
          <w:rFonts w:eastAsia="Times New Roman" w:cstheme="minorHAnsi"/>
          <w:b/>
        </w:rPr>
        <w:br/>
      </w:r>
      <w:r w:rsidRPr="007639FB">
        <w:rPr>
          <w:rFonts w:eastAsia="Times New Roman" w:cstheme="minorHAnsi"/>
          <w:b/>
        </w:rPr>
        <w:t>i realizacji inwestycji w zakresie dróg publicznych;</w:t>
      </w:r>
    </w:p>
    <w:p w14:paraId="16A5ADC1" w14:textId="77777777" w:rsidR="00206C15" w:rsidRPr="007639FB" w:rsidRDefault="00206C15" w:rsidP="00206C15">
      <w:pPr>
        <w:spacing w:after="0"/>
        <w:ind w:left="-142" w:right="-63"/>
        <w:jc w:val="both"/>
        <w:rPr>
          <w:rFonts w:eastAsia="Times New Roman" w:cstheme="minorHAnsi"/>
          <w:b/>
        </w:rPr>
      </w:pPr>
    </w:p>
    <w:p w14:paraId="6D078925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320/2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55254DF2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319/6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132C2059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319/8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1EE1AB3C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314/3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5272D96A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313/1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1B0B8F54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311/4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2586387F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311/3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293235B5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310/1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064324DE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308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58EA1065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279/2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(po podziale 279/8);</w:t>
      </w:r>
    </w:p>
    <w:p w14:paraId="2683D1ED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274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(po podziale 274/2);</w:t>
      </w:r>
    </w:p>
    <w:p w14:paraId="2A1945C5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275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(po podziale 275/2);</w:t>
      </w:r>
    </w:p>
    <w:p w14:paraId="269653C9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273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(po podziale 273/2);</w:t>
      </w:r>
    </w:p>
    <w:p w14:paraId="701908DA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270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(po podziale 270/2);</w:t>
      </w:r>
    </w:p>
    <w:p w14:paraId="0B75944D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259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38C70040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262/1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45616C85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257/1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458CF8EB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249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4C36179A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235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52344CAE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218/1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3B6E91F8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217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1BE29A02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216/1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5F3AFA11" w14:textId="77777777" w:rsidR="00206C15" w:rsidRPr="00A317C7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17C7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214/4</w:t>
      </w:r>
      <w:r w:rsidRPr="00A317C7">
        <w:rPr>
          <w:rFonts w:asciiTheme="minorHAnsi" w:eastAsia="Times New Roman" w:hAnsiTheme="minorHAnsi" w:cstheme="minorHAnsi"/>
          <w:sz w:val="22"/>
          <w:szCs w:val="22"/>
        </w:rPr>
        <w:t>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749858FB" w14:textId="77777777" w:rsidR="00206C15" w:rsidRPr="00A317C7" w:rsidRDefault="00206C15" w:rsidP="00206C15">
      <w:pPr>
        <w:spacing w:after="0"/>
        <w:ind w:right="-57"/>
        <w:jc w:val="both"/>
        <w:rPr>
          <w:rFonts w:eastAsia="Times New Roman" w:cstheme="minorHAnsi"/>
        </w:rPr>
      </w:pPr>
    </w:p>
    <w:p w14:paraId="139A8A3A" w14:textId="77777777" w:rsidR="00206C15" w:rsidRPr="00504B93" w:rsidRDefault="00206C15" w:rsidP="00206C15">
      <w:pPr>
        <w:pStyle w:val="Akapitzlist"/>
        <w:spacing w:after="0"/>
        <w:ind w:left="-113" w:right="-57"/>
        <w:jc w:val="both"/>
        <w:rPr>
          <w:rFonts w:asciiTheme="minorHAnsi" w:hAnsiTheme="minorHAnsi" w:cstheme="minorHAnsi"/>
          <w:sz w:val="22"/>
          <w:szCs w:val="22"/>
        </w:rPr>
      </w:pPr>
      <w:r w:rsidRPr="00504B93">
        <w:rPr>
          <w:rFonts w:asciiTheme="minorHAnsi" w:hAnsiTheme="minorHAnsi" w:cstheme="minorHAnsi"/>
          <w:b/>
          <w:sz w:val="22"/>
          <w:szCs w:val="22"/>
        </w:rPr>
        <w:t>decyzja o zezwoleniu na realizację inwestycji drogowej zatwierdzi podział nieruchomości gruntowych przeprowadzony w następujący sposób</w:t>
      </w:r>
      <w:r w:rsidRPr="00504B93">
        <w:rPr>
          <w:rFonts w:asciiTheme="minorHAnsi" w:hAnsiTheme="minorHAnsi" w:cstheme="minorHAnsi"/>
          <w:sz w:val="22"/>
          <w:szCs w:val="22"/>
        </w:rPr>
        <w:t>:</w:t>
      </w:r>
    </w:p>
    <w:p w14:paraId="2AB57C0F" w14:textId="77777777" w:rsidR="00206C15" w:rsidRPr="00504B93" w:rsidRDefault="00206C15" w:rsidP="00206C15">
      <w:pPr>
        <w:pStyle w:val="Akapitzlist"/>
        <w:spacing w:after="0"/>
        <w:ind w:left="-113" w:right="-57"/>
        <w:jc w:val="both"/>
        <w:rPr>
          <w:rFonts w:asciiTheme="minorHAnsi" w:hAnsiTheme="minorHAnsi" w:cstheme="minorHAnsi"/>
        </w:rPr>
      </w:pPr>
    </w:p>
    <w:bookmarkEnd w:id="6"/>
    <w:p w14:paraId="0F650CA4" w14:textId="77777777" w:rsidR="00206C15" w:rsidRPr="00DB5E4F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DB5E4F">
        <w:rPr>
          <w:rFonts w:asciiTheme="minorHAnsi" w:eastAsia="Times New Roman" w:hAnsiTheme="minorHAnsi" w:cstheme="minorHAnsi"/>
          <w:sz w:val="22"/>
          <w:szCs w:val="22"/>
        </w:rPr>
        <w:t>dz. nr 269, obręb Grabowno Wielkie - po podziale 269/1 (pod drogę) i 269/2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32A2A41B" w14:textId="77777777" w:rsidR="00206C15" w:rsidRPr="00DB5E4F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dz. nr 270, obręb Grabowno Wielkie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po podziale 270/1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(pod drogę)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270/2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247E5FF3" w14:textId="77777777" w:rsidR="00206C15" w:rsidRPr="00DB5E4F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dz. nr 272, obręb Grabowno Wielkie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po podziale 27</w:t>
      </w:r>
      <w:r>
        <w:rPr>
          <w:rFonts w:asciiTheme="minorHAnsi" w:eastAsia="Times New Roman" w:hAnsiTheme="minorHAnsi" w:cstheme="minorHAnsi"/>
          <w:sz w:val="22"/>
          <w:szCs w:val="22"/>
        </w:rPr>
        <w:t>2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/1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(pod drogę)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272/2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1F33B356" w14:textId="77777777" w:rsidR="00206C15" w:rsidRPr="007F4F44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dz. nr 273, obręb Grabowno Wielkie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po podziale 27</w:t>
      </w:r>
      <w:r>
        <w:rPr>
          <w:rFonts w:asciiTheme="minorHAnsi" w:eastAsia="Times New Roman" w:hAnsiTheme="minorHAnsi" w:cstheme="minorHAnsi"/>
          <w:sz w:val="22"/>
          <w:szCs w:val="22"/>
        </w:rPr>
        <w:t>3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/1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(pod drogę)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273/2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1D73BDB7" w14:textId="77777777" w:rsidR="00206C15" w:rsidRPr="007F4F44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7F4F44">
        <w:rPr>
          <w:rFonts w:asciiTheme="minorHAnsi" w:eastAsia="Times New Roman" w:hAnsiTheme="minorHAnsi" w:cstheme="minorHAnsi"/>
          <w:sz w:val="22"/>
          <w:szCs w:val="22"/>
        </w:rPr>
        <w:t xml:space="preserve">dz. nr 274, obręb Grabowno Wielkie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po podziale 27</w:t>
      </w:r>
      <w:r>
        <w:rPr>
          <w:rFonts w:asciiTheme="minorHAnsi" w:eastAsia="Times New Roman" w:hAnsiTheme="minorHAnsi" w:cstheme="minorHAnsi"/>
          <w:sz w:val="22"/>
          <w:szCs w:val="22"/>
        </w:rPr>
        <w:t>4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/1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(pod drogę)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274/2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7C41D64A" w14:textId="77777777" w:rsidR="00206C15" w:rsidRPr="007F4F44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7F4F44">
        <w:rPr>
          <w:rFonts w:asciiTheme="minorHAnsi" w:eastAsia="Times New Roman" w:hAnsiTheme="minorHAnsi" w:cstheme="minorHAnsi"/>
          <w:sz w:val="22"/>
          <w:szCs w:val="22"/>
        </w:rPr>
        <w:t xml:space="preserve">dz. nr 275, obręb Grabowno Wielkie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po podziale 27</w:t>
      </w:r>
      <w:r>
        <w:rPr>
          <w:rFonts w:asciiTheme="minorHAnsi" w:eastAsia="Times New Roman" w:hAnsiTheme="minorHAnsi" w:cstheme="minorHAnsi"/>
          <w:sz w:val="22"/>
          <w:szCs w:val="22"/>
        </w:rPr>
        <w:t>5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/1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(pod drogę)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275/2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04C6D9A9" w14:textId="77777777" w:rsidR="00206C15" w:rsidRPr="007F4F44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7F4F44">
        <w:rPr>
          <w:rFonts w:asciiTheme="minorHAnsi" w:eastAsia="Times New Roman" w:hAnsiTheme="minorHAnsi" w:cstheme="minorHAnsi"/>
          <w:sz w:val="22"/>
          <w:szCs w:val="22"/>
        </w:rPr>
        <w:t xml:space="preserve">dz. nr 277, obręb Grabowno Wielkie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po podziale 27</w:t>
      </w:r>
      <w:r>
        <w:rPr>
          <w:rFonts w:asciiTheme="minorHAnsi" w:eastAsia="Times New Roman" w:hAnsiTheme="minorHAnsi" w:cstheme="minorHAnsi"/>
          <w:sz w:val="22"/>
          <w:szCs w:val="22"/>
        </w:rPr>
        <w:t>7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/1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(pod drogę)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277/2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5B98D6C6" w14:textId="77777777" w:rsidR="00206C15" w:rsidRPr="007F4F44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7F4F44">
        <w:rPr>
          <w:rFonts w:asciiTheme="minorHAnsi" w:eastAsia="Times New Roman" w:hAnsiTheme="minorHAnsi" w:cstheme="minorHAnsi"/>
          <w:sz w:val="22"/>
          <w:szCs w:val="22"/>
        </w:rPr>
        <w:t>dz. nr 279/4, obręb Grabowno Wielkie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po podziale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279/9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(pod drogę)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279/10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1174547B" w14:textId="77777777" w:rsidR="00206C15" w:rsidRPr="007F4F44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7F4F44">
        <w:rPr>
          <w:rFonts w:asciiTheme="minorHAnsi" w:eastAsia="Times New Roman" w:hAnsiTheme="minorHAnsi" w:cstheme="minorHAnsi"/>
          <w:sz w:val="22"/>
          <w:szCs w:val="22"/>
        </w:rPr>
        <w:t xml:space="preserve">dz. nr 279/2, obręb Grabowno Wielkie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po podziale </w:t>
      </w:r>
      <w:r>
        <w:rPr>
          <w:rFonts w:asciiTheme="minorHAnsi" w:eastAsia="Times New Roman" w:hAnsiTheme="minorHAnsi" w:cstheme="minorHAnsi"/>
          <w:sz w:val="22"/>
          <w:szCs w:val="22"/>
        </w:rPr>
        <w:t>279/7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(pod drogę)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279/8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36D9B166" w14:textId="77777777" w:rsidR="00206C15" w:rsidRPr="007F4F44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7F4F44">
        <w:rPr>
          <w:rFonts w:asciiTheme="minorHAnsi" w:eastAsia="Times New Roman" w:hAnsiTheme="minorHAnsi" w:cstheme="minorHAnsi"/>
          <w:sz w:val="22"/>
          <w:szCs w:val="22"/>
        </w:rPr>
        <w:t xml:space="preserve">dz. nr 295/2, obręb Grabowno Wielkie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po podziale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295/3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(pod drogę)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295/4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5877712B" w14:textId="77777777" w:rsidR="00206C15" w:rsidRPr="007F4F44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7F4F44">
        <w:rPr>
          <w:rFonts w:asciiTheme="minorHAnsi" w:eastAsia="Times New Roman" w:hAnsiTheme="minorHAnsi" w:cstheme="minorHAnsi"/>
          <w:sz w:val="22"/>
          <w:szCs w:val="22"/>
        </w:rPr>
        <w:t xml:space="preserve">dz. nr 296/1, obręb Grabowno Wielkie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po podziale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296/6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(pod drogę)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296/7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793D53A9" w14:textId="77777777" w:rsidR="00206C15" w:rsidRPr="007F4F44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7F4F4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dz. nr 296/5, obręb Grabowno Wielkie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po podziale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296/8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(pod drogę)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296/9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40BF80D1" w14:textId="77777777" w:rsidR="00206C15" w:rsidRPr="007F4F44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7F4F44">
        <w:rPr>
          <w:rFonts w:asciiTheme="minorHAnsi" w:eastAsia="Times New Roman" w:hAnsiTheme="minorHAnsi" w:cstheme="minorHAnsi"/>
          <w:sz w:val="22"/>
          <w:szCs w:val="22"/>
        </w:rPr>
        <w:t xml:space="preserve">dz. nr 297/1, obręb Grabowno Wielkie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po podziale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297/3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(pod drogę)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297/4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0DBDA6AC" w14:textId="77777777" w:rsidR="00206C15" w:rsidRPr="007F4F44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7F4F44">
        <w:rPr>
          <w:rFonts w:asciiTheme="minorHAnsi" w:eastAsia="Times New Roman" w:hAnsiTheme="minorHAnsi" w:cstheme="minorHAnsi"/>
          <w:sz w:val="22"/>
          <w:szCs w:val="22"/>
        </w:rPr>
        <w:t>dz. nr 298/1, obręb Grabowno Wielkie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-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po podziale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298/10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(pod drogę)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298/11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3FAFD8AB" w14:textId="77777777" w:rsidR="00206C15" w:rsidRPr="007F4F44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7F4F44">
        <w:rPr>
          <w:rFonts w:asciiTheme="minorHAnsi" w:eastAsia="Times New Roman" w:hAnsiTheme="minorHAnsi" w:cstheme="minorHAnsi"/>
          <w:sz w:val="22"/>
          <w:szCs w:val="22"/>
        </w:rPr>
        <w:t xml:space="preserve">dz. nr 299/1, obręb Grabowno Wielkie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po podziale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299/3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(pod drogę)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299/4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5817FD33" w14:textId="77777777" w:rsidR="00206C15" w:rsidRPr="007F4F44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7F4F44">
        <w:rPr>
          <w:rFonts w:asciiTheme="minorHAnsi" w:eastAsia="Times New Roman" w:hAnsiTheme="minorHAnsi" w:cstheme="minorHAnsi"/>
          <w:sz w:val="22"/>
          <w:szCs w:val="22"/>
        </w:rPr>
        <w:t xml:space="preserve">dz. nr 299/2, obręb Grabowno Wielkie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po podziale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299/5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(pod drogę)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299/6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2B5968A4" w14:textId="77777777" w:rsidR="00206C15" w:rsidRPr="007F4F44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7F4F44">
        <w:rPr>
          <w:rFonts w:asciiTheme="minorHAnsi" w:eastAsia="Times New Roman" w:hAnsiTheme="minorHAnsi" w:cstheme="minorHAnsi"/>
          <w:sz w:val="22"/>
          <w:szCs w:val="22"/>
        </w:rPr>
        <w:t xml:space="preserve">dz. nr 300/1, obręb Grabowno Wielkie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po podziale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300/4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(pod drogę)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300/5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201030A0" w14:textId="77777777" w:rsidR="00206C15" w:rsidRPr="007F4F44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7F4F44">
        <w:rPr>
          <w:rFonts w:asciiTheme="minorHAnsi" w:eastAsia="Times New Roman" w:hAnsiTheme="minorHAnsi" w:cstheme="minorHAnsi"/>
          <w:sz w:val="22"/>
          <w:szCs w:val="22"/>
        </w:rPr>
        <w:t xml:space="preserve">dz. nr 301, obręb Grabowno Wielkie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po podziale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301/1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(pod drogę)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302/2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282623D2" w14:textId="77777777" w:rsidR="00206C15" w:rsidRPr="007F4F44" w:rsidRDefault="00206C15" w:rsidP="00206C15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7F4F44">
        <w:rPr>
          <w:rFonts w:asciiTheme="minorHAnsi" w:eastAsia="Times New Roman" w:hAnsiTheme="minorHAnsi" w:cstheme="minorHAnsi"/>
          <w:sz w:val="22"/>
          <w:szCs w:val="22"/>
        </w:rPr>
        <w:t xml:space="preserve">dz. nr 302/1, obręb Grabowno Wielkie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 xml:space="preserve">po podziale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302/5 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(pod drogę)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302/6</w:t>
      </w:r>
      <w:r w:rsidRPr="00DB5E4F">
        <w:rPr>
          <w:rFonts w:asciiTheme="minorHAnsi" w:eastAsia="Times New Roman" w:hAnsiTheme="minorHAnsi" w:cstheme="minorHAnsi"/>
          <w:sz w:val="22"/>
          <w:szCs w:val="22"/>
        </w:rPr>
        <w:t>;</w:t>
      </w:r>
    </w:p>
    <w:bookmarkEnd w:id="7"/>
    <w:p w14:paraId="65CEDE8D" w14:textId="256F1F93" w:rsidR="003738B0" w:rsidRPr="00504B93" w:rsidRDefault="003738B0" w:rsidP="00463D47">
      <w:pPr>
        <w:pStyle w:val="Akapitzlist"/>
        <w:spacing w:after="0"/>
        <w:ind w:left="142" w:right="-63"/>
        <w:jc w:val="both"/>
        <w:rPr>
          <w:rFonts w:asciiTheme="minorHAnsi" w:hAnsiTheme="minorHAnsi" w:cstheme="minorHAnsi"/>
        </w:rPr>
      </w:pPr>
    </w:p>
    <w:p w14:paraId="23D997F6" w14:textId="77777777" w:rsidR="003738B0" w:rsidRPr="003738B0" w:rsidRDefault="003738B0" w:rsidP="003738B0">
      <w:pPr>
        <w:pStyle w:val="Standard"/>
        <w:spacing w:line="200" w:lineRule="atLeast"/>
        <w:jc w:val="both"/>
        <w:rPr>
          <w:rFonts w:asciiTheme="minorHAnsi" w:eastAsia="MS Mincho" w:hAnsiTheme="minorHAnsi" w:cstheme="minorHAnsi"/>
          <w:sz w:val="20"/>
          <w:szCs w:val="20"/>
          <w:lang w:eastAsia="pl-PL"/>
        </w:rPr>
      </w:pPr>
    </w:p>
    <w:p w14:paraId="6DA78039" w14:textId="77777777" w:rsidR="003738B0" w:rsidRPr="003738B0" w:rsidRDefault="003738B0" w:rsidP="003738B0">
      <w:pPr>
        <w:pStyle w:val="Standard"/>
        <w:spacing w:line="100" w:lineRule="atLeast"/>
        <w:ind w:left="-142" w:firstLine="567"/>
        <w:jc w:val="both"/>
        <w:rPr>
          <w:rFonts w:asciiTheme="minorHAnsi" w:hAnsiTheme="minorHAnsi" w:cstheme="minorHAnsi"/>
        </w:rPr>
      </w:pPr>
      <w:r w:rsidRPr="003738B0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W myśl art. 10 § 1 ustawy </w:t>
      </w:r>
      <w:r w:rsidRPr="003738B0">
        <w:rPr>
          <w:rFonts w:asciiTheme="minorHAnsi" w:eastAsia="MS Mincho" w:hAnsiTheme="minorHAnsi" w:cstheme="minorHAnsi"/>
          <w:i/>
          <w:sz w:val="22"/>
          <w:szCs w:val="22"/>
          <w:lang w:eastAsia="pl-PL"/>
        </w:rPr>
        <w:t xml:space="preserve">- </w:t>
      </w:r>
      <w:r w:rsidRPr="003738B0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Kodeks postępowania administracyjnego, strony postępowania mają prawo </w:t>
      </w:r>
      <w:r w:rsidRPr="003738B0">
        <w:rPr>
          <w:rFonts w:asciiTheme="minorHAnsi" w:eastAsia="MS Mincho" w:hAnsiTheme="minorHAnsi" w:cstheme="minorHAnsi"/>
          <w:sz w:val="22"/>
          <w:szCs w:val="22"/>
          <w:lang w:eastAsia="pl-PL"/>
        </w:rPr>
        <w:br/>
        <w:t xml:space="preserve">do czynnego w nim udziału, przeglądania akt sprawy oraz składania wniosków i uwag w siedzibie Starostwa Powiatowego w Oleśnicy, </w:t>
      </w:r>
      <w:r w:rsidRPr="003738B0">
        <w:rPr>
          <w:rFonts w:asciiTheme="minorHAnsi" w:eastAsia="MS Mincho" w:hAnsiTheme="minorHAnsi" w:cstheme="minorHAnsi"/>
          <w:bCs/>
          <w:spacing w:val="2"/>
          <w:sz w:val="22"/>
          <w:szCs w:val="22"/>
          <w:lang w:eastAsia="pl-PL"/>
        </w:rPr>
        <w:t xml:space="preserve">ul. Słowackiego 10, Wydział Architektury i Budownictwa, pokój 321, </w:t>
      </w:r>
      <w:r w:rsidRPr="003738B0">
        <w:rPr>
          <w:rFonts w:asciiTheme="minorHAnsi" w:eastAsia="MS Mincho" w:hAnsiTheme="minorHAnsi" w:cstheme="minorHAnsi"/>
          <w:sz w:val="22"/>
          <w:szCs w:val="22"/>
          <w:lang w:eastAsia="pl-PL"/>
        </w:rPr>
        <w:t>w godzinach pracy Urzędu, w terminie siedmiu dni od dnia zawiadomienia w drodze publicznego obwieszczenia.</w:t>
      </w:r>
    </w:p>
    <w:p w14:paraId="4DEEEBF7" w14:textId="77777777" w:rsidR="003738B0" w:rsidRPr="003738B0" w:rsidRDefault="003738B0" w:rsidP="003738B0">
      <w:pPr>
        <w:pStyle w:val="Standard"/>
        <w:spacing w:line="100" w:lineRule="atLeast"/>
        <w:ind w:left="-142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61DF33E0" w14:textId="77D528C1" w:rsidR="003738B0" w:rsidRPr="003738B0" w:rsidRDefault="003738B0" w:rsidP="003738B0">
      <w:pPr>
        <w:pStyle w:val="Standard"/>
        <w:spacing w:line="100" w:lineRule="atLeast"/>
        <w:ind w:left="-142" w:firstLine="567"/>
        <w:jc w:val="both"/>
        <w:rPr>
          <w:rFonts w:asciiTheme="minorHAnsi" w:hAnsiTheme="minorHAnsi" w:cstheme="minorHAnsi"/>
        </w:rPr>
      </w:pPr>
      <w:r w:rsidRPr="003738B0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Informuję, że zgodnie z art. 49 Kodeksu postępowania administracyjnego, że zawiadomienie niniejsze uważa się za dokonane po upływie czternastu dni od dnia publicznego ogłoszenia, tj. od daty ukazania się obwieszczenia na tablicy ogłoszeń Starostwa Powiatowego w Oleśnicy, na tablicy ogłoszeń Urzędu Gminy </w:t>
      </w:r>
      <w:r>
        <w:rPr>
          <w:rFonts w:asciiTheme="minorHAnsi" w:eastAsia="MS Mincho" w:hAnsiTheme="minorHAnsi" w:cstheme="minorHAnsi"/>
          <w:sz w:val="22"/>
          <w:szCs w:val="22"/>
          <w:lang w:eastAsia="pl-PL"/>
        </w:rPr>
        <w:t>Oleśnica</w:t>
      </w:r>
      <w:r w:rsidRPr="003738B0">
        <w:rPr>
          <w:rFonts w:asciiTheme="minorHAnsi" w:eastAsia="MS Mincho" w:hAnsiTheme="minorHAnsi" w:cstheme="minorHAnsi"/>
          <w:sz w:val="22"/>
          <w:szCs w:val="22"/>
          <w:lang w:eastAsia="pl-PL"/>
        </w:rPr>
        <w:t>, w Biuletynie Informacji Publicznej wymienionych Urzędów oraz w prasie lokalnej.</w:t>
      </w:r>
    </w:p>
    <w:p w14:paraId="4AD60DB6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0D8EA31" w14:textId="77777777" w:rsid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2D5013BE" w14:textId="77777777" w:rsidR="00463D47" w:rsidRDefault="00463D47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4122807" w14:textId="77777777" w:rsidR="00463D47" w:rsidRDefault="00463D47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79683BC" w14:textId="77777777" w:rsidR="00463D47" w:rsidRDefault="00463D47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448B26A" w14:textId="77777777" w:rsidR="00463D47" w:rsidRDefault="00463D47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3F174BB" w14:textId="77777777" w:rsidR="00463D47" w:rsidRDefault="00463D47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1181D2C" w14:textId="77777777" w:rsidR="00463D47" w:rsidRDefault="00463D47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52408C3" w14:textId="77777777" w:rsidR="00463D47" w:rsidRDefault="00463D47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270EA59" w14:textId="77777777" w:rsidR="00463D47" w:rsidRDefault="00463D47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3F77A954" w14:textId="77777777" w:rsidR="00463D47" w:rsidRPr="003738B0" w:rsidRDefault="00463D47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C9D22EE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351E916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9A4E61C" w14:textId="77777777" w:rsid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F03BBF6" w14:textId="77777777" w:rsid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0C908DB" w14:textId="77777777" w:rsid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2281257B" w14:textId="77777777" w:rsid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FBDB6B7" w14:textId="77777777" w:rsid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3462BE26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61C7E49" w14:textId="77777777" w:rsidR="003738B0" w:rsidRDefault="003738B0" w:rsidP="003738B0">
      <w:pPr>
        <w:pStyle w:val="Standard"/>
        <w:rPr>
          <w:rFonts w:asciiTheme="minorHAnsi" w:hAnsiTheme="minorHAnsi" w:cstheme="minorHAnsi"/>
        </w:rPr>
      </w:pPr>
    </w:p>
    <w:p w14:paraId="6BA562D1" w14:textId="77777777" w:rsidR="00206C15" w:rsidRDefault="00206C15" w:rsidP="003738B0">
      <w:pPr>
        <w:pStyle w:val="Standard"/>
        <w:rPr>
          <w:rFonts w:asciiTheme="minorHAnsi" w:hAnsiTheme="minorHAnsi" w:cstheme="minorHAnsi"/>
        </w:rPr>
      </w:pPr>
    </w:p>
    <w:p w14:paraId="42CCDD25" w14:textId="77777777" w:rsidR="00206C15" w:rsidRDefault="00206C15" w:rsidP="003738B0">
      <w:pPr>
        <w:pStyle w:val="Standard"/>
        <w:rPr>
          <w:rFonts w:asciiTheme="minorHAnsi" w:hAnsiTheme="minorHAnsi" w:cstheme="minorHAnsi"/>
        </w:rPr>
      </w:pPr>
    </w:p>
    <w:p w14:paraId="484C999A" w14:textId="77777777" w:rsidR="00206C15" w:rsidRDefault="00206C15" w:rsidP="003738B0">
      <w:pPr>
        <w:pStyle w:val="Standard"/>
        <w:rPr>
          <w:rFonts w:asciiTheme="minorHAnsi" w:hAnsiTheme="minorHAnsi" w:cstheme="minorHAnsi"/>
        </w:rPr>
      </w:pPr>
    </w:p>
    <w:p w14:paraId="3DAD7586" w14:textId="77777777" w:rsidR="00206C15" w:rsidRDefault="00206C15" w:rsidP="003738B0">
      <w:pPr>
        <w:pStyle w:val="Standard"/>
        <w:rPr>
          <w:rFonts w:asciiTheme="minorHAnsi" w:hAnsiTheme="minorHAnsi" w:cstheme="minorHAnsi"/>
        </w:rPr>
      </w:pPr>
    </w:p>
    <w:p w14:paraId="42826195" w14:textId="77777777" w:rsidR="00206C15" w:rsidRDefault="00206C15" w:rsidP="003738B0">
      <w:pPr>
        <w:pStyle w:val="Standard"/>
        <w:rPr>
          <w:rFonts w:asciiTheme="minorHAnsi" w:hAnsiTheme="minorHAnsi" w:cstheme="minorHAnsi"/>
        </w:rPr>
      </w:pPr>
    </w:p>
    <w:p w14:paraId="1EE66B0C" w14:textId="77777777" w:rsidR="00206C15" w:rsidRDefault="00206C15" w:rsidP="003738B0">
      <w:pPr>
        <w:pStyle w:val="Standard"/>
        <w:rPr>
          <w:rFonts w:asciiTheme="minorHAnsi" w:hAnsiTheme="minorHAnsi" w:cstheme="minorHAnsi"/>
        </w:rPr>
      </w:pPr>
    </w:p>
    <w:p w14:paraId="08A55DA4" w14:textId="77777777" w:rsidR="00206C15" w:rsidRDefault="00206C15" w:rsidP="003738B0">
      <w:pPr>
        <w:pStyle w:val="Standard"/>
        <w:rPr>
          <w:rFonts w:asciiTheme="minorHAnsi" w:hAnsiTheme="minorHAnsi" w:cstheme="minorHAnsi"/>
        </w:rPr>
      </w:pPr>
    </w:p>
    <w:p w14:paraId="4033CB34" w14:textId="77777777" w:rsidR="00206C15" w:rsidRDefault="00206C15" w:rsidP="003738B0">
      <w:pPr>
        <w:pStyle w:val="Standard"/>
        <w:rPr>
          <w:rFonts w:asciiTheme="minorHAnsi" w:hAnsiTheme="minorHAnsi" w:cstheme="minorHAnsi"/>
        </w:rPr>
      </w:pPr>
    </w:p>
    <w:p w14:paraId="19BE0ECF" w14:textId="77777777" w:rsidR="00206C15" w:rsidRDefault="00206C15" w:rsidP="003738B0">
      <w:pPr>
        <w:pStyle w:val="Standard"/>
        <w:rPr>
          <w:rFonts w:asciiTheme="minorHAnsi" w:hAnsiTheme="minorHAnsi" w:cstheme="minorHAnsi"/>
        </w:rPr>
      </w:pPr>
    </w:p>
    <w:p w14:paraId="4B060B7C" w14:textId="77777777" w:rsidR="00206C15" w:rsidRDefault="00206C15" w:rsidP="003738B0">
      <w:pPr>
        <w:pStyle w:val="Standard"/>
        <w:rPr>
          <w:rFonts w:asciiTheme="minorHAnsi" w:hAnsiTheme="minorHAnsi" w:cstheme="minorHAnsi"/>
        </w:rPr>
      </w:pPr>
    </w:p>
    <w:p w14:paraId="41F362A6" w14:textId="77777777" w:rsidR="00206C15" w:rsidRDefault="00206C15" w:rsidP="003738B0">
      <w:pPr>
        <w:pStyle w:val="Standard"/>
        <w:rPr>
          <w:rFonts w:asciiTheme="minorHAnsi" w:hAnsiTheme="minorHAnsi" w:cstheme="minorHAnsi"/>
        </w:rPr>
      </w:pPr>
    </w:p>
    <w:p w14:paraId="311C4289" w14:textId="77777777" w:rsidR="00206C15" w:rsidRDefault="00206C15" w:rsidP="003738B0">
      <w:pPr>
        <w:pStyle w:val="Standard"/>
        <w:rPr>
          <w:rFonts w:asciiTheme="minorHAnsi" w:hAnsiTheme="minorHAnsi" w:cstheme="minorHAnsi"/>
        </w:rPr>
      </w:pPr>
    </w:p>
    <w:p w14:paraId="17CA3032" w14:textId="77777777" w:rsidR="00206C15" w:rsidRPr="003738B0" w:rsidRDefault="00206C15" w:rsidP="003738B0">
      <w:pPr>
        <w:pStyle w:val="Standard"/>
        <w:rPr>
          <w:rFonts w:asciiTheme="minorHAnsi" w:hAnsiTheme="minorHAnsi" w:cstheme="minorHAnsi"/>
        </w:rPr>
      </w:pPr>
    </w:p>
    <w:p w14:paraId="6E25A69C" w14:textId="77777777" w:rsidR="003738B0" w:rsidRPr="003738B0" w:rsidRDefault="003738B0" w:rsidP="003738B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75A4AF" w14:textId="77777777" w:rsidR="003738B0" w:rsidRPr="003738B0" w:rsidRDefault="003738B0" w:rsidP="003738B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D3BAAB5" w14:textId="77777777" w:rsidR="003738B0" w:rsidRPr="003738B0" w:rsidRDefault="003738B0" w:rsidP="003738B0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3738B0">
        <w:rPr>
          <w:rFonts w:eastAsia="Times New Roman" w:cstheme="minorHAnsi"/>
          <w:sz w:val="16"/>
          <w:szCs w:val="24"/>
          <w:lang w:eastAsia="pl-PL"/>
        </w:rPr>
        <w:t>____________________________________________________________________________________</w:t>
      </w:r>
    </w:p>
    <w:p w14:paraId="7510D97D" w14:textId="77777777" w:rsidR="003738B0" w:rsidRPr="003738B0" w:rsidRDefault="003738B0" w:rsidP="003738B0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3738B0">
        <w:rPr>
          <w:rFonts w:eastAsia="Times New Roman" w:cstheme="minorHAnsi"/>
          <w:sz w:val="16"/>
          <w:szCs w:val="24"/>
          <w:lang w:eastAsia="pl-PL"/>
        </w:rPr>
        <w:t>Starostwo Powiatowe w Oleśnicy, 56-400 Oleśnica, ul. Słowackiego 10,</w:t>
      </w:r>
    </w:p>
    <w:p w14:paraId="22747471" w14:textId="77777777" w:rsidR="003738B0" w:rsidRPr="003738B0" w:rsidRDefault="003738B0" w:rsidP="003738B0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3738B0">
        <w:rPr>
          <w:rFonts w:eastAsia="Times New Roman" w:cstheme="minorHAnsi"/>
          <w:sz w:val="16"/>
          <w:szCs w:val="24"/>
          <w:lang w:eastAsia="pl-PL"/>
        </w:rPr>
        <w:t xml:space="preserve">Strona internetowa: </w:t>
      </w:r>
      <w:r w:rsidRPr="003738B0">
        <w:rPr>
          <w:rFonts w:eastAsia="Times New Roman" w:cstheme="minorHAnsi"/>
          <w:sz w:val="16"/>
          <w:szCs w:val="24"/>
          <w:u w:val="single"/>
          <w:lang w:eastAsia="pl-PL"/>
        </w:rPr>
        <w:t>www.olesnica.starostwo.gov.pl</w:t>
      </w:r>
      <w:r w:rsidRPr="003738B0">
        <w:rPr>
          <w:rFonts w:eastAsia="Times New Roman" w:cstheme="minorHAnsi"/>
          <w:sz w:val="16"/>
          <w:szCs w:val="24"/>
          <w:lang w:eastAsia="pl-PL"/>
        </w:rPr>
        <w:t xml:space="preserve">, e-mail: </w:t>
      </w:r>
      <w:r w:rsidRPr="003738B0">
        <w:rPr>
          <w:rFonts w:eastAsia="Times New Roman" w:cstheme="minorHAnsi"/>
          <w:sz w:val="16"/>
          <w:szCs w:val="24"/>
          <w:u w:val="single"/>
          <w:lang w:eastAsia="pl-PL"/>
        </w:rPr>
        <w:t>biuropodawcze@powiat-olesnicki.pl</w:t>
      </w:r>
    </w:p>
    <w:p w14:paraId="68A3D968" w14:textId="14376CA8" w:rsidR="003738B0" w:rsidRPr="003738B0" w:rsidRDefault="003738B0" w:rsidP="003738B0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3738B0">
        <w:rPr>
          <w:rFonts w:eastAsia="Times New Roman" w:cstheme="minorHAnsi"/>
          <w:sz w:val="16"/>
          <w:szCs w:val="24"/>
          <w:lang w:eastAsia="pl-PL"/>
        </w:rPr>
        <w:t xml:space="preserve">tel. 71 314 01 11, fax: </w:t>
      </w:r>
      <w:r w:rsidR="00463D47">
        <w:rPr>
          <w:rFonts w:eastAsia="Times New Roman" w:cstheme="minorHAnsi"/>
          <w:sz w:val="16"/>
          <w:szCs w:val="24"/>
          <w:lang w:eastAsia="pl-PL"/>
        </w:rPr>
        <w:t xml:space="preserve">71 </w:t>
      </w:r>
      <w:r w:rsidRPr="003738B0">
        <w:rPr>
          <w:rFonts w:eastAsia="Times New Roman" w:cstheme="minorHAnsi"/>
          <w:sz w:val="16"/>
          <w:szCs w:val="24"/>
          <w:lang w:eastAsia="pl-PL"/>
        </w:rPr>
        <w:t>314 01 10</w:t>
      </w:r>
    </w:p>
    <w:sectPr w:rsidR="003738B0" w:rsidRPr="003738B0" w:rsidSect="00206C15">
      <w:footerReference w:type="default" r:id="rId10"/>
      <w:pgSz w:w="11906" w:h="16838"/>
      <w:pgMar w:top="1134" w:right="1134" w:bottom="1134" w:left="1134" w:header="708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EB09A" w14:textId="77777777" w:rsidR="00206C15" w:rsidRDefault="00206C15" w:rsidP="00206C15">
      <w:pPr>
        <w:spacing w:after="0" w:line="240" w:lineRule="auto"/>
      </w:pPr>
      <w:r>
        <w:separator/>
      </w:r>
    </w:p>
  </w:endnote>
  <w:endnote w:type="continuationSeparator" w:id="0">
    <w:p w14:paraId="596B8C74" w14:textId="77777777" w:rsidR="00206C15" w:rsidRDefault="00206C15" w:rsidP="0020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202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3DEE224" w14:textId="3E02DCD5" w:rsidR="00206C15" w:rsidRPr="00962147" w:rsidRDefault="00206C15">
            <w:pPr>
              <w:pStyle w:val="Stopka"/>
              <w:jc w:val="center"/>
            </w:pPr>
            <w:r w:rsidRPr="00962147">
              <w:rPr>
                <w:rFonts w:cstheme="minorHAnsi"/>
                <w:sz w:val="18"/>
                <w:szCs w:val="18"/>
              </w:rPr>
              <w:t xml:space="preserve">Strona </w:t>
            </w:r>
            <w:r w:rsidRPr="00962147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962147">
              <w:rPr>
                <w:rFonts w:cstheme="minorHAnsi"/>
                <w:bCs/>
                <w:sz w:val="18"/>
                <w:szCs w:val="18"/>
              </w:rPr>
              <w:instrText>PAGE</w:instrText>
            </w:r>
            <w:r w:rsidRPr="0096214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962147">
              <w:rPr>
                <w:rFonts w:cstheme="minorHAnsi"/>
                <w:bCs/>
                <w:noProof/>
                <w:sz w:val="18"/>
                <w:szCs w:val="18"/>
              </w:rPr>
              <w:t>2</w:t>
            </w:r>
            <w:r w:rsidRPr="00962147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962147">
              <w:rPr>
                <w:rFonts w:cstheme="minorHAnsi"/>
                <w:sz w:val="18"/>
                <w:szCs w:val="18"/>
              </w:rPr>
              <w:t xml:space="preserve"> z </w:t>
            </w:r>
            <w:r w:rsidRPr="00962147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962147">
              <w:rPr>
                <w:rFonts w:cstheme="minorHAnsi"/>
                <w:bCs/>
                <w:sz w:val="18"/>
                <w:szCs w:val="18"/>
              </w:rPr>
              <w:instrText>NUMPAGES</w:instrText>
            </w:r>
            <w:r w:rsidRPr="0096214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962147">
              <w:rPr>
                <w:rFonts w:cstheme="minorHAnsi"/>
                <w:bCs/>
                <w:noProof/>
                <w:sz w:val="18"/>
                <w:szCs w:val="18"/>
              </w:rPr>
              <w:t>3</w:t>
            </w:r>
            <w:r w:rsidRPr="00962147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02001A3" w14:textId="77777777" w:rsidR="00206C15" w:rsidRDefault="00206C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373E0" w14:textId="77777777" w:rsidR="00206C15" w:rsidRDefault="00206C15" w:rsidP="00206C15">
      <w:pPr>
        <w:spacing w:after="0" w:line="240" w:lineRule="auto"/>
      </w:pPr>
      <w:r>
        <w:separator/>
      </w:r>
    </w:p>
  </w:footnote>
  <w:footnote w:type="continuationSeparator" w:id="0">
    <w:p w14:paraId="12D332AD" w14:textId="77777777" w:rsidR="00206C15" w:rsidRDefault="00206C15" w:rsidP="00206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44A"/>
    <w:multiLevelType w:val="multilevel"/>
    <w:tmpl w:val="120CBAC6"/>
    <w:styleLink w:val="WWNum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42559BE"/>
    <w:multiLevelType w:val="hybridMultilevel"/>
    <w:tmpl w:val="3D9E5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2"/>
          <w:szCs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2"/>
          <w:szCs w:val="22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B0"/>
    <w:rsid w:val="0002624F"/>
    <w:rsid w:val="00037D69"/>
    <w:rsid w:val="000D2D01"/>
    <w:rsid w:val="00206C15"/>
    <w:rsid w:val="002A2748"/>
    <w:rsid w:val="002D73C1"/>
    <w:rsid w:val="002F3463"/>
    <w:rsid w:val="003738B0"/>
    <w:rsid w:val="00463D47"/>
    <w:rsid w:val="006F41FB"/>
    <w:rsid w:val="00962147"/>
    <w:rsid w:val="00BA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28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B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38B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qFormat/>
    <w:rsid w:val="003738B0"/>
    <w:pPr>
      <w:spacing w:after="160"/>
      <w:ind w:left="720"/>
    </w:pPr>
  </w:style>
  <w:style w:type="paragraph" w:styleId="NormalnyWeb">
    <w:name w:val="Normal (Web)"/>
    <w:basedOn w:val="Standard"/>
    <w:rsid w:val="003738B0"/>
    <w:rPr>
      <w:rFonts w:ascii="Times New Roman" w:eastAsia="Times New Roman" w:hAnsi="Times New Roman" w:cs="Times New Roman"/>
    </w:rPr>
  </w:style>
  <w:style w:type="numbering" w:customStyle="1" w:styleId="WWNum11">
    <w:name w:val="WWNum11"/>
    <w:basedOn w:val="Bezlisty"/>
    <w:rsid w:val="003738B0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3738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38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numbering" w:customStyle="1" w:styleId="WWNum1">
    <w:name w:val="WWNum1"/>
    <w:basedOn w:val="Bezlisty"/>
    <w:rsid w:val="003738B0"/>
  </w:style>
  <w:style w:type="paragraph" w:styleId="Nagwek">
    <w:name w:val="header"/>
    <w:basedOn w:val="Normalny"/>
    <w:link w:val="NagwekZnak"/>
    <w:uiPriority w:val="99"/>
    <w:unhideWhenUsed/>
    <w:rsid w:val="0020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C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0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C15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B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38B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qFormat/>
    <w:rsid w:val="003738B0"/>
    <w:pPr>
      <w:spacing w:after="160"/>
      <w:ind w:left="720"/>
    </w:pPr>
  </w:style>
  <w:style w:type="paragraph" w:styleId="NormalnyWeb">
    <w:name w:val="Normal (Web)"/>
    <w:basedOn w:val="Standard"/>
    <w:rsid w:val="003738B0"/>
    <w:rPr>
      <w:rFonts w:ascii="Times New Roman" w:eastAsia="Times New Roman" w:hAnsi="Times New Roman" w:cs="Times New Roman"/>
    </w:rPr>
  </w:style>
  <w:style w:type="numbering" w:customStyle="1" w:styleId="WWNum11">
    <w:name w:val="WWNum11"/>
    <w:basedOn w:val="Bezlisty"/>
    <w:rsid w:val="003738B0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3738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38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numbering" w:customStyle="1" w:styleId="WWNum1">
    <w:name w:val="WWNum1"/>
    <w:basedOn w:val="Bezlisty"/>
    <w:rsid w:val="003738B0"/>
  </w:style>
  <w:style w:type="paragraph" w:styleId="Nagwek">
    <w:name w:val="header"/>
    <w:basedOn w:val="Normalny"/>
    <w:link w:val="NagwekZnak"/>
    <w:uiPriority w:val="99"/>
    <w:unhideWhenUsed/>
    <w:rsid w:val="0020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C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0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C1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F34F-01AC-4876-A1EB-9A8556E0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Małgorzata Pietrzak</cp:lastModifiedBy>
  <cp:revision>10</cp:revision>
  <cp:lastPrinted>2024-01-03T10:11:00Z</cp:lastPrinted>
  <dcterms:created xsi:type="dcterms:W3CDTF">2023-09-12T10:34:00Z</dcterms:created>
  <dcterms:modified xsi:type="dcterms:W3CDTF">2024-01-03T10:21:00Z</dcterms:modified>
</cp:coreProperties>
</file>