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5B" w:rsidRDefault="00BE73F7">
      <w:r>
        <w:rPr>
          <w:noProof/>
          <w:lang w:eastAsia="pl-PL"/>
        </w:rPr>
        <w:drawing>
          <wp:inline distT="0" distB="0" distL="0" distR="0" wp14:anchorId="6F0744DB">
            <wp:extent cx="5133340" cy="6769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3F7" w:rsidRDefault="00BE73F7"/>
    <w:p w:rsidR="00BE73F7" w:rsidRPr="009506D4" w:rsidRDefault="00BE73F7" w:rsidP="00BE73F7">
      <w:pPr>
        <w:pStyle w:val="Default"/>
        <w:rPr>
          <w:b/>
          <w:bCs/>
          <w:sz w:val="40"/>
          <w:szCs w:val="40"/>
        </w:rPr>
      </w:pPr>
      <w:r w:rsidRPr="009506D4">
        <w:rPr>
          <w:b/>
          <w:bCs/>
          <w:sz w:val="40"/>
          <w:szCs w:val="40"/>
        </w:rPr>
        <w:t>PROJEKT „</w:t>
      </w:r>
      <w:r w:rsidR="001C28C6">
        <w:rPr>
          <w:b/>
          <w:bCs/>
          <w:sz w:val="40"/>
          <w:szCs w:val="40"/>
        </w:rPr>
        <w:t>Wsparcie Kształcenia Zawodowego</w:t>
      </w:r>
      <w:r>
        <w:rPr>
          <w:b/>
          <w:bCs/>
          <w:sz w:val="40"/>
          <w:szCs w:val="40"/>
        </w:rPr>
        <w:t xml:space="preserve"> – Poprawa Efektów</w:t>
      </w:r>
      <w:r w:rsidRPr="009506D4">
        <w:rPr>
          <w:b/>
          <w:bCs/>
          <w:sz w:val="40"/>
          <w:szCs w:val="40"/>
        </w:rPr>
        <w:t>” .</w:t>
      </w:r>
    </w:p>
    <w:p w:rsidR="00BE73F7" w:rsidRPr="00B10EF1" w:rsidRDefault="00BE73F7" w:rsidP="00BE73F7">
      <w:pPr>
        <w:pStyle w:val="Default"/>
        <w:rPr>
          <w:sz w:val="28"/>
          <w:szCs w:val="28"/>
        </w:rPr>
      </w:pPr>
    </w:p>
    <w:p w:rsidR="00816106" w:rsidRPr="00816106" w:rsidRDefault="00BE73F7" w:rsidP="0081610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AC7B40">
        <w:t>W ramach</w:t>
      </w:r>
      <w:r w:rsidR="00F83794" w:rsidRPr="00F83794">
        <w:t xml:space="preserve"> Regionalnego Programu Operacyjnego Województwa Do</w:t>
      </w:r>
      <w:r w:rsidR="00F83794">
        <w:t xml:space="preserve">lnośląskiego na lata 2014-2020, </w:t>
      </w:r>
      <w:r w:rsidRPr="00F83794">
        <w:t xml:space="preserve">Osi </w:t>
      </w:r>
      <w:r w:rsidR="00F83794" w:rsidRPr="00F83794">
        <w:t>Priorytetowej X</w:t>
      </w:r>
      <w:r w:rsidRPr="00F83794">
        <w:t xml:space="preserve"> Edukacja Działania 10.4 Dostosowanie systemów kształcenia i szkolenia zawodowego do potrzeb rynku pracy Poddziałania 10.4.1 Dostosowanie systemów kształcenia i szkolenia zawodowego do potrzeb rynku pracy – konkursy horyzontalne</w:t>
      </w:r>
      <w:r w:rsidR="00F83794" w:rsidRPr="00F83794">
        <w:t>,</w:t>
      </w:r>
      <w:r w:rsidR="00F83794">
        <w:rPr>
          <w:color w:val="00B050"/>
        </w:rPr>
        <w:t xml:space="preserve"> </w:t>
      </w:r>
      <w:r w:rsidRPr="00E35806">
        <w:rPr>
          <w:color w:val="00B050"/>
        </w:rPr>
        <w:t xml:space="preserve"> </w:t>
      </w:r>
      <w:r w:rsidR="00816106" w:rsidRPr="00816106">
        <w:rPr>
          <w:rFonts w:ascii="Calibri" w:eastAsia="Times New Roman" w:hAnsi="Calibri" w:cs="Calibri"/>
          <w:lang w:eastAsia="pl-PL"/>
        </w:rPr>
        <w:t>Samorząd Województwa Dolnośląskie</w:t>
      </w:r>
      <w:r w:rsidR="00816106">
        <w:rPr>
          <w:rFonts w:ascii="Calibri" w:eastAsia="Times New Roman" w:hAnsi="Calibri" w:cs="Calibri"/>
          <w:lang w:eastAsia="pl-PL"/>
        </w:rPr>
        <w:t>go realizuje w partnerstwie z 9</w:t>
      </w:r>
      <w:r w:rsidR="00816106" w:rsidRPr="00816106">
        <w:rPr>
          <w:rFonts w:ascii="Calibri" w:eastAsia="Times New Roman" w:hAnsi="Calibri" w:cs="Calibri"/>
          <w:lang w:eastAsia="pl-PL"/>
        </w:rPr>
        <w:t xml:space="preserve"> dolnośląskimi jednostkami samorządu terytorialnego (</w:t>
      </w:r>
      <w:r w:rsidR="001C28C6">
        <w:rPr>
          <w:rFonts w:ascii="Calibri" w:eastAsia="Times New Roman" w:hAnsi="Calibri" w:cs="Calibri"/>
          <w:lang w:eastAsia="pl-PL"/>
        </w:rPr>
        <w:t>4 miastami</w:t>
      </w:r>
      <w:r w:rsidR="00816106" w:rsidRPr="00816106">
        <w:rPr>
          <w:rFonts w:ascii="Calibri" w:eastAsia="Times New Roman" w:hAnsi="Calibri" w:cs="Calibri"/>
          <w:lang w:eastAsia="pl-PL"/>
        </w:rPr>
        <w:t>: Jelenia Góra, Legnica</w:t>
      </w:r>
      <w:r w:rsidR="00816106">
        <w:rPr>
          <w:rFonts w:ascii="Calibri" w:eastAsia="Times New Roman" w:hAnsi="Calibri" w:cs="Calibri"/>
          <w:lang w:eastAsia="pl-PL"/>
        </w:rPr>
        <w:t>, Wałbrzych i Wrocław oraz 5 powiatami</w:t>
      </w:r>
      <w:r w:rsidR="00816106" w:rsidRPr="00816106">
        <w:rPr>
          <w:rFonts w:ascii="Calibri" w:eastAsia="Times New Roman" w:hAnsi="Calibri" w:cs="Calibri"/>
          <w:lang w:eastAsia="pl-PL"/>
        </w:rPr>
        <w:t xml:space="preserve">: </w:t>
      </w:r>
      <w:r w:rsidR="00816106">
        <w:rPr>
          <w:rFonts w:ascii="Calibri" w:eastAsia="Times New Roman" w:hAnsi="Calibri" w:cs="Calibri"/>
          <w:lang w:eastAsia="pl-PL"/>
        </w:rPr>
        <w:t xml:space="preserve">Bolesławieckim, </w:t>
      </w:r>
      <w:r w:rsidR="00816106" w:rsidRPr="00816106">
        <w:rPr>
          <w:rFonts w:ascii="Calibri" w:eastAsia="Times New Roman" w:hAnsi="Calibri" w:cs="Calibri"/>
          <w:lang w:eastAsia="pl-PL"/>
        </w:rPr>
        <w:t>Głogowski</w:t>
      </w:r>
      <w:r w:rsidR="00816106">
        <w:rPr>
          <w:rFonts w:ascii="Calibri" w:eastAsia="Times New Roman" w:hAnsi="Calibri" w:cs="Calibri"/>
          <w:lang w:eastAsia="pl-PL"/>
        </w:rPr>
        <w:t>m</w:t>
      </w:r>
      <w:r w:rsidR="00816106" w:rsidRPr="00816106">
        <w:rPr>
          <w:rFonts w:ascii="Calibri" w:eastAsia="Times New Roman" w:hAnsi="Calibri" w:cs="Calibri"/>
          <w:lang w:eastAsia="pl-PL"/>
        </w:rPr>
        <w:t xml:space="preserve">, </w:t>
      </w:r>
      <w:r w:rsidR="00816106">
        <w:rPr>
          <w:rFonts w:ascii="Calibri" w:eastAsia="Times New Roman" w:hAnsi="Calibri" w:cs="Calibri"/>
          <w:lang w:eastAsia="pl-PL"/>
        </w:rPr>
        <w:t xml:space="preserve">Kłodzkim, </w:t>
      </w:r>
      <w:r w:rsidR="00816106" w:rsidRPr="00816106">
        <w:rPr>
          <w:rFonts w:ascii="Calibri" w:eastAsia="Times New Roman" w:hAnsi="Calibri" w:cs="Calibri"/>
          <w:b/>
          <w:lang w:eastAsia="pl-PL"/>
        </w:rPr>
        <w:t>Oleśnicki</w:t>
      </w:r>
      <w:r w:rsidR="00816106">
        <w:rPr>
          <w:rFonts w:ascii="Calibri" w:eastAsia="Times New Roman" w:hAnsi="Calibri" w:cs="Calibri"/>
          <w:b/>
          <w:lang w:eastAsia="pl-PL"/>
        </w:rPr>
        <w:t xml:space="preserve">m </w:t>
      </w:r>
      <w:r w:rsidR="00816106">
        <w:rPr>
          <w:rFonts w:ascii="Calibri" w:eastAsia="Times New Roman" w:hAnsi="Calibri" w:cs="Calibri"/>
          <w:lang w:eastAsia="pl-PL"/>
        </w:rPr>
        <w:t>i Świdnickim</w:t>
      </w:r>
      <w:r w:rsidR="00816106" w:rsidRPr="00816106">
        <w:rPr>
          <w:rFonts w:ascii="Calibri" w:eastAsia="Times New Roman" w:hAnsi="Calibri" w:cs="Calibri"/>
          <w:lang w:eastAsia="pl-PL"/>
        </w:rPr>
        <w:t xml:space="preserve">) projekt </w:t>
      </w:r>
      <w:r w:rsidR="00816106" w:rsidRPr="00816106">
        <w:rPr>
          <w:rFonts w:ascii="Calibri" w:eastAsia="Times New Roman" w:hAnsi="Calibri" w:cs="Calibri"/>
          <w:b/>
          <w:lang w:eastAsia="pl-PL"/>
        </w:rPr>
        <w:t xml:space="preserve">„Wsparcie </w:t>
      </w:r>
      <w:r w:rsidR="001C28C6">
        <w:rPr>
          <w:rFonts w:ascii="Calibri" w:eastAsia="Times New Roman" w:hAnsi="Calibri" w:cs="Calibri"/>
          <w:b/>
          <w:lang w:eastAsia="pl-PL"/>
        </w:rPr>
        <w:t>Kształcenia Zawodowego</w:t>
      </w:r>
      <w:r w:rsidR="00816106" w:rsidRPr="00816106">
        <w:rPr>
          <w:rFonts w:ascii="Calibri" w:eastAsia="Times New Roman" w:hAnsi="Calibri" w:cs="Calibri"/>
          <w:b/>
          <w:lang w:eastAsia="pl-PL"/>
        </w:rPr>
        <w:t xml:space="preserve"> – Poprawa Efektów”</w:t>
      </w:r>
      <w:r w:rsidR="00816106" w:rsidRPr="00816106">
        <w:rPr>
          <w:rFonts w:ascii="Calibri" w:eastAsia="Times New Roman" w:hAnsi="Calibri" w:cs="Calibri"/>
          <w:lang w:eastAsia="pl-PL"/>
        </w:rPr>
        <w:t>.</w:t>
      </w:r>
    </w:p>
    <w:p w:rsidR="00BE73F7" w:rsidRPr="00AC7B40" w:rsidRDefault="00BE73F7" w:rsidP="00BE73F7">
      <w:pPr>
        <w:pStyle w:val="Default"/>
        <w:jc w:val="both"/>
      </w:pPr>
    </w:p>
    <w:p w:rsidR="00A24AAA" w:rsidRDefault="00A71E70" w:rsidP="00BE73F7">
      <w:pPr>
        <w:pStyle w:val="Default"/>
        <w:jc w:val="both"/>
        <w:rPr>
          <w:b/>
          <w:color w:val="00B050"/>
        </w:rPr>
      </w:pPr>
      <w:r>
        <w:rPr>
          <w:b/>
          <w:color w:val="00B050"/>
        </w:rPr>
        <w:t>Główny cel</w:t>
      </w:r>
      <w:r w:rsidR="00A24AAA">
        <w:rPr>
          <w:b/>
          <w:color w:val="00B050"/>
        </w:rPr>
        <w:t xml:space="preserve"> projektu:</w:t>
      </w:r>
    </w:p>
    <w:p w:rsidR="00F83794" w:rsidRDefault="00A71E70" w:rsidP="00BE73F7">
      <w:pPr>
        <w:pStyle w:val="Default"/>
        <w:jc w:val="both"/>
      </w:pPr>
      <w:r>
        <w:t>Zwiększenie szans na zatrudnienie uczniów, w szczególności poprzez poprawę efektywności kształcenia zawodowego.</w:t>
      </w:r>
      <w:r>
        <w:t xml:space="preserve"> </w:t>
      </w:r>
    </w:p>
    <w:p w:rsidR="00A71E70" w:rsidRDefault="00A71E70" w:rsidP="00BE73F7">
      <w:pPr>
        <w:pStyle w:val="Default"/>
        <w:jc w:val="both"/>
      </w:pPr>
    </w:p>
    <w:p w:rsidR="00C621E5" w:rsidRDefault="00C621E5" w:rsidP="00C621E5">
      <w:pPr>
        <w:pStyle w:val="Default"/>
        <w:jc w:val="both"/>
        <w:rPr>
          <w:b/>
          <w:color w:val="00B050"/>
        </w:rPr>
      </w:pPr>
      <w:r>
        <w:rPr>
          <w:b/>
          <w:color w:val="00B050"/>
        </w:rPr>
        <w:t>Zadania</w:t>
      </w:r>
      <w:r>
        <w:rPr>
          <w:b/>
          <w:color w:val="00B050"/>
        </w:rPr>
        <w:t>:</w:t>
      </w:r>
    </w:p>
    <w:p w:rsidR="00A71E70" w:rsidRDefault="00A71E70" w:rsidP="00BE73F7">
      <w:pPr>
        <w:pStyle w:val="Default"/>
        <w:jc w:val="both"/>
      </w:pPr>
    </w:p>
    <w:p w:rsidR="00C621E5" w:rsidRPr="00C621E5" w:rsidRDefault="00C621E5" w:rsidP="00C621E5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  <w:r w:rsidRPr="00C621E5">
        <w:rPr>
          <w:color w:val="auto"/>
        </w:rPr>
        <w:t xml:space="preserve">Przeprowadzenie cyklu zajęć przygotowujących do egzaminów zawodowych wraz z organizacją i przeprowadzeniem kończących je próbnych egzaminów zawodowych </w:t>
      </w:r>
    </w:p>
    <w:p w:rsidR="00C621E5" w:rsidRPr="00C621E5" w:rsidRDefault="00C621E5" w:rsidP="00F8379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621E5">
        <w:rPr>
          <w:color w:val="auto"/>
        </w:rPr>
        <w:t>Realizacja staży zawodowych u pracodawców</w:t>
      </w:r>
    </w:p>
    <w:p w:rsidR="00BE73F7" w:rsidRDefault="00BE73F7" w:rsidP="00BE73F7">
      <w:pPr>
        <w:pStyle w:val="Default"/>
        <w:ind w:left="720"/>
        <w:jc w:val="both"/>
        <w:rPr>
          <w:color w:val="00B050"/>
        </w:rPr>
      </w:pPr>
    </w:p>
    <w:p w:rsidR="00F83794" w:rsidRDefault="00F83794" w:rsidP="00BE73F7">
      <w:pPr>
        <w:pStyle w:val="Default"/>
        <w:ind w:left="720"/>
        <w:jc w:val="both"/>
        <w:rPr>
          <w:color w:val="00B050"/>
        </w:rPr>
      </w:pPr>
      <w:bookmarkStart w:id="0" w:name="_GoBack"/>
      <w:bookmarkEnd w:id="0"/>
    </w:p>
    <w:p w:rsidR="00F83794" w:rsidRDefault="00F83794" w:rsidP="00BE73F7">
      <w:pPr>
        <w:pStyle w:val="Default"/>
        <w:ind w:left="720"/>
        <w:jc w:val="both"/>
        <w:rPr>
          <w:color w:val="00B050"/>
        </w:rPr>
      </w:pPr>
    </w:p>
    <w:p w:rsidR="00BE73F7" w:rsidRPr="00DC010C" w:rsidRDefault="00BE73F7" w:rsidP="00BE73F7">
      <w:pPr>
        <w:jc w:val="both"/>
        <w:rPr>
          <w:bCs/>
          <w:color w:val="00B050"/>
          <w:sz w:val="24"/>
          <w:szCs w:val="24"/>
        </w:rPr>
      </w:pPr>
      <w:r w:rsidRPr="00AC7B40">
        <w:rPr>
          <w:b/>
          <w:bCs/>
          <w:sz w:val="24"/>
          <w:szCs w:val="24"/>
        </w:rPr>
        <w:t xml:space="preserve">Czas realizacji projektu planowany jest na okres </w:t>
      </w:r>
      <w:r>
        <w:rPr>
          <w:b/>
          <w:bCs/>
          <w:sz w:val="24"/>
          <w:szCs w:val="24"/>
        </w:rPr>
        <w:t xml:space="preserve">od </w:t>
      </w:r>
      <w:r w:rsidR="002863DC">
        <w:rPr>
          <w:b/>
          <w:bCs/>
          <w:sz w:val="24"/>
          <w:szCs w:val="24"/>
        </w:rPr>
        <w:t>01.03.2020 do 30.06.2023</w:t>
      </w:r>
    </w:p>
    <w:p w:rsidR="00BE73F7" w:rsidRPr="00AF0B13" w:rsidRDefault="00BE73F7" w:rsidP="00BE73F7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b w:val="0"/>
          <w:color w:val="00B050"/>
        </w:rPr>
      </w:pPr>
      <w:r w:rsidRPr="00AC7B40">
        <w:rPr>
          <w:rStyle w:val="Pogrubienie"/>
          <w:rFonts w:asciiTheme="minorHAnsi" w:hAnsiTheme="minorHAnsi" w:cstheme="minorHAnsi"/>
          <w:color w:val="000000"/>
        </w:rPr>
        <w:t xml:space="preserve">Całkowita wartość projektu: </w:t>
      </w:r>
      <w:r w:rsidR="00CF3481">
        <w:rPr>
          <w:rStyle w:val="Pogrubienie"/>
          <w:rFonts w:asciiTheme="minorHAnsi" w:hAnsiTheme="minorHAnsi" w:cstheme="minorHAnsi"/>
          <w:color w:val="000000"/>
        </w:rPr>
        <w:t>9 784 775,</w:t>
      </w:r>
      <w:r w:rsidRPr="00BE73F7">
        <w:rPr>
          <w:rStyle w:val="Pogrubienie"/>
          <w:rFonts w:asciiTheme="minorHAnsi" w:hAnsiTheme="minorHAnsi" w:cstheme="minorHAnsi"/>
          <w:color w:val="000000"/>
        </w:rPr>
        <w:t>00 zł</w:t>
      </w:r>
      <w:r w:rsidR="004F53AC">
        <w:rPr>
          <w:rStyle w:val="Pogrubienie"/>
          <w:rFonts w:asciiTheme="minorHAnsi" w:hAnsiTheme="minorHAnsi" w:cstheme="minorHAnsi"/>
          <w:color w:val="000000"/>
        </w:rPr>
        <w:t>,</w:t>
      </w:r>
      <w:r w:rsidR="006B5F45">
        <w:rPr>
          <w:rStyle w:val="Pogrubienie"/>
          <w:rFonts w:asciiTheme="minorHAnsi" w:hAnsiTheme="minorHAnsi" w:cstheme="minorHAnsi"/>
          <w:color w:val="000000"/>
        </w:rPr>
        <w:t xml:space="preserve"> w tym w </w:t>
      </w:r>
      <w:r w:rsidR="001C28C6">
        <w:rPr>
          <w:rStyle w:val="Pogrubienie"/>
          <w:rFonts w:asciiTheme="minorHAnsi" w:hAnsiTheme="minorHAnsi" w:cstheme="minorHAnsi"/>
          <w:color w:val="000000"/>
        </w:rPr>
        <w:t>budżecie Powiatu Oleśnickiego</w:t>
      </w:r>
      <w:r w:rsidR="006B5F45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6B5F45" w:rsidRPr="006B5F45">
        <w:rPr>
          <w:rFonts w:asciiTheme="minorHAnsi" w:hAnsiTheme="minorHAnsi" w:cstheme="minorHAnsi"/>
          <w:b/>
          <w:bCs/>
          <w:color w:val="000000"/>
        </w:rPr>
        <w:t>285 060,00 zł</w:t>
      </w:r>
    </w:p>
    <w:p w:rsidR="00BE73F7" w:rsidRPr="00AF0B13" w:rsidRDefault="00BE73F7" w:rsidP="00BE73F7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b w:val="0"/>
          <w:color w:val="00B050"/>
        </w:rPr>
      </w:pPr>
      <w:r w:rsidRPr="00AC7B40">
        <w:rPr>
          <w:rStyle w:val="Pogrubienie"/>
          <w:rFonts w:asciiTheme="minorHAnsi" w:hAnsiTheme="minorHAnsi" w:cstheme="minorHAnsi"/>
          <w:color w:val="000000"/>
        </w:rPr>
        <w:t xml:space="preserve">Kwota dofinansowania z UE: </w:t>
      </w:r>
      <w:r w:rsidR="00CF3481">
        <w:rPr>
          <w:rStyle w:val="Pogrubienie"/>
          <w:rFonts w:asciiTheme="minorHAnsi" w:hAnsiTheme="minorHAnsi" w:cstheme="minorHAnsi"/>
          <w:color w:val="000000"/>
        </w:rPr>
        <w:t>9 784 775,</w:t>
      </w:r>
      <w:r w:rsidRPr="00BE73F7">
        <w:rPr>
          <w:rStyle w:val="Pogrubienie"/>
          <w:rFonts w:asciiTheme="minorHAnsi" w:hAnsiTheme="minorHAnsi" w:cstheme="minorHAnsi"/>
          <w:color w:val="000000"/>
        </w:rPr>
        <w:t>00 zł</w:t>
      </w:r>
    </w:p>
    <w:p w:rsidR="00BE73F7" w:rsidRDefault="00BE73F7"/>
    <w:sectPr w:rsidR="00BE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284"/>
    <w:multiLevelType w:val="hybridMultilevel"/>
    <w:tmpl w:val="7A18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973BA"/>
    <w:multiLevelType w:val="hybridMultilevel"/>
    <w:tmpl w:val="C96A9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F7"/>
    <w:rsid w:val="001C28C6"/>
    <w:rsid w:val="002863DC"/>
    <w:rsid w:val="004F53AC"/>
    <w:rsid w:val="006B5F45"/>
    <w:rsid w:val="00816106"/>
    <w:rsid w:val="00930991"/>
    <w:rsid w:val="00A24AAA"/>
    <w:rsid w:val="00A71E70"/>
    <w:rsid w:val="00BE73F7"/>
    <w:rsid w:val="00C621E5"/>
    <w:rsid w:val="00CF3481"/>
    <w:rsid w:val="00E14EB5"/>
    <w:rsid w:val="00EB615B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31218-708D-4560-B1FE-19939F7A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7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E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mkotowicz</dc:creator>
  <cp:keywords/>
  <dc:description/>
  <cp:lastModifiedBy>Małgorzata Iwańska</cp:lastModifiedBy>
  <cp:revision>3</cp:revision>
  <dcterms:created xsi:type="dcterms:W3CDTF">2021-02-11T14:15:00Z</dcterms:created>
  <dcterms:modified xsi:type="dcterms:W3CDTF">2021-03-12T13:04:00Z</dcterms:modified>
</cp:coreProperties>
</file>