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7" w:rsidRDefault="00F251D7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 xml:space="preserve"> </w:t>
      </w:r>
      <w:r w:rsidR="004A0BF7">
        <w:rPr>
          <w:rFonts w:ascii="Cambria" w:eastAsia="Arial Unicode MS" w:hAnsi="Cambria" w:cs="Arial Unicode MS"/>
          <w:iCs/>
          <w:sz w:val="22"/>
          <w:szCs w:val="22"/>
        </w:rPr>
        <w:t>Załącznik nr 2</w:t>
      </w:r>
      <w:r w:rsidR="004A0BF7"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:rsidR="00832291" w:rsidRPr="00832291" w:rsidRDefault="004208AB" w:rsidP="00832291">
      <w:pPr>
        <w:widowControl w:val="0"/>
        <w:autoSpaceDE w:val="0"/>
        <w:autoSpaceDN w:val="0"/>
        <w:adjustRightInd w:val="0"/>
        <w:spacing w:line="276" w:lineRule="auto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>In.G.Km.271.29</w:t>
      </w:r>
      <w:r w:rsidR="000C460D">
        <w:rPr>
          <w:rFonts w:ascii="Cambria" w:eastAsia="Arial Unicode MS" w:hAnsi="Cambria" w:cs="Arial Unicode MS"/>
          <w:iCs/>
          <w:sz w:val="22"/>
          <w:szCs w:val="22"/>
        </w:rPr>
        <w:t>.2020</w:t>
      </w:r>
    </w:p>
    <w:p w:rsidR="004A0BF7" w:rsidRDefault="004A0BF7" w:rsidP="00F45FE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Zamawiający: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Gmina Repki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 </w:t>
      </w:r>
      <w:r w:rsidRPr="007C13C6">
        <w:rPr>
          <w:rFonts w:ascii="Cambria" w:eastAsia="Arial Unicode MS" w:hAnsi="Cambria"/>
        </w:rPr>
        <w:t xml:space="preserve">ul. </w:t>
      </w:r>
      <w:r>
        <w:rPr>
          <w:rFonts w:ascii="Cambria" w:eastAsia="Arial Unicode MS" w:hAnsi="Cambria"/>
        </w:rPr>
        <w:t>Parkowa 7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08-307 Repki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C13C6">
        <w:rPr>
          <w:rFonts w:ascii="Cambria" w:eastAsia="Arial Unicode MS" w:hAnsi="Cambria" w:cs="Arial"/>
          <w:b/>
          <w:sz w:val="21"/>
          <w:szCs w:val="21"/>
        </w:rPr>
        <w:t>Pzp</w:t>
      </w:r>
      <w:proofErr w:type="spellEnd"/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),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br/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pn. </w:t>
      </w:r>
    </w:p>
    <w:p w:rsidR="00F45FE4" w:rsidRPr="00F45FE4" w:rsidRDefault="001B5A07" w:rsidP="00F45F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>
        <w:rPr>
          <w:rFonts w:ascii="Cambria" w:eastAsia="Arial Unicode MS" w:hAnsi="Cambria"/>
          <w:b/>
          <w:bCs/>
          <w:u w:val="single"/>
        </w:rPr>
        <w:t>„Dostawa  kruszywa betonowego</w:t>
      </w:r>
      <w:r w:rsidR="00F45FE4" w:rsidRPr="00F45FE4">
        <w:rPr>
          <w:rFonts w:ascii="Cambria" w:eastAsia="Arial Unicode MS" w:hAnsi="Cambria"/>
          <w:b/>
          <w:bCs/>
          <w:u w:val="single"/>
        </w:rPr>
        <w:t xml:space="preserve"> do utrzymania dróg gminny</w:t>
      </w:r>
      <w:r w:rsidR="004208AB">
        <w:rPr>
          <w:rFonts w:ascii="Cambria" w:eastAsia="Arial Unicode MS" w:hAnsi="Cambria"/>
          <w:b/>
          <w:bCs/>
          <w:u w:val="single"/>
        </w:rPr>
        <w:t>ch na terenie Gminy Repki w 2021</w:t>
      </w:r>
      <w:bookmarkStart w:id="0" w:name="_GoBack"/>
      <w:bookmarkEnd w:id="0"/>
      <w:r w:rsidR="00F45FE4" w:rsidRPr="00F45FE4">
        <w:rPr>
          <w:rFonts w:ascii="Cambria" w:eastAsia="Arial Unicode MS" w:hAnsi="Cambria"/>
          <w:b/>
          <w:bCs/>
          <w:u w:val="single"/>
        </w:rPr>
        <w:t xml:space="preserve"> roku”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prowadzonego przez </w:t>
      </w:r>
      <w:r>
        <w:rPr>
          <w:rFonts w:ascii="Cambria" w:eastAsia="Arial Unicode MS" w:hAnsi="Cambria"/>
        </w:rPr>
        <w:t>Gminę Repki</w:t>
      </w:r>
      <w:r w:rsidRPr="007C13C6">
        <w:rPr>
          <w:rFonts w:ascii="Cambria" w:eastAsia="Arial Unicode MS" w:hAnsi="Cambria"/>
        </w:rPr>
        <w:t xml:space="preserve"> </w:t>
      </w:r>
      <w:r w:rsidRPr="007C13C6">
        <w:rPr>
          <w:rFonts w:ascii="Cambria" w:eastAsia="Arial Unicode MS" w:hAnsi="Cambria"/>
          <w:i/>
        </w:rPr>
        <w:t xml:space="preserve"> </w:t>
      </w:r>
      <w:r w:rsidRPr="007C13C6">
        <w:rPr>
          <w:rFonts w:ascii="Cambria" w:eastAsia="Arial Unicode MS" w:hAnsi="Cambria"/>
        </w:rPr>
        <w:t>oświadczam, co następuje: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DOTYCZĄCA WYKONAWCY: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spełniam warunki udziału w postępowaniu określone przez zamawiającego w  Rozdziale 4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……………</w:t>
      </w:r>
      <w:r>
        <w:rPr>
          <w:rFonts w:ascii="Cambria" w:eastAsia="Arial Unicode MS" w:hAnsi="Cambria" w:cs="Arial"/>
          <w:sz w:val="20"/>
          <w:szCs w:val="20"/>
        </w:rPr>
        <w:t>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>
        <w:rPr>
          <w:rFonts w:ascii="Cambria" w:eastAsia="Arial Unicode MS" w:hAnsi="Cambria" w:cs="Arial"/>
          <w:sz w:val="20"/>
          <w:szCs w:val="20"/>
        </w:rPr>
        <w:t xml:space="preserve">             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>
        <w:rPr>
          <w:rFonts w:ascii="Cambria" w:eastAsia="Arial Unicode MS" w:hAnsi="Cambria" w:cs="Arial"/>
          <w:i/>
          <w:sz w:val="16"/>
          <w:szCs w:val="16"/>
        </w:rPr>
        <w:t xml:space="preserve">               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W ZWIĄZKU Z POLEGANIEM NA ZASOBACH INNYCH PODMIOTÓW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: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sz w:val="21"/>
          <w:szCs w:val="21"/>
        </w:rPr>
        <w:t>Oświadczam, że w celu wykazania spełniania warunków udziału w postępowaniu, określonych przez zamawiającego w Rozdziale 4 polegam na zasobach następującego/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………………………………………………….…………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PODANYCH INFORMACJI: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4A0BF7" w:rsidRDefault="004A0BF7" w:rsidP="004A0BF7">
      <w:pPr>
        <w:widowControl w:val="0"/>
        <w:tabs>
          <w:tab w:val="left" w:pos="6384"/>
        </w:tabs>
        <w:autoSpaceDE w:val="0"/>
        <w:autoSpaceDN w:val="0"/>
        <w:adjustRightInd w:val="0"/>
        <w:spacing w:line="276" w:lineRule="auto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ab/>
      </w:r>
    </w:p>
    <w:p w:rsidR="007358EC" w:rsidRDefault="004208AB"/>
    <w:sectPr w:rsidR="007358EC" w:rsidSect="00F45F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F7"/>
    <w:rsid w:val="000C460D"/>
    <w:rsid w:val="001B5A07"/>
    <w:rsid w:val="00315BA0"/>
    <w:rsid w:val="004208AB"/>
    <w:rsid w:val="004466A7"/>
    <w:rsid w:val="004A0BF7"/>
    <w:rsid w:val="007A69F1"/>
    <w:rsid w:val="00832291"/>
    <w:rsid w:val="00861FBF"/>
    <w:rsid w:val="00D1625E"/>
    <w:rsid w:val="00D43C1D"/>
    <w:rsid w:val="00F251D7"/>
    <w:rsid w:val="00F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7314-6ADA-46F9-A3F8-C5B91F15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13</cp:revision>
  <cp:lastPrinted>2020-05-06T06:09:00Z</cp:lastPrinted>
  <dcterms:created xsi:type="dcterms:W3CDTF">2016-09-19T06:35:00Z</dcterms:created>
  <dcterms:modified xsi:type="dcterms:W3CDTF">2020-12-26T11:26:00Z</dcterms:modified>
</cp:coreProperties>
</file>