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56A" w14:textId="037CB0FC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 xml:space="preserve">Zarządzenie Nr </w:t>
      </w:r>
      <w:r w:rsidR="005B1D26">
        <w:rPr>
          <w:rFonts w:ascii="Arial" w:hAnsi="Arial" w:cs="Arial"/>
          <w:b/>
          <w:sz w:val="24"/>
          <w:szCs w:val="24"/>
        </w:rPr>
        <w:t>31/2023</w:t>
      </w:r>
    </w:p>
    <w:p w14:paraId="6AFE047F" w14:textId="77777777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Wójta Gminy Skąpe</w:t>
      </w:r>
    </w:p>
    <w:p w14:paraId="2DFF790B" w14:textId="754B29AC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z dnia</w:t>
      </w:r>
      <w:r w:rsidR="004248CF" w:rsidRPr="004248CF">
        <w:rPr>
          <w:rFonts w:ascii="Arial" w:hAnsi="Arial" w:cs="Arial"/>
          <w:b/>
          <w:sz w:val="24"/>
          <w:szCs w:val="24"/>
        </w:rPr>
        <w:t xml:space="preserve"> </w:t>
      </w:r>
      <w:r w:rsidR="005B1D26">
        <w:rPr>
          <w:rFonts w:ascii="Arial" w:hAnsi="Arial" w:cs="Arial"/>
          <w:b/>
          <w:sz w:val="24"/>
          <w:szCs w:val="24"/>
        </w:rPr>
        <w:t>07</w:t>
      </w:r>
      <w:r w:rsidR="008C221E">
        <w:rPr>
          <w:rFonts w:ascii="Arial" w:hAnsi="Arial" w:cs="Arial"/>
          <w:b/>
          <w:sz w:val="24"/>
          <w:szCs w:val="24"/>
        </w:rPr>
        <w:t xml:space="preserve"> </w:t>
      </w:r>
      <w:r w:rsidR="009405DA">
        <w:rPr>
          <w:rFonts w:ascii="Arial" w:hAnsi="Arial" w:cs="Arial"/>
          <w:b/>
          <w:sz w:val="24"/>
          <w:szCs w:val="24"/>
        </w:rPr>
        <w:t>l</w:t>
      </w:r>
      <w:r w:rsidR="005B1D26">
        <w:rPr>
          <w:rFonts w:ascii="Arial" w:hAnsi="Arial" w:cs="Arial"/>
          <w:b/>
          <w:sz w:val="24"/>
          <w:szCs w:val="24"/>
        </w:rPr>
        <w:t>utego</w:t>
      </w:r>
      <w:r w:rsidRPr="004248CF">
        <w:rPr>
          <w:rFonts w:ascii="Arial" w:hAnsi="Arial" w:cs="Arial"/>
          <w:b/>
          <w:sz w:val="24"/>
          <w:szCs w:val="24"/>
        </w:rPr>
        <w:t xml:space="preserve"> </w:t>
      </w:r>
      <w:r w:rsidR="00A947E9" w:rsidRPr="004248CF">
        <w:rPr>
          <w:rFonts w:ascii="Arial" w:hAnsi="Arial" w:cs="Arial"/>
          <w:b/>
          <w:sz w:val="24"/>
          <w:szCs w:val="24"/>
        </w:rPr>
        <w:t>20</w:t>
      </w:r>
      <w:r w:rsidR="006F6D11" w:rsidRPr="004248CF">
        <w:rPr>
          <w:rFonts w:ascii="Arial" w:hAnsi="Arial" w:cs="Arial"/>
          <w:b/>
          <w:sz w:val="24"/>
          <w:szCs w:val="24"/>
        </w:rPr>
        <w:t>2</w:t>
      </w:r>
      <w:r w:rsidR="005B1D26">
        <w:rPr>
          <w:rFonts w:ascii="Arial" w:hAnsi="Arial" w:cs="Arial"/>
          <w:b/>
          <w:sz w:val="24"/>
          <w:szCs w:val="24"/>
        </w:rPr>
        <w:t>3</w:t>
      </w:r>
      <w:r w:rsidR="00A947E9" w:rsidRPr="004248CF">
        <w:rPr>
          <w:rFonts w:ascii="Arial" w:hAnsi="Arial" w:cs="Arial"/>
          <w:b/>
          <w:sz w:val="24"/>
          <w:szCs w:val="24"/>
        </w:rPr>
        <w:t xml:space="preserve"> </w:t>
      </w:r>
      <w:r w:rsidRPr="004248CF">
        <w:rPr>
          <w:rFonts w:ascii="Arial" w:hAnsi="Arial" w:cs="Arial"/>
          <w:b/>
          <w:sz w:val="24"/>
          <w:szCs w:val="24"/>
        </w:rPr>
        <w:t>roku</w:t>
      </w:r>
    </w:p>
    <w:p w14:paraId="160B14DE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22C4245" w14:textId="307B2B8C" w:rsidR="00E66AF5" w:rsidRPr="00A947E9" w:rsidRDefault="00A947E9" w:rsidP="001A2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w sprawie określenia </w:t>
      </w:r>
      <w:r w:rsidR="002A6E70">
        <w:rPr>
          <w:rFonts w:ascii="Arial" w:hAnsi="Arial" w:cs="Arial"/>
          <w:b/>
          <w:sz w:val="22"/>
          <w:szCs w:val="22"/>
        </w:rPr>
        <w:t>wysokości</w:t>
      </w:r>
      <w:r w:rsidRPr="00A947E9">
        <w:rPr>
          <w:rFonts w:ascii="Arial" w:hAnsi="Arial" w:cs="Arial"/>
          <w:b/>
          <w:sz w:val="22"/>
          <w:szCs w:val="22"/>
        </w:rPr>
        <w:t xml:space="preserve"> staw</w:t>
      </w:r>
      <w:r w:rsidR="009405DA">
        <w:rPr>
          <w:rFonts w:ascii="Arial" w:hAnsi="Arial" w:cs="Arial"/>
          <w:b/>
          <w:sz w:val="22"/>
          <w:szCs w:val="22"/>
        </w:rPr>
        <w:t>ki</w:t>
      </w:r>
      <w:r w:rsidRPr="00A947E9">
        <w:rPr>
          <w:rFonts w:ascii="Arial" w:hAnsi="Arial" w:cs="Arial"/>
          <w:b/>
          <w:sz w:val="22"/>
          <w:szCs w:val="22"/>
        </w:rPr>
        <w:t xml:space="preserve"> czynszu dzierża</w:t>
      </w:r>
      <w:r w:rsidR="002A6E70">
        <w:rPr>
          <w:rFonts w:ascii="Arial" w:hAnsi="Arial" w:cs="Arial"/>
          <w:b/>
          <w:sz w:val="22"/>
          <w:szCs w:val="22"/>
        </w:rPr>
        <w:t>w</w:t>
      </w:r>
      <w:r w:rsidR="009405DA">
        <w:rPr>
          <w:rFonts w:ascii="Arial" w:hAnsi="Arial" w:cs="Arial"/>
          <w:b/>
          <w:sz w:val="22"/>
          <w:szCs w:val="22"/>
        </w:rPr>
        <w:t>nego</w:t>
      </w:r>
      <w:r w:rsidR="002A6E70">
        <w:rPr>
          <w:rFonts w:ascii="Arial" w:hAnsi="Arial" w:cs="Arial"/>
          <w:b/>
          <w:sz w:val="22"/>
          <w:szCs w:val="22"/>
        </w:rPr>
        <w:t xml:space="preserve"> </w:t>
      </w:r>
      <w:r w:rsidR="001A2A8A">
        <w:rPr>
          <w:rFonts w:ascii="Arial" w:hAnsi="Arial" w:cs="Arial"/>
          <w:b/>
          <w:sz w:val="22"/>
          <w:szCs w:val="22"/>
        </w:rPr>
        <w:br/>
      </w:r>
      <w:r w:rsidRPr="00A947E9">
        <w:rPr>
          <w:rFonts w:ascii="Arial" w:hAnsi="Arial" w:cs="Arial"/>
          <w:b/>
          <w:sz w:val="22"/>
          <w:szCs w:val="22"/>
        </w:rPr>
        <w:t>oraz bezumownego korzystania z grunt</w:t>
      </w:r>
      <w:r w:rsidR="009405DA">
        <w:rPr>
          <w:rFonts w:ascii="Arial" w:hAnsi="Arial" w:cs="Arial"/>
          <w:b/>
          <w:sz w:val="22"/>
          <w:szCs w:val="22"/>
        </w:rPr>
        <w:t xml:space="preserve">u </w:t>
      </w:r>
      <w:proofErr w:type="spellStart"/>
      <w:r w:rsidR="009405DA">
        <w:rPr>
          <w:rFonts w:ascii="Arial" w:hAnsi="Arial" w:cs="Arial"/>
          <w:b/>
          <w:sz w:val="22"/>
          <w:szCs w:val="22"/>
        </w:rPr>
        <w:t>ozn</w:t>
      </w:r>
      <w:proofErr w:type="spellEnd"/>
      <w:r w:rsidR="009405DA">
        <w:rPr>
          <w:rFonts w:ascii="Arial" w:hAnsi="Arial" w:cs="Arial"/>
          <w:b/>
          <w:sz w:val="22"/>
          <w:szCs w:val="22"/>
        </w:rPr>
        <w:t xml:space="preserve">. nr </w:t>
      </w:r>
      <w:proofErr w:type="spellStart"/>
      <w:r w:rsidR="009405DA">
        <w:rPr>
          <w:rFonts w:ascii="Arial" w:hAnsi="Arial" w:cs="Arial"/>
          <w:b/>
          <w:sz w:val="22"/>
          <w:szCs w:val="22"/>
        </w:rPr>
        <w:t>ewi</w:t>
      </w:r>
      <w:r w:rsidR="007F332B">
        <w:rPr>
          <w:rFonts w:ascii="Arial" w:hAnsi="Arial" w:cs="Arial"/>
          <w:b/>
          <w:sz w:val="22"/>
          <w:szCs w:val="22"/>
        </w:rPr>
        <w:t>d</w:t>
      </w:r>
      <w:proofErr w:type="spellEnd"/>
      <w:r w:rsidR="009405DA">
        <w:rPr>
          <w:rFonts w:ascii="Arial" w:hAnsi="Arial" w:cs="Arial"/>
          <w:b/>
          <w:sz w:val="22"/>
          <w:szCs w:val="22"/>
        </w:rPr>
        <w:t>. 254 obręb Ołobok, gmina Skąpe</w:t>
      </w:r>
      <w:r w:rsidRPr="00A947E9">
        <w:rPr>
          <w:rFonts w:ascii="Arial" w:hAnsi="Arial" w:cs="Arial"/>
          <w:b/>
          <w:sz w:val="22"/>
          <w:szCs w:val="22"/>
        </w:rPr>
        <w:t xml:space="preserve"> </w:t>
      </w:r>
    </w:p>
    <w:p w14:paraId="36F71EB1" w14:textId="77777777" w:rsidR="00E66AF5" w:rsidRPr="00A947E9" w:rsidRDefault="00E66AF5" w:rsidP="001A2A8A">
      <w:pPr>
        <w:spacing w:line="276" w:lineRule="auto"/>
        <w:rPr>
          <w:rFonts w:ascii="Arial" w:hAnsi="Arial" w:cs="Arial"/>
          <w:i/>
        </w:rPr>
      </w:pPr>
    </w:p>
    <w:p w14:paraId="41614D09" w14:textId="41EC385F" w:rsidR="00E66AF5" w:rsidRPr="00A947E9" w:rsidRDefault="00E66AF5" w:rsidP="001A2A8A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</w:t>
      </w:r>
      <w:r w:rsidR="00A947E9" w:rsidRPr="00A947E9">
        <w:rPr>
          <w:rFonts w:ascii="Arial" w:hAnsi="Arial" w:cs="Arial"/>
          <w:i/>
          <w:sz w:val="18"/>
          <w:szCs w:val="18"/>
        </w:rPr>
        <w:t>morządzie gminnym (Dz. U. z 20</w:t>
      </w:r>
      <w:r w:rsidR="006F6D11">
        <w:rPr>
          <w:rFonts w:ascii="Arial" w:hAnsi="Arial" w:cs="Arial"/>
          <w:i/>
          <w:sz w:val="18"/>
          <w:szCs w:val="18"/>
        </w:rPr>
        <w:t>2</w:t>
      </w:r>
      <w:r w:rsidR="005B1D26">
        <w:rPr>
          <w:rFonts w:ascii="Arial" w:hAnsi="Arial" w:cs="Arial"/>
          <w:i/>
          <w:sz w:val="18"/>
          <w:szCs w:val="18"/>
        </w:rPr>
        <w:t>3</w:t>
      </w:r>
      <w:r w:rsidR="00A947E9"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5B1D26">
        <w:rPr>
          <w:rFonts w:ascii="Arial" w:hAnsi="Arial" w:cs="Arial"/>
          <w:i/>
          <w:sz w:val="18"/>
          <w:szCs w:val="18"/>
        </w:rPr>
        <w:t>40</w:t>
      </w:r>
      <w:r w:rsidR="00BF2A4B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BF2A4B">
        <w:rPr>
          <w:rFonts w:ascii="Arial" w:hAnsi="Arial" w:cs="Arial"/>
          <w:i/>
          <w:sz w:val="18"/>
          <w:szCs w:val="18"/>
        </w:rPr>
        <w:t>późn</w:t>
      </w:r>
      <w:proofErr w:type="spellEnd"/>
      <w:r w:rsidR="00BF2A4B">
        <w:rPr>
          <w:rFonts w:ascii="Arial" w:hAnsi="Arial" w:cs="Arial"/>
          <w:i/>
          <w:sz w:val="18"/>
          <w:szCs w:val="18"/>
        </w:rPr>
        <w:t>. zm.</w:t>
      </w:r>
      <w:r w:rsidRPr="00A947E9">
        <w:rPr>
          <w:rFonts w:ascii="Arial" w:hAnsi="Arial" w:cs="Arial"/>
          <w:i/>
          <w:sz w:val="18"/>
          <w:szCs w:val="18"/>
        </w:rPr>
        <w:t>) w związku z art. 23 ust. 1 pkt 7a i art. 25 ustawy z dnia 21 sierpnia 1997 r. o gospodarce nieruchomościami (Dz. U. z 20</w:t>
      </w:r>
      <w:r w:rsidR="00A947E9" w:rsidRPr="00A947E9">
        <w:rPr>
          <w:rFonts w:ascii="Arial" w:hAnsi="Arial" w:cs="Arial"/>
          <w:i/>
          <w:sz w:val="18"/>
          <w:szCs w:val="18"/>
        </w:rPr>
        <w:t>2</w:t>
      </w:r>
      <w:r w:rsidR="00CB71CF">
        <w:rPr>
          <w:rFonts w:ascii="Arial" w:hAnsi="Arial" w:cs="Arial"/>
          <w:i/>
          <w:sz w:val="18"/>
          <w:szCs w:val="18"/>
        </w:rPr>
        <w:t>1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CB71CF">
        <w:rPr>
          <w:rFonts w:ascii="Arial" w:hAnsi="Arial" w:cs="Arial"/>
          <w:i/>
          <w:sz w:val="18"/>
          <w:szCs w:val="18"/>
        </w:rPr>
        <w:t>1899</w:t>
      </w:r>
      <w:r w:rsidRPr="00A947E9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A947E9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A947E9">
        <w:rPr>
          <w:rFonts w:ascii="Arial" w:hAnsi="Arial" w:cs="Arial"/>
          <w:i/>
          <w:sz w:val="18"/>
          <w:szCs w:val="18"/>
        </w:rPr>
        <w:t xml:space="preserve">. zm.) </w:t>
      </w:r>
      <w:r w:rsidRPr="00A947E9">
        <w:rPr>
          <w:rFonts w:ascii="Arial" w:hAnsi="Arial" w:cs="Arial"/>
          <w:b/>
          <w:i/>
          <w:sz w:val="18"/>
          <w:szCs w:val="18"/>
        </w:rPr>
        <w:t>zarządzam co następuje:</w:t>
      </w:r>
    </w:p>
    <w:p w14:paraId="4CD518DA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</w:rPr>
      </w:pPr>
    </w:p>
    <w:p w14:paraId="391478ED" w14:textId="5D270300" w:rsidR="003415A9" w:rsidRPr="00A947E9" w:rsidRDefault="00E66AF5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24">
        <w:rPr>
          <w:rFonts w:ascii="Arial" w:hAnsi="Arial" w:cs="Arial"/>
          <w:b/>
          <w:sz w:val="22"/>
          <w:szCs w:val="22"/>
        </w:rPr>
        <w:t>§ 1.</w:t>
      </w:r>
      <w:r w:rsidRPr="00940924">
        <w:rPr>
          <w:rFonts w:ascii="Arial" w:hAnsi="Arial" w:cs="Arial"/>
          <w:sz w:val="22"/>
          <w:szCs w:val="22"/>
        </w:rPr>
        <w:t xml:space="preserve"> Ustala się wysokość staw</w:t>
      </w:r>
      <w:r w:rsidR="00FD5C4B">
        <w:rPr>
          <w:rFonts w:ascii="Arial" w:hAnsi="Arial" w:cs="Arial"/>
          <w:sz w:val="22"/>
          <w:szCs w:val="22"/>
        </w:rPr>
        <w:t>ki</w:t>
      </w:r>
      <w:r w:rsidRPr="00940924">
        <w:rPr>
          <w:rFonts w:ascii="Arial" w:hAnsi="Arial" w:cs="Arial"/>
          <w:sz w:val="22"/>
          <w:szCs w:val="22"/>
        </w:rPr>
        <w:t xml:space="preserve"> czynszu</w:t>
      </w:r>
      <w:r w:rsidR="009405DA">
        <w:rPr>
          <w:rFonts w:ascii="Arial" w:hAnsi="Arial" w:cs="Arial"/>
          <w:sz w:val="22"/>
          <w:szCs w:val="22"/>
        </w:rPr>
        <w:t xml:space="preserve"> dzierżawnego </w:t>
      </w:r>
      <w:r w:rsidR="00DC630D">
        <w:rPr>
          <w:rFonts w:ascii="Arial" w:hAnsi="Arial" w:cs="Arial"/>
          <w:sz w:val="22"/>
          <w:szCs w:val="22"/>
        </w:rPr>
        <w:t xml:space="preserve">części </w:t>
      </w:r>
      <w:r w:rsidRPr="00940924">
        <w:rPr>
          <w:rFonts w:ascii="Arial" w:hAnsi="Arial" w:cs="Arial"/>
          <w:sz w:val="22"/>
          <w:szCs w:val="22"/>
        </w:rPr>
        <w:t>grunt</w:t>
      </w:r>
      <w:r w:rsidR="00DC630D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DC630D">
        <w:rPr>
          <w:rFonts w:ascii="Arial" w:hAnsi="Arial" w:cs="Arial"/>
          <w:sz w:val="22"/>
          <w:szCs w:val="22"/>
        </w:rPr>
        <w:t>ozn</w:t>
      </w:r>
      <w:proofErr w:type="spellEnd"/>
      <w:r w:rsidR="00DC630D">
        <w:rPr>
          <w:rFonts w:ascii="Arial" w:hAnsi="Arial" w:cs="Arial"/>
          <w:sz w:val="22"/>
          <w:szCs w:val="22"/>
        </w:rPr>
        <w:t xml:space="preserve"> nr.254 obręb Ołobok przeznaczonego</w:t>
      </w:r>
      <w:r w:rsidR="009405DA">
        <w:rPr>
          <w:rFonts w:ascii="Arial" w:hAnsi="Arial" w:cs="Arial"/>
          <w:sz w:val="22"/>
          <w:szCs w:val="22"/>
        </w:rPr>
        <w:t xml:space="preserve"> na potrzeby eksploatacji odwiertu Ołobok przez PGNIG na kwotę </w:t>
      </w:r>
      <w:r w:rsidR="009405DA" w:rsidRPr="009405DA">
        <w:rPr>
          <w:rFonts w:ascii="Arial" w:hAnsi="Arial" w:cs="Arial"/>
          <w:b/>
          <w:bCs/>
          <w:sz w:val="22"/>
          <w:szCs w:val="22"/>
        </w:rPr>
        <w:t>2,</w:t>
      </w:r>
      <w:r w:rsidR="005B1D26">
        <w:rPr>
          <w:rFonts w:ascii="Arial" w:hAnsi="Arial" w:cs="Arial"/>
          <w:b/>
          <w:bCs/>
          <w:sz w:val="22"/>
          <w:szCs w:val="22"/>
        </w:rPr>
        <w:t>90</w:t>
      </w:r>
      <w:r w:rsidR="009405DA" w:rsidRPr="009405DA">
        <w:rPr>
          <w:rFonts w:ascii="Arial" w:hAnsi="Arial" w:cs="Arial"/>
          <w:b/>
          <w:bCs/>
          <w:sz w:val="22"/>
          <w:szCs w:val="22"/>
        </w:rPr>
        <w:t xml:space="preserve"> zł/1m</w:t>
      </w:r>
      <w:r w:rsidR="009405DA" w:rsidRPr="009405D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9405DA">
        <w:rPr>
          <w:rFonts w:ascii="Arial" w:hAnsi="Arial" w:cs="Arial"/>
          <w:sz w:val="22"/>
          <w:szCs w:val="22"/>
        </w:rPr>
        <w:t xml:space="preserve"> </w:t>
      </w:r>
      <w:r w:rsidR="009405DA" w:rsidRPr="00DC630D">
        <w:rPr>
          <w:rFonts w:ascii="Arial" w:hAnsi="Arial" w:cs="Arial"/>
          <w:b/>
          <w:bCs/>
          <w:sz w:val="22"/>
          <w:szCs w:val="22"/>
        </w:rPr>
        <w:t>netto rocznie.</w:t>
      </w:r>
    </w:p>
    <w:p w14:paraId="56CC3AC0" w14:textId="7520CE17" w:rsidR="00F93A5E" w:rsidRPr="004D6F59" w:rsidRDefault="00A947E9" w:rsidP="007F332B">
      <w:pPr>
        <w:pStyle w:val="Bezodstpw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D64">
        <w:rPr>
          <w:rFonts w:ascii="Arial" w:hAnsi="Arial" w:cs="Arial"/>
          <w:b/>
          <w:bCs/>
          <w:color w:val="000000" w:themeColor="text1"/>
          <w:sz w:val="22"/>
          <w:szCs w:val="22"/>
        </w:rPr>
        <w:t>§</w:t>
      </w:r>
      <w:r w:rsidR="009405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</w:t>
      </w:r>
      <w:r w:rsidRPr="00127D6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4D6F59">
        <w:rPr>
          <w:rFonts w:ascii="Arial" w:hAnsi="Arial" w:cs="Arial"/>
          <w:color w:val="000000" w:themeColor="text1"/>
          <w:sz w:val="22"/>
          <w:szCs w:val="22"/>
        </w:rPr>
        <w:t xml:space="preserve">W przypadkach bezumownego korzystania </w:t>
      </w:r>
      <w:r w:rsidR="003E7CF6">
        <w:rPr>
          <w:rFonts w:ascii="Arial" w:hAnsi="Arial" w:cs="Arial"/>
          <w:color w:val="000000" w:themeColor="text1"/>
          <w:sz w:val="22"/>
          <w:szCs w:val="22"/>
        </w:rPr>
        <w:t xml:space="preserve">stosować należy stawkę </w:t>
      </w:r>
      <w:r w:rsidR="00F93A5E" w:rsidRPr="00F93A5E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F93A5E">
        <w:rPr>
          <w:rFonts w:ascii="Arial" w:hAnsi="Arial" w:cs="Arial"/>
          <w:color w:val="000000" w:themeColor="text1"/>
          <w:sz w:val="22"/>
          <w:szCs w:val="22"/>
        </w:rPr>
        <w:t>identycznej</w:t>
      </w:r>
      <w:r w:rsidR="00F93A5E" w:rsidRPr="00F93A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3A5E">
        <w:rPr>
          <w:rFonts w:ascii="Arial" w:hAnsi="Arial" w:cs="Arial"/>
          <w:color w:val="000000" w:themeColor="text1"/>
          <w:sz w:val="22"/>
          <w:szCs w:val="22"/>
        </w:rPr>
        <w:t xml:space="preserve">jak </w:t>
      </w:r>
      <w:r w:rsidR="00F93A5E" w:rsidRPr="00F93A5E">
        <w:rPr>
          <w:rFonts w:ascii="Arial" w:hAnsi="Arial" w:cs="Arial"/>
          <w:color w:val="000000" w:themeColor="text1"/>
          <w:sz w:val="22"/>
          <w:szCs w:val="22"/>
        </w:rPr>
        <w:t>stawk</w:t>
      </w:r>
      <w:r w:rsidR="00F93A5E">
        <w:rPr>
          <w:rFonts w:ascii="Arial" w:hAnsi="Arial" w:cs="Arial"/>
          <w:color w:val="000000" w:themeColor="text1"/>
          <w:sz w:val="22"/>
          <w:szCs w:val="22"/>
        </w:rPr>
        <w:t>a</w:t>
      </w:r>
      <w:r w:rsidR="00F93A5E" w:rsidRPr="00F93A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7CF6">
        <w:rPr>
          <w:rFonts w:ascii="Arial" w:hAnsi="Arial" w:cs="Arial"/>
          <w:color w:val="000000" w:themeColor="text1"/>
          <w:sz w:val="22"/>
          <w:szCs w:val="22"/>
        </w:rPr>
        <w:t>bazowa</w:t>
      </w:r>
      <w:r w:rsidR="0027520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6E3A2C" w14:textId="07CD4ECF" w:rsidR="00CB71CF" w:rsidRDefault="00CB71CF" w:rsidP="007F332B">
      <w:pPr>
        <w:pStyle w:val="Bezodstpw1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§ </w:t>
      </w:r>
      <w:r w:rsidR="009405D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CB71CF">
        <w:rPr>
          <w:rFonts w:ascii="Arial" w:hAnsi="Arial" w:cs="Arial"/>
          <w:bCs/>
          <w:sz w:val="22"/>
          <w:szCs w:val="22"/>
        </w:rPr>
        <w:t>Do</w:t>
      </w:r>
      <w:r w:rsidR="004057E9">
        <w:rPr>
          <w:rFonts w:ascii="Arial" w:hAnsi="Arial" w:cs="Arial"/>
          <w:bCs/>
          <w:sz w:val="22"/>
          <w:szCs w:val="22"/>
        </w:rPr>
        <w:t xml:space="preserve"> </w:t>
      </w:r>
      <w:r w:rsidRPr="00CB71CF">
        <w:rPr>
          <w:rFonts w:ascii="Arial" w:hAnsi="Arial" w:cs="Arial"/>
          <w:bCs/>
          <w:sz w:val="22"/>
          <w:szCs w:val="22"/>
        </w:rPr>
        <w:t>staw</w:t>
      </w:r>
      <w:r w:rsidR="007F332B">
        <w:rPr>
          <w:rFonts w:ascii="Arial" w:hAnsi="Arial" w:cs="Arial"/>
          <w:bCs/>
          <w:sz w:val="22"/>
          <w:szCs w:val="22"/>
        </w:rPr>
        <w:t xml:space="preserve">ki </w:t>
      </w:r>
      <w:r w:rsidRPr="00CB71CF">
        <w:rPr>
          <w:rFonts w:ascii="Arial" w:hAnsi="Arial" w:cs="Arial"/>
          <w:bCs/>
          <w:sz w:val="22"/>
          <w:szCs w:val="22"/>
        </w:rPr>
        <w:t>określon</w:t>
      </w:r>
      <w:r w:rsidR="007F332B">
        <w:rPr>
          <w:rFonts w:ascii="Arial" w:hAnsi="Arial" w:cs="Arial"/>
          <w:bCs/>
          <w:sz w:val="22"/>
          <w:szCs w:val="22"/>
        </w:rPr>
        <w:t>ej</w:t>
      </w:r>
      <w:r w:rsidRPr="00CB71CF">
        <w:rPr>
          <w:rFonts w:ascii="Arial" w:hAnsi="Arial" w:cs="Arial"/>
          <w:bCs/>
          <w:sz w:val="22"/>
          <w:szCs w:val="22"/>
        </w:rPr>
        <w:t xml:space="preserve"> w § </w:t>
      </w:r>
      <w:r w:rsidR="00940924">
        <w:rPr>
          <w:rFonts w:ascii="Arial" w:hAnsi="Arial" w:cs="Arial"/>
          <w:bCs/>
          <w:sz w:val="22"/>
          <w:szCs w:val="22"/>
        </w:rPr>
        <w:t>1</w:t>
      </w:r>
      <w:r w:rsidR="00625C03">
        <w:rPr>
          <w:rFonts w:ascii="Arial" w:hAnsi="Arial" w:cs="Arial"/>
          <w:bCs/>
          <w:sz w:val="22"/>
          <w:szCs w:val="22"/>
        </w:rPr>
        <w:t xml:space="preserve"> </w:t>
      </w:r>
      <w:r w:rsidRPr="00CB71CF">
        <w:rPr>
          <w:rFonts w:ascii="Arial" w:hAnsi="Arial" w:cs="Arial"/>
          <w:bCs/>
          <w:sz w:val="22"/>
          <w:szCs w:val="22"/>
        </w:rPr>
        <w:t>dolicz</w:t>
      </w:r>
      <w:r w:rsidR="00625C03">
        <w:rPr>
          <w:rFonts w:ascii="Arial" w:hAnsi="Arial" w:cs="Arial"/>
          <w:bCs/>
          <w:sz w:val="22"/>
          <w:szCs w:val="22"/>
        </w:rPr>
        <w:t>a się</w:t>
      </w:r>
      <w:r w:rsidRPr="00CB71CF">
        <w:rPr>
          <w:rFonts w:ascii="Arial" w:hAnsi="Arial" w:cs="Arial"/>
          <w:bCs/>
          <w:sz w:val="22"/>
          <w:szCs w:val="22"/>
        </w:rPr>
        <w:t xml:space="preserve"> podatek VAT w wysokości zgodnej </w:t>
      </w:r>
      <w:r w:rsidR="00625C03">
        <w:rPr>
          <w:rFonts w:ascii="Arial" w:hAnsi="Arial" w:cs="Arial"/>
          <w:bCs/>
          <w:sz w:val="22"/>
          <w:szCs w:val="22"/>
        </w:rPr>
        <w:br/>
      </w:r>
      <w:r w:rsidRPr="00CB71CF">
        <w:rPr>
          <w:rFonts w:ascii="Arial" w:hAnsi="Arial" w:cs="Arial"/>
          <w:bCs/>
          <w:sz w:val="22"/>
          <w:szCs w:val="22"/>
        </w:rPr>
        <w:t>z aktualnie obowiązującymi przepisami dotyczącymi tego podatku.</w:t>
      </w:r>
    </w:p>
    <w:p w14:paraId="700EBD93" w14:textId="7B720B6B" w:rsidR="008C7100" w:rsidRDefault="008C7100" w:rsidP="007F332B">
      <w:pPr>
        <w:pStyle w:val="Bezodstpw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§ </w:t>
      </w:r>
      <w:r w:rsidR="009405DA">
        <w:rPr>
          <w:rFonts w:ascii="Arial" w:hAnsi="Arial" w:cs="Arial"/>
          <w:b/>
          <w:sz w:val="22"/>
          <w:szCs w:val="22"/>
        </w:rPr>
        <w:t>4</w:t>
      </w:r>
      <w:r w:rsidR="00FF018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0BB">
        <w:rPr>
          <w:rFonts w:ascii="Arial" w:hAnsi="Arial" w:cs="Arial"/>
          <w:bCs/>
          <w:sz w:val="22"/>
          <w:szCs w:val="22"/>
        </w:rPr>
        <w:t>Kwot</w:t>
      </w:r>
      <w:r w:rsidR="007F332B">
        <w:rPr>
          <w:rFonts w:ascii="Arial" w:hAnsi="Arial" w:cs="Arial"/>
          <w:bCs/>
          <w:sz w:val="22"/>
          <w:szCs w:val="22"/>
        </w:rPr>
        <w:t>a</w:t>
      </w:r>
      <w:r w:rsidRPr="00FE00BB">
        <w:rPr>
          <w:rFonts w:ascii="Arial" w:hAnsi="Arial" w:cs="Arial"/>
          <w:bCs/>
          <w:sz w:val="22"/>
          <w:szCs w:val="22"/>
        </w:rPr>
        <w:t xml:space="preserve"> czynszu podlegać będ</w:t>
      </w:r>
      <w:r w:rsidR="007F332B">
        <w:rPr>
          <w:rFonts w:ascii="Arial" w:hAnsi="Arial" w:cs="Arial"/>
          <w:bCs/>
          <w:sz w:val="22"/>
          <w:szCs w:val="22"/>
        </w:rPr>
        <w:t>zie</w:t>
      </w:r>
      <w:r w:rsidRPr="00FE00BB">
        <w:rPr>
          <w:rFonts w:ascii="Arial" w:hAnsi="Arial" w:cs="Arial"/>
          <w:bCs/>
          <w:sz w:val="22"/>
          <w:szCs w:val="22"/>
        </w:rPr>
        <w:t xml:space="preserve"> corocznej waloryzacji nie częściej niż jeden raz w roku ze skutkiem od dnia 1 stycznia każdego roku kalendarzowego na podstawie Komunikatu Prezesa Głównego </w:t>
      </w:r>
      <w:r w:rsidR="00FE00BB" w:rsidRPr="00FE00BB">
        <w:rPr>
          <w:rFonts w:ascii="Arial" w:hAnsi="Arial" w:cs="Arial"/>
          <w:bCs/>
          <w:sz w:val="22"/>
          <w:szCs w:val="22"/>
        </w:rPr>
        <w:t>Urzędu</w:t>
      </w:r>
      <w:r w:rsidRPr="00FE00BB">
        <w:rPr>
          <w:rFonts w:ascii="Arial" w:hAnsi="Arial" w:cs="Arial"/>
          <w:bCs/>
          <w:sz w:val="22"/>
          <w:szCs w:val="22"/>
        </w:rPr>
        <w:t xml:space="preserve"> </w:t>
      </w:r>
      <w:r w:rsidR="00FE00BB" w:rsidRPr="00FE00BB">
        <w:rPr>
          <w:rFonts w:ascii="Arial" w:hAnsi="Arial" w:cs="Arial"/>
          <w:bCs/>
          <w:sz w:val="22"/>
          <w:szCs w:val="22"/>
        </w:rPr>
        <w:t>Statystycznego</w:t>
      </w:r>
      <w:r w:rsidRPr="00FE00BB">
        <w:rPr>
          <w:rFonts w:ascii="Arial" w:hAnsi="Arial" w:cs="Arial"/>
          <w:bCs/>
          <w:sz w:val="22"/>
          <w:szCs w:val="22"/>
        </w:rPr>
        <w:t xml:space="preserve"> w sprawie średniorocznego </w:t>
      </w:r>
      <w:r w:rsidR="00FE00BB" w:rsidRPr="00FE00BB">
        <w:rPr>
          <w:rFonts w:ascii="Arial" w:hAnsi="Arial" w:cs="Arial"/>
          <w:bCs/>
          <w:sz w:val="22"/>
          <w:szCs w:val="22"/>
        </w:rPr>
        <w:t>wskaźnika</w:t>
      </w:r>
      <w:r w:rsidRPr="00FE00BB">
        <w:rPr>
          <w:rFonts w:ascii="Arial" w:hAnsi="Arial" w:cs="Arial"/>
          <w:bCs/>
          <w:sz w:val="22"/>
          <w:szCs w:val="22"/>
        </w:rPr>
        <w:t xml:space="preserve"> cen towarów i usług za </w:t>
      </w:r>
      <w:r w:rsidR="00FE00BB" w:rsidRPr="00FE00BB">
        <w:rPr>
          <w:rFonts w:ascii="Arial" w:hAnsi="Arial" w:cs="Arial"/>
          <w:bCs/>
          <w:sz w:val="22"/>
          <w:szCs w:val="22"/>
        </w:rPr>
        <w:t>poprzedni</w:t>
      </w:r>
      <w:r w:rsidRPr="00FE00BB">
        <w:rPr>
          <w:rFonts w:ascii="Arial" w:hAnsi="Arial" w:cs="Arial"/>
          <w:bCs/>
          <w:sz w:val="22"/>
          <w:szCs w:val="22"/>
        </w:rPr>
        <w:t xml:space="preserve"> rok </w:t>
      </w:r>
      <w:r w:rsidR="00FE00BB" w:rsidRPr="00FE00BB">
        <w:rPr>
          <w:rFonts w:ascii="Arial" w:hAnsi="Arial" w:cs="Arial"/>
          <w:bCs/>
          <w:sz w:val="22"/>
          <w:szCs w:val="22"/>
        </w:rPr>
        <w:t>kalendarzowy</w:t>
      </w:r>
      <w:r w:rsidRPr="00FE00BB">
        <w:rPr>
          <w:rFonts w:ascii="Arial" w:hAnsi="Arial" w:cs="Arial"/>
          <w:bCs/>
          <w:sz w:val="22"/>
          <w:szCs w:val="22"/>
        </w:rPr>
        <w:t>.</w:t>
      </w:r>
    </w:p>
    <w:p w14:paraId="30EF86B0" w14:textId="4593C2AE" w:rsidR="00FE00BB" w:rsidRDefault="00FE00BB" w:rsidP="007F332B">
      <w:pPr>
        <w:pStyle w:val="Bezodstpw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§ </w:t>
      </w:r>
      <w:r w:rsidR="009405DA">
        <w:rPr>
          <w:rFonts w:ascii="Arial" w:hAnsi="Arial" w:cs="Arial"/>
          <w:b/>
          <w:sz w:val="22"/>
          <w:szCs w:val="22"/>
        </w:rPr>
        <w:t>5</w:t>
      </w:r>
      <w:r w:rsidR="00127D6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00BB">
        <w:rPr>
          <w:rFonts w:ascii="Arial" w:hAnsi="Arial" w:cs="Arial"/>
          <w:bCs/>
          <w:sz w:val="22"/>
          <w:szCs w:val="22"/>
        </w:rPr>
        <w:t xml:space="preserve">Zmiana stawki czynszu spowodowana coroczną waloryzacją lub zmianą stawki VAT </w:t>
      </w:r>
      <w:r w:rsidR="00BF2A4B">
        <w:rPr>
          <w:rFonts w:ascii="Arial" w:hAnsi="Arial" w:cs="Arial"/>
          <w:bCs/>
          <w:sz w:val="22"/>
          <w:szCs w:val="22"/>
        </w:rPr>
        <w:t xml:space="preserve">nie wymaga </w:t>
      </w:r>
      <w:r w:rsidRPr="00FE00BB">
        <w:rPr>
          <w:rFonts w:ascii="Arial" w:hAnsi="Arial" w:cs="Arial"/>
          <w:bCs/>
          <w:sz w:val="22"/>
          <w:szCs w:val="22"/>
        </w:rPr>
        <w:t>aneksu do umowy</w:t>
      </w:r>
      <w:r>
        <w:rPr>
          <w:rFonts w:ascii="Arial" w:hAnsi="Arial" w:cs="Arial"/>
          <w:b/>
          <w:sz w:val="22"/>
          <w:szCs w:val="22"/>
        </w:rPr>
        <w:t>.</w:t>
      </w:r>
    </w:p>
    <w:p w14:paraId="15DC67C9" w14:textId="2902D684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</w:t>
      </w:r>
      <w:r w:rsidR="0095562B">
        <w:rPr>
          <w:rFonts w:ascii="Arial" w:hAnsi="Arial" w:cs="Arial"/>
          <w:b/>
          <w:sz w:val="22"/>
          <w:szCs w:val="22"/>
        </w:rPr>
        <w:t xml:space="preserve"> </w:t>
      </w:r>
      <w:r w:rsidR="009405DA">
        <w:rPr>
          <w:rFonts w:ascii="Arial" w:hAnsi="Arial" w:cs="Arial"/>
          <w:b/>
          <w:sz w:val="22"/>
          <w:szCs w:val="22"/>
        </w:rPr>
        <w:t>6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Wykonanie zarządzenia powierza się Samodzielnemu stanowisku ds. gospodarki </w:t>
      </w:r>
      <w:r w:rsidR="007F332B">
        <w:rPr>
          <w:rFonts w:ascii="Arial" w:hAnsi="Arial" w:cs="Arial"/>
          <w:sz w:val="22"/>
          <w:szCs w:val="22"/>
        </w:rPr>
        <w:t>nieruchomościami.</w:t>
      </w:r>
    </w:p>
    <w:p w14:paraId="43865805" w14:textId="69046883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§ </w:t>
      </w:r>
      <w:r w:rsidR="009405DA">
        <w:rPr>
          <w:rFonts w:ascii="Arial" w:hAnsi="Arial" w:cs="Arial"/>
          <w:b/>
          <w:sz w:val="22"/>
          <w:szCs w:val="22"/>
        </w:rPr>
        <w:t>7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Zarządzenie wchodzi w życie z dniem podpisania.</w:t>
      </w:r>
    </w:p>
    <w:p w14:paraId="13EB9508" w14:textId="77777777" w:rsidR="00E66AF5" w:rsidRPr="00A947E9" w:rsidRDefault="00E66AF5" w:rsidP="007F332B">
      <w:pPr>
        <w:spacing w:line="360" w:lineRule="auto"/>
        <w:rPr>
          <w:rFonts w:ascii="Arial" w:hAnsi="Arial" w:cs="Arial"/>
        </w:rPr>
      </w:pPr>
    </w:p>
    <w:p w14:paraId="4FC105E2" w14:textId="77777777" w:rsidR="00E66AF5" w:rsidRPr="00A947E9" w:rsidRDefault="00E66AF5" w:rsidP="001A2A8A">
      <w:pPr>
        <w:spacing w:line="276" w:lineRule="auto"/>
        <w:rPr>
          <w:rFonts w:ascii="Arial" w:hAnsi="Arial" w:cs="Arial"/>
        </w:rPr>
      </w:pPr>
    </w:p>
    <w:p w14:paraId="3B0B8EDC" w14:textId="77777777" w:rsidR="00E152D2" w:rsidRPr="00A947E9" w:rsidRDefault="00E152D2" w:rsidP="001A2A8A">
      <w:pPr>
        <w:spacing w:line="276" w:lineRule="auto"/>
        <w:rPr>
          <w:rFonts w:ascii="Arial" w:hAnsi="Arial" w:cs="Arial"/>
        </w:rPr>
      </w:pPr>
    </w:p>
    <w:sectPr w:rsidR="00E152D2" w:rsidRPr="00A947E9" w:rsidSect="0014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BF0"/>
    <w:multiLevelType w:val="hybridMultilevel"/>
    <w:tmpl w:val="26A4D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527B6"/>
    <w:rsid w:val="00127D64"/>
    <w:rsid w:val="00141AD7"/>
    <w:rsid w:val="001A2A8A"/>
    <w:rsid w:val="00233B8F"/>
    <w:rsid w:val="0027520E"/>
    <w:rsid w:val="002A0101"/>
    <w:rsid w:val="002A6E70"/>
    <w:rsid w:val="002C2AC8"/>
    <w:rsid w:val="003415A9"/>
    <w:rsid w:val="003427C8"/>
    <w:rsid w:val="00343259"/>
    <w:rsid w:val="0039344A"/>
    <w:rsid w:val="003E7CF6"/>
    <w:rsid w:val="004042E1"/>
    <w:rsid w:val="004057E9"/>
    <w:rsid w:val="004248CF"/>
    <w:rsid w:val="00426CC1"/>
    <w:rsid w:val="00454E0D"/>
    <w:rsid w:val="004831D8"/>
    <w:rsid w:val="004D6F59"/>
    <w:rsid w:val="004E6238"/>
    <w:rsid w:val="004F5618"/>
    <w:rsid w:val="005177DE"/>
    <w:rsid w:val="0052688E"/>
    <w:rsid w:val="005A0255"/>
    <w:rsid w:val="005B1D26"/>
    <w:rsid w:val="00625C03"/>
    <w:rsid w:val="006555B6"/>
    <w:rsid w:val="006F6D11"/>
    <w:rsid w:val="00770FE1"/>
    <w:rsid w:val="007A579B"/>
    <w:rsid w:val="007C3C8C"/>
    <w:rsid w:val="007F332B"/>
    <w:rsid w:val="008937B2"/>
    <w:rsid w:val="008C221E"/>
    <w:rsid w:val="008C7100"/>
    <w:rsid w:val="009405DA"/>
    <w:rsid w:val="00940924"/>
    <w:rsid w:val="00953D20"/>
    <w:rsid w:val="0095562B"/>
    <w:rsid w:val="009A700A"/>
    <w:rsid w:val="00A947E9"/>
    <w:rsid w:val="00BD31C6"/>
    <w:rsid w:val="00BF2A4B"/>
    <w:rsid w:val="00BF3186"/>
    <w:rsid w:val="00C2183F"/>
    <w:rsid w:val="00C54DE3"/>
    <w:rsid w:val="00C67470"/>
    <w:rsid w:val="00C87528"/>
    <w:rsid w:val="00CB71CF"/>
    <w:rsid w:val="00D52866"/>
    <w:rsid w:val="00D674A6"/>
    <w:rsid w:val="00DC630D"/>
    <w:rsid w:val="00E053BD"/>
    <w:rsid w:val="00E152D2"/>
    <w:rsid w:val="00E51588"/>
    <w:rsid w:val="00E66AF5"/>
    <w:rsid w:val="00F93A5E"/>
    <w:rsid w:val="00FB41C7"/>
    <w:rsid w:val="00FD584E"/>
    <w:rsid w:val="00FD5C4B"/>
    <w:rsid w:val="00FE00BB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C76"/>
  <w15:docId w15:val="{C057B642-1BEB-43E0-979A-68B22F6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Katarzyna Sokołowska</cp:lastModifiedBy>
  <cp:revision>31</cp:revision>
  <cp:lastPrinted>2022-10-26T07:23:00Z</cp:lastPrinted>
  <dcterms:created xsi:type="dcterms:W3CDTF">2022-05-19T06:30:00Z</dcterms:created>
  <dcterms:modified xsi:type="dcterms:W3CDTF">2023-02-07T10:16:00Z</dcterms:modified>
</cp:coreProperties>
</file>