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4C273AF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F311D">
        <w:rPr>
          <w:rFonts w:ascii="Cambria" w:hAnsi="Cambria"/>
          <w:b/>
          <w:bCs/>
        </w:rPr>
        <w:t>12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09DE695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 w:rsidRPr="007F60B0">
        <w:rPr>
          <w:rFonts w:ascii="Cambria" w:hAnsi="Cambria"/>
          <w:b/>
          <w:i/>
          <w:iCs/>
        </w:rPr>
        <w:t>„</w:t>
      </w:r>
      <w:r w:rsidR="007F60B0" w:rsidRPr="007F60B0">
        <w:rPr>
          <w:rFonts w:ascii="Cambria" w:hAnsi="Cambria"/>
          <w:b/>
        </w:rPr>
        <w:t>Zakup paliw płynnych na 2024r.</w:t>
      </w:r>
      <w:r w:rsidR="00F74435" w:rsidRPr="007F60B0">
        <w:rPr>
          <w:rFonts w:ascii="Cambria" w:hAnsi="Cambria" w:cstheme="minorHAnsi"/>
          <w:b/>
          <w:i/>
          <w:iCs/>
        </w:rPr>
        <w:t>”</w:t>
      </w:r>
      <w:r w:rsidRPr="007F60B0">
        <w:rPr>
          <w:rFonts w:ascii="Cambria" w:hAnsi="Cambria" w:cstheme="minorHAnsi"/>
          <w:b/>
          <w:i/>
          <w:iCs/>
          <w:snapToGrid w:val="0"/>
        </w:rPr>
        <w:t>,</w:t>
      </w:r>
      <w:r w:rsidRPr="007F60B0">
        <w:rPr>
          <w:rFonts w:ascii="Cambria" w:hAnsi="Cambria"/>
          <w:b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929F612-4A98-4951-B90B-A1F2F58AFC15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7F60B0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209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29F612-4A98-4951-B90B-A1F2F58AFC1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2023-12-11T09:30:00Z</dcterms:created>
  <dcterms:modified xsi:type="dcterms:W3CDTF">2023-12-11T09:42:00Z</dcterms:modified>
</cp:coreProperties>
</file>