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9656" w:leader="none"/>
          <w:tab w:val="left" w:pos="9798" w:leader="none"/>
        </w:tabs>
        <w:spacing w:before="0" w:after="200" w:line="276"/>
        <w:ind w:right="-1800" w:left="0" w:firstLine="0"/>
        <w:jc w:val="left"/>
        <w:rPr>
          <w:rFonts w:ascii="Arial" w:hAnsi="Arial" w:cs="Arial" w:eastAsia="Arial"/>
          <w:color w:val="auto"/>
          <w:spacing w:val="0"/>
          <w:position w:val="0"/>
          <w:sz w:val="22"/>
          <w:shd w:fill="auto" w:val="clear"/>
        </w:rPr>
      </w:pPr>
      <w:r>
        <w:object w:dxaOrig="11014" w:dyaOrig="1761">
          <v:rect xmlns:o="urn:schemas-microsoft-com:office:office" xmlns:v="urn:schemas-microsoft-com:vml" id="rectole0000000000" style="width:550.700000pt;height:88.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Narrow" w:hAnsi="Arial Narrow" w:cs="Arial Narrow" w:eastAsia="Arial Narrow"/>
          <w:color w:val="auto"/>
          <w:spacing w:val="0"/>
          <w:position w:val="0"/>
          <w:sz w:val="22"/>
          <w:shd w:fill="auto" w:val="clear"/>
        </w:rPr>
        <w:t xml:space="preserve">                                                                                                                       Sk</w:t>
      </w:r>
      <w:r>
        <w:rPr>
          <w:rFonts w:ascii="Arial" w:hAnsi="Arial" w:cs="Arial" w:eastAsia="Arial"/>
          <w:color w:val="auto"/>
          <w:spacing w:val="0"/>
          <w:position w:val="0"/>
          <w:sz w:val="22"/>
          <w:shd w:fill="auto" w:val="clear"/>
        </w:rPr>
        <w:t xml:space="preserve">ąpe, dnia 20 października 2023 r.</w:t>
      </w:r>
    </w:p>
    <w:p>
      <w:pPr>
        <w:tabs>
          <w:tab w:val="left" w:pos="5954" w:leader="none"/>
        </w:tabs>
        <w:spacing w:before="0" w:after="200" w:line="276"/>
        <w:ind w:right="0" w:left="0" w:firstLine="0"/>
        <w:jc w:val="left"/>
        <w:rPr>
          <w:rFonts w:ascii="Arial Narrow" w:hAnsi="Arial Narrow" w:cs="Arial Narrow" w:eastAsia="Arial Narrow"/>
          <w:color w:val="auto"/>
          <w:spacing w:val="0"/>
          <w:position w:val="0"/>
          <w:sz w:val="22"/>
          <w:shd w:fill="auto" w:val="clear"/>
        </w:rPr>
      </w:pPr>
    </w:p>
    <w:p>
      <w:pPr>
        <w:tabs>
          <w:tab w:val="left" w:pos="6237" w:leader="none"/>
        </w:tabs>
        <w:spacing w:before="0" w:after="0" w:line="276"/>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ab/>
      </w:r>
    </w:p>
    <w:p>
      <w:pPr>
        <w:spacing w:before="0" w:after="200" w:line="276"/>
        <w:ind w:right="0" w:left="0" w:firstLine="708"/>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                                           OBWIESZCZENIE NR </w:t>
      </w:r>
      <w:r>
        <w:rPr>
          <w:rFonts w:ascii="Arial" w:hAnsi="Arial" w:cs="Arial" w:eastAsia="Arial"/>
          <w:b/>
          <w:color w:val="auto"/>
          <w:spacing w:val="0"/>
          <w:position w:val="0"/>
          <w:sz w:val="28"/>
          <w:shd w:fill="auto" w:val="clear"/>
        </w:rPr>
        <w:t xml:space="preserve">6</w:t>
      </w:r>
    </w:p>
    <w:p>
      <w:pPr>
        <w:spacing w:before="0" w:after="200" w:line="276"/>
        <w:ind w:right="0" w:left="0" w:firstLine="708"/>
        <w:jc w:val="both"/>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                                  w sprawie polowania zbiorowego</w:t>
      </w:r>
    </w:p>
    <w:p>
      <w:pPr>
        <w:spacing w:before="0" w:after="200" w:line="276"/>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0"/>
          <w:shd w:fill="auto" w:val="clear"/>
        </w:rPr>
        <w:t xml:space="preserve">              Wójt Gminy Sk</w:t>
      </w:r>
      <w:r>
        <w:rPr>
          <w:rFonts w:ascii="Arial" w:hAnsi="Arial" w:cs="Arial" w:eastAsia="Arial"/>
          <w:color w:val="auto"/>
          <w:spacing w:val="0"/>
          <w:position w:val="0"/>
          <w:sz w:val="20"/>
          <w:shd w:fill="auto" w:val="clear"/>
        </w:rPr>
        <w:t xml:space="preserve">ąpe działając</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na podstawie art. 42 ab ust.1 ustawy z dnia 13 października 1995 r. Prawo łowieckie (t.j. Dz.U. z 2022 r., poz.1173 ze zm.) podaje do publicznej wiadomości informację przedłożoną przez Zarząd Koła Łowieckiego "Dąb" w Zielonej G</w:t>
      </w:r>
      <w:r>
        <w:rPr>
          <w:rFonts w:ascii="Arial" w:hAnsi="Arial" w:cs="Arial" w:eastAsia="Arial"/>
          <w:color w:val="auto"/>
          <w:spacing w:val="0"/>
          <w:position w:val="0"/>
          <w:sz w:val="20"/>
          <w:shd w:fill="auto" w:val="clear"/>
        </w:rPr>
        <w:t xml:space="preserve">ó</w:t>
      </w:r>
      <w:r>
        <w:rPr>
          <w:rFonts w:ascii="Arial" w:hAnsi="Arial" w:cs="Arial" w:eastAsia="Arial"/>
          <w:color w:val="auto"/>
          <w:spacing w:val="0"/>
          <w:position w:val="0"/>
          <w:sz w:val="20"/>
          <w:shd w:fill="auto" w:val="clear"/>
        </w:rPr>
        <w:t xml:space="preserve">rze</w:t>
      </w:r>
      <w:r>
        <w:rPr>
          <w:rFonts w:ascii="Arial" w:hAnsi="Arial" w:cs="Arial" w:eastAsia="Arial"/>
          <w:color w:val="auto"/>
          <w:spacing w:val="0"/>
          <w:position w:val="0"/>
          <w:sz w:val="20"/>
          <w:shd w:fill="auto" w:val="clear"/>
        </w:rPr>
        <w:t xml:space="preserve">, że na terenie obw</w:t>
      </w:r>
      <w:r>
        <w:rPr>
          <w:rFonts w:ascii="Arial" w:hAnsi="Arial" w:cs="Arial" w:eastAsia="Arial"/>
          <w:color w:val="auto"/>
          <w:spacing w:val="0"/>
          <w:position w:val="0"/>
          <w:sz w:val="20"/>
          <w:shd w:fill="auto" w:val="clear"/>
        </w:rPr>
        <w:t xml:space="preserve">od</w:t>
      </w:r>
      <w:r>
        <w:rPr>
          <w:rFonts w:ascii="Arial" w:hAnsi="Arial" w:cs="Arial" w:eastAsia="Arial"/>
          <w:color w:val="auto"/>
          <w:spacing w:val="0"/>
          <w:position w:val="0"/>
          <w:sz w:val="20"/>
          <w:shd w:fill="auto" w:val="clear"/>
        </w:rPr>
        <w:t xml:space="preserve">ó</w:t>
      </w:r>
      <w:r>
        <w:rPr>
          <w:rFonts w:ascii="Arial" w:hAnsi="Arial" w:cs="Arial" w:eastAsia="Arial"/>
          <w:color w:val="auto"/>
          <w:spacing w:val="0"/>
          <w:position w:val="0"/>
          <w:sz w:val="20"/>
          <w:shd w:fill="auto" w:val="clear"/>
        </w:rPr>
        <w:t xml:space="preserve">w</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łowieckich nr 135, 124 odbędą się polowania zbiorowe </w:t>
      </w:r>
      <w:r>
        <w:rPr>
          <w:rFonts w:ascii="Arial" w:hAnsi="Arial" w:cs="Arial" w:eastAsia="Arial"/>
          <w:b/>
          <w:color w:val="auto"/>
          <w:spacing w:val="0"/>
          <w:position w:val="0"/>
          <w:sz w:val="24"/>
          <w:u w:val="single"/>
          <w:shd w:fill="auto" w:val="clear"/>
        </w:rPr>
        <w:t xml:space="preserve">Polowania odb</w:t>
      </w:r>
      <w:r>
        <w:rPr>
          <w:rFonts w:ascii="Arial" w:hAnsi="Arial" w:cs="Arial" w:eastAsia="Arial"/>
          <w:b/>
          <w:color w:val="auto"/>
          <w:spacing w:val="0"/>
          <w:position w:val="0"/>
          <w:sz w:val="24"/>
          <w:u w:val="single"/>
          <w:shd w:fill="auto" w:val="clear"/>
        </w:rPr>
        <w:t xml:space="preserve">ędą się w godz. od 8.00 do 15.30 w dniach:</w:t>
      </w:r>
    </w:p>
    <w:p>
      <w:pPr>
        <w:spacing w:before="0" w:after="200" w:line="276"/>
        <w:ind w:right="0" w:left="0" w:firstLine="0"/>
        <w:jc w:val="both"/>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04.1</w:t>
      </w:r>
      <w:r>
        <w:rPr>
          <w:rFonts w:ascii="Arial" w:hAnsi="Arial" w:cs="Arial" w:eastAsia="Arial"/>
          <w:b/>
          <w:color w:val="FF0000"/>
          <w:spacing w:val="0"/>
          <w:position w:val="0"/>
          <w:sz w:val="32"/>
          <w:shd w:fill="auto" w:val="clear"/>
        </w:rPr>
        <w:t xml:space="preserve">1</w:t>
      </w:r>
      <w:r>
        <w:rPr>
          <w:rFonts w:ascii="Arial" w:hAnsi="Arial" w:cs="Arial" w:eastAsia="Arial"/>
          <w:b/>
          <w:color w:val="FF0000"/>
          <w:spacing w:val="0"/>
          <w:position w:val="0"/>
          <w:sz w:val="32"/>
          <w:shd w:fill="auto" w:val="clear"/>
        </w:rPr>
        <w:t xml:space="preserve">.2023 r.</w:t>
      </w:r>
    </w:p>
    <w:p>
      <w:pPr>
        <w:spacing w:before="0" w:after="200" w:line="276"/>
        <w:ind w:right="0" w:left="0" w:firstLine="0"/>
        <w:jc w:val="both"/>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02.1</w:t>
      </w:r>
      <w:r>
        <w:rPr>
          <w:rFonts w:ascii="Arial" w:hAnsi="Arial" w:cs="Arial" w:eastAsia="Arial"/>
          <w:b/>
          <w:color w:val="FF0000"/>
          <w:spacing w:val="0"/>
          <w:position w:val="0"/>
          <w:sz w:val="32"/>
          <w:shd w:fill="auto" w:val="clear"/>
        </w:rPr>
        <w:t xml:space="preserve">2</w:t>
      </w:r>
      <w:r>
        <w:rPr>
          <w:rFonts w:ascii="Arial" w:hAnsi="Arial" w:cs="Arial" w:eastAsia="Arial"/>
          <w:b/>
          <w:color w:val="FF0000"/>
          <w:spacing w:val="0"/>
          <w:position w:val="0"/>
          <w:sz w:val="32"/>
          <w:shd w:fill="auto" w:val="clear"/>
        </w:rPr>
        <w:t xml:space="preserve">.2023 r.</w:t>
      </w:r>
    </w:p>
    <w:p>
      <w:pPr>
        <w:spacing w:before="0" w:after="200" w:line="276"/>
        <w:ind w:right="0" w:left="0" w:firstLine="0"/>
        <w:jc w:val="both"/>
        <w:rPr>
          <w:rFonts w:ascii="Arial" w:hAnsi="Arial" w:cs="Arial" w:eastAsia="Arial"/>
          <w:b/>
          <w:color w:val="FF0000"/>
          <w:spacing w:val="0"/>
          <w:position w:val="0"/>
          <w:sz w:val="32"/>
          <w:shd w:fill="auto" w:val="clear"/>
        </w:rPr>
      </w:pPr>
      <w:r>
        <w:rPr>
          <w:rFonts w:ascii="Arial" w:hAnsi="Arial" w:cs="Arial" w:eastAsia="Arial"/>
          <w:b/>
          <w:color w:val="FF0000"/>
          <w:spacing w:val="0"/>
          <w:position w:val="0"/>
          <w:sz w:val="32"/>
          <w:shd w:fill="auto" w:val="clear"/>
        </w:rPr>
        <w:t xml:space="preserve">23.1</w:t>
      </w:r>
      <w:r>
        <w:rPr>
          <w:rFonts w:ascii="Arial" w:hAnsi="Arial" w:cs="Arial" w:eastAsia="Arial"/>
          <w:b/>
          <w:color w:val="FF0000"/>
          <w:spacing w:val="0"/>
          <w:position w:val="0"/>
          <w:sz w:val="32"/>
          <w:shd w:fill="auto" w:val="clear"/>
        </w:rPr>
        <w:t xml:space="preserve">2</w:t>
      </w:r>
      <w:r>
        <w:rPr>
          <w:rFonts w:ascii="Arial" w:hAnsi="Arial" w:cs="Arial" w:eastAsia="Arial"/>
          <w:b/>
          <w:color w:val="FF0000"/>
          <w:spacing w:val="0"/>
          <w:position w:val="0"/>
          <w:sz w:val="32"/>
          <w:shd w:fill="auto" w:val="clear"/>
        </w:rPr>
        <w:t xml:space="preserve">.2023 r.  </w:t>
      </w:r>
    </w:p>
    <w:p>
      <w:pPr>
        <w:spacing w:before="0" w:after="200" w:line="276"/>
        <w:ind w:right="0" w:left="0" w:firstLine="0"/>
        <w:jc w:val="both"/>
        <w:rPr>
          <w:rFonts w:ascii="Arial" w:hAnsi="Arial" w:cs="Arial" w:eastAsia="Arial"/>
          <w:b/>
          <w:color w:val="FF0000"/>
          <w:spacing w:val="0"/>
          <w:position w:val="0"/>
          <w:sz w:val="24"/>
          <w:shd w:fill="auto" w:val="clear"/>
        </w:rPr>
      </w:pPr>
      <w:r>
        <w:rPr>
          <w:rFonts w:ascii="Arial" w:hAnsi="Arial" w:cs="Arial" w:eastAsia="Arial"/>
          <w:b/>
          <w:color w:val="FF0000"/>
          <w:spacing w:val="0"/>
          <w:position w:val="0"/>
          <w:sz w:val="32"/>
          <w:shd w:fill="auto" w:val="clear"/>
        </w:rPr>
        <w:t xml:space="preserve">06.01</w:t>
      </w:r>
      <w:r>
        <w:rPr>
          <w:rFonts w:ascii="Arial" w:hAnsi="Arial" w:cs="Arial" w:eastAsia="Arial"/>
          <w:b/>
          <w:color w:val="FF0000"/>
          <w:spacing w:val="0"/>
          <w:position w:val="0"/>
          <w:sz w:val="32"/>
          <w:shd w:fill="auto" w:val="clear"/>
        </w:rPr>
        <w:t xml:space="preserve">.202</w:t>
      </w:r>
      <w:r>
        <w:rPr>
          <w:rFonts w:ascii="Arial" w:hAnsi="Arial" w:cs="Arial" w:eastAsia="Arial"/>
          <w:b/>
          <w:color w:val="FF0000"/>
          <w:spacing w:val="0"/>
          <w:position w:val="0"/>
          <w:sz w:val="32"/>
          <w:shd w:fill="auto" w:val="clear"/>
        </w:rPr>
        <w:t xml:space="preserve">4</w:t>
      </w:r>
      <w:r>
        <w:rPr>
          <w:rFonts w:ascii="Arial" w:hAnsi="Arial" w:cs="Arial" w:eastAsia="Arial"/>
          <w:b/>
          <w:color w:val="FF0000"/>
          <w:spacing w:val="0"/>
          <w:position w:val="0"/>
          <w:sz w:val="32"/>
          <w:shd w:fill="auto" w:val="clear"/>
        </w:rPr>
        <w:t xml:space="preserve"> r.   </w:t>
      </w:r>
      <w:r>
        <w:rPr>
          <w:rFonts w:ascii="Arial" w:hAnsi="Arial" w:cs="Arial" w:eastAsia="Arial"/>
          <w:b/>
          <w:color w:val="FF0000"/>
          <w:spacing w:val="0"/>
          <w:position w:val="0"/>
          <w:sz w:val="32"/>
          <w:shd w:fill="auto" w:val="clear"/>
        </w:rPr>
        <w:t xml:space="preserve"> </w:t>
      </w:r>
    </w:p>
    <w:p>
      <w:pPr>
        <w:spacing w:before="0" w:after="200" w:line="276"/>
        <w:ind w:right="0" w:left="0" w:firstLine="709"/>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Jednocze</w:t>
      </w:r>
      <w:r>
        <w:rPr>
          <w:rFonts w:ascii="Arial" w:hAnsi="Arial" w:cs="Arial" w:eastAsia="Arial"/>
          <w:color w:val="auto"/>
          <w:spacing w:val="0"/>
          <w:position w:val="0"/>
          <w:sz w:val="20"/>
          <w:shd w:fill="auto" w:val="clear"/>
        </w:rPr>
        <w:t xml:space="preserve">śnie informuję, że właściciel, posiadacz lub zarządca gruntu, w terminie nie kr</w:t>
      </w:r>
      <w:r>
        <w:rPr>
          <w:rFonts w:ascii="Arial" w:hAnsi="Arial" w:cs="Arial" w:eastAsia="Arial"/>
          <w:color w:val="auto"/>
          <w:spacing w:val="0"/>
          <w:position w:val="0"/>
          <w:sz w:val="20"/>
          <w:shd w:fill="auto" w:val="clear"/>
        </w:rPr>
        <w:t xml:space="preserve">ótszym ni</w:t>
      </w:r>
      <w:r>
        <w:rPr>
          <w:rFonts w:ascii="Arial" w:hAnsi="Arial" w:cs="Arial" w:eastAsia="Arial"/>
          <w:color w:val="auto"/>
          <w:spacing w:val="0"/>
          <w:position w:val="0"/>
          <w:sz w:val="20"/>
          <w:shd w:fill="auto" w:val="clear"/>
        </w:rPr>
        <w:t xml:space="preserve">ż 3 dni przed planowanym terminem rozpoczęcia polowania zbiorowego, może zgłosić sprzeciw wraz z uzasadnieniem do W</w:t>
      </w:r>
      <w:r>
        <w:rPr>
          <w:rFonts w:ascii="Arial" w:hAnsi="Arial" w:cs="Arial" w:eastAsia="Arial"/>
          <w:color w:val="auto"/>
          <w:spacing w:val="0"/>
          <w:position w:val="0"/>
          <w:sz w:val="20"/>
          <w:shd w:fill="auto" w:val="clear"/>
        </w:rPr>
        <w:t xml:space="preserve">ójta. W sprzeciwie w</w:t>
      </w:r>
      <w:r>
        <w:rPr>
          <w:rFonts w:ascii="Arial" w:hAnsi="Arial" w:cs="Arial" w:eastAsia="Arial"/>
          <w:color w:val="auto"/>
          <w:spacing w:val="0"/>
          <w:position w:val="0"/>
          <w:sz w:val="20"/>
          <w:shd w:fill="auto" w:val="clear"/>
        </w:rPr>
        <w:t xml:space="preserve">łaściciel, posiadacz lub zarządca gruntu powinien wskazać nieruchomość przez podanie dokładnego adresu, a w przypadku gdyby takiego adresu nie było - numeru działki ewidencyjnej i obrębu. W</w:t>
      </w:r>
      <w:r>
        <w:rPr>
          <w:rFonts w:ascii="Arial" w:hAnsi="Arial" w:cs="Arial" w:eastAsia="Arial"/>
          <w:color w:val="auto"/>
          <w:spacing w:val="0"/>
          <w:position w:val="0"/>
          <w:sz w:val="20"/>
          <w:shd w:fill="auto" w:val="clear"/>
        </w:rPr>
        <w:t xml:space="preserve">ójt zawiadamia niezw</w:t>
      </w:r>
      <w:r>
        <w:rPr>
          <w:rFonts w:ascii="Arial" w:hAnsi="Arial" w:cs="Arial" w:eastAsia="Arial"/>
          <w:color w:val="auto"/>
          <w:spacing w:val="0"/>
          <w:position w:val="0"/>
          <w:sz w:val="20"/>
          <w:shd w:fill="auto" w:val="clear"/>
        </w:rPr>
        <w:t xml:space="preserve">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pPr>
        <w:tabs>
          <w:tab w:val="left" w:pos="7938" w:leader="none"/>
        </w:tabs>
        <w:spacing w:before="0" w:after="200" w:line="276"/>
        <w:ind w:right="0" w:left="0" w:firstLine="0"/>
        <w:jc w:val="left"/>
        <w:rPr>
          <w:rFonts w:ascii="Arial" w:hAnsi="Arial" w:cs="Arial" w:eastAsia="Arial"/>
          <w:b/>
          <w:color w:val="auto"/>
          <w:spacing w:val="0"/>
          <w:position w:val="0"/>
          <w:sz w:val="18"/>
          <w:shd w:fill="auto" w:val="clear"/>
        </w:rPr>
      </w:pPr>
    </w:p>
    <w:p>
      <w:pPr>
        <w:tabs>
          <w:tab w:val="left" w:pos="7938" w:leader="none"/>
        </w:tabs>
        <w:spacing w:before="0" w:after="200" w:line="276"/>
        <w:ind w:right="0" w:left="70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Wójt Gminy Sk</w:t>
      </w:r>
      <w:r>
        <w:rPr>
          <w:rFonts w:ascii="Arial" w:hAnsi="Arial" w:cs="Arial" w:eastAsia="Arial"/>
          <w:b/>
          <w:color w:val="auto"/>
          <w:spacing w:val="0"/>
          <w:position w:val="0"/>
          <w:sz w:val="18"/>
          <w:shd w:fill="auto" w:val="clear"/>
        </w:rPr>
        <w:t xml:space="preserve">ąpe</w:t>
      </w:r>
    </w:p>
    <w:p>
      <w:pPr>
        <w:tabs>
          <w:tab w:val="left" w:pos="7938" w:leader="none"/>
        </w:tabs>
        <w:spacing w:before="0" w:after="200" w:line="276"/>
        <w:ind w:right="0" w:left="708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  (-) Zbigniew Woch</w:t>
      </w:r>
    </w:p>
    <w:p>
      <w:pPr>
        <w:tabs>
          <w:tab w:val="left" w:pos="7938" w:leader="none"/>
        </w:tabs>
        <w:spacing w:before="0" w:after="200" w:line="276"/>
        <w:ind w:right="0" w:left="0" w:firstLine="0"/>
        <w:jc w:val="left"/>
        <w:rPr>
          <w:rFonts w:ascii="Arial" w:hAnsi="Arial" w:cs="Arial" w:eastAsia="Arial"/>
          <w:b/>
          <w:color w:val="auto"/>
          <w:spacing w:val="0"/>
          <w:position w:val="0"/>
          <w:sz w:val="18"/>
          <w:shd w:fill="auto" w:val="clear"/>
        </w:rPr>
      </w:pPr>
    </w:p>
    <w:p>
      <w:pPr>
        <w:tabs>
          <w:tab w:val="left" w:pos="7938" w:leader="none"/>
        </w:tabs>
        <w:spacing w:before="0" w:after="200" w:line="276"/>
        <w:ind w:right="0" w:left="0" w:firstLine="0"/>
        <w:jc w:val="left"/>
        <w:rPr>
          <w:rFonts w:ascii="Arial" w:hAnsi="Arial" w:cs="Arial" w:eastAsia="Arial"/>
          <w:b/>
          <w:color w:val="auto"/>
          <w:spacing w:val="0"/>
          <w:position w:val="0"/>
          <w:sz w:val="18"/>
          <w:shd w:fill="auto" w:val="clear"/>
        </w:rPr>
      </w:pPr>
    </w:p>
    <w:p>
      <w:pPr>
        <w:spacing w:before="0" w:after="0" w:line="240"/>
        <w:ind w:right="0" w:left="0" w:firstLine="0"/>
        <w:jc w:val="left"/>
        <w:rPr>
          <w:rFonts w:ascii="Arial" w:hAnsi="Arial" w:cs="Arial" w:eastAsia="Arial"/>
          <w:color w:val="454545"/>
          <w:spacing w:val="0"/>
          <w:position w:val="0"/>
          <w:sz w:val="22"/>
          <w:shd w:fill="auto" w:val="clear"/>
        </w:rPr>
      </w:pPr>
      <w:r>
        <w:rPr>
          <w:rFonts w:ascii="Arial Narrow" w:hAnsi="Arial Narrow" w:cs="Arial Narrow" w:eastAsia="Arial Narrow"/>
          <w:color w:val="1E1E1E"/>
          <w:spacing w:val="0"/>
          <w:position w:val="0"/>
          <w:sz w:val="22"/>
          <w:shd w:fill="auto" w:val="clear"/>
        </w:rPr>
        <w:t xml:space="preserve">Niniejsze </w:t>
      </w:r>
      <w:r>
        <w:rPr>
          <w:rFonts w:ascii="Arial Narrow" w:hAnsi="Arial Narrow" w:cs="Arial Narrow" w:eastAsia="Arial Narrow"/>
          <w:color w:val="363636"/>
          <w:spacing w:val="0"/>
          <w:position w:val="0"/>
          <w:sz w:val="22"/>
          <w:shd w:fill="auto" w:val="clear"/>
        </w:rPr>
        <w:t xml:space="preserve">obwieszczenie podaje si</w:t>
      </w:r>
      <w:r>
        <w:rPr>
          <w:rFonts w:ascii="Arial" w:hAnsi="Arial" w:cs="Arial" w:eastAsia="Arial"/>
          <w:color w:val="363636"/>
          <w:spacing w:val="0"/>
          <w:position w:val="0"/>
          <w:sz w:val="22"/>
          <w:shd w:fill="auto" w:val="clear"/>
        </w:rPr>
        <w:t xml:space="preserve">ę </w:t>
      </w:r>
      <w:r>
        <w:rPr>
          <w:rFonts w:ascii="Arial" w:hAnsi="Arial" w:cs="Arial" w:eastAsia="Arial"/>
          <w:color w:val="1E1E1E"/>
          <w:spacing w:val="0"/>
          <w:position w:val="0"/>
          <w:sz w:val="22"/>
          <w:shd w:fill="auto" w:val="clear"/>
        </w:rPr>
        <w:t xml:space="preserve">do </w:t>
      </w:r>
      <w:r>
        <w:rPr>
          <w:rFonts w:ascii="Arial" w:hAnsi="Arial" w:cs="Arial" w:eastAsia="Arial"/>
          <w:color w:val="363636"/>
          <w:spacing w:val="0"/>
          <w:position w:val="0"/>
          <w:sz w:val="22"/>
          <w:shd w:fill="auto" w:val="clear"/>
        </w:rPr>
        <w:t xml:space="preserve">publicznej wiadomości, </w:t>
      </w:r>
      <w:r>
        <w:rPr>
          <w:rFonts w:ascii="Arial" w:hAnsi="Arial" w:cs="Arial" w:eastAsia="Arial"/>
          <w:color w:val="1E1E1E"/>
          <w:spacing w:val="0"/>
          <w:position w:val="0"/>
          <w:sz w:val="22"/>
          <w:shd w:fill="auto" w:val="clear"/>
        </w:rPr>
        <w:t xml:space="preserve">w </w:t>
      </w:r>
      <w:r>
        <w:rPr>
          <w:rFonts w:ascii="Arial" w:hAnsi="Arial" w:cs="Arial" w:eastAsia="Arial"/>
          <w:color w:val="363636"/>
          <w:spacing w:val="0"/>
          <w:position w:val="0"/>
          <w:sz w:val="22"/>
          <w:shd w:fill="auto" w:val="clear"/>
        </w:rPr>
        <w:t xml:space="preserve">spos</w:t>
      </w:r>
      <w:r>
        <w:rPr>
          <w:rFonts w:ascii="Arial Narrow" w:hAnsi="Arial Narrow" w:cs="Arial Narrow" w:eastAsia="Arial Narrow"/>
          <w:color w:val="363636"/>
          <w:spacing w:val="0"/>
          <w:position w:val="0"/>
          <w:sz w:val="22"/>
          <w:shd w:fill="auto" w:val="clear"/>
        </w:rPr>
        <w:t xml:space="preserve">ób zwyczajowo </w:t>
      </w:r>
      <w:r>
        <w:rPr>
          <w:rFonts w:ascii="Arial Narrow" w:hAnsi="Arial Narrow" w:cs="Arial Narrow" w:eastAsia="Arial Narrow"/>
          <w:color w:val="1E1E1E"/>
          <w:spacing w:val="0"/>
          <w:position w:val="0"/>
          <w:sz w:val="22"/>
          <w:shd w:fill="auto" w:val="clear"/>
        </w:rPr>
        <w:t xml:space="preserve">przyj</w:t>
      </w:r>
      <w:r>
        <w:rPr>
          <w:rFonts w:ascii="Arial" w:hAnsi="Arial" w:cs="Arial" w:eastAsia="Arial"/>
          <w:color w:val="1E1E1E"/>
          <w:spacing w:val="0"/>
          <w:position w:val="0"/>
          <w:sz w:val="22"/>
          <w:shd w:fill="auto" w:val="clear"/>
        </w:rPr>
        <w:t xml:space="preserve">ęty tj. poprz</w:t>
      </w:r>
      <w:r>
        <w:rPr>
          <w:rFonts w:ascii="Arial" w:hAnsi="Arial" w:cs="Arial" w:eastAsia="Arial"/>
          <w:color w:val="454545"/>
          <w:spacing w:val="0"/>
          <w:position w:val="0"/>
          <w:sz w:val="22"/>
          <w:shd w:fill="auto" w:val="clear"/>
        </w:rPr>
        <w:t xml:space="preserve">ez</w:t>
      </w:r>
    </w:p>
    <w:p>
      <w:pPr>
        <w:spacing w:before="0" w:after="0" w:line="240"/>
        <w:ind w:right="0" w:left="0" w:firstLine="0"/>
        <w:jc w:val="left"/>
        <w:rPr>
          <w:rFonts w:ascii="Arial" w:hAnsi="Arial" w:cs="Arial" w:eastAsia="Arial"/>
          <w:color w:val="1E1E1E"/>
          <w:spacing w:val="0"/>
          <w:position w:val="0"/>
          <w:sz w:val="22"/>
          <w:shd w:fill="auto" w:val="clear"/>
        </w:rPr>
      </w:pPr>
      <w:r>
        <w:rPr>
          <w:rFonts w:ascii="Arial Narrow" w:hAnsi="Arial Narrow" w:cs="Arial Narrow" w:eastAsia="Arial Narrow"/>
          <w:color w:val="1E1E1E"/>
          <w:spacing w:val="0"/>
          <w:position w:val="0"/>
          <w:sz w:val="22"/>
          <w:shd w:fill="auto" w:val="clear"/>
        </w:rPr>
        <w:t xml:space="preserve">wywieszenie na tablicy </w:t>
      </w:r>
      <w:r>
        <w:rPr>
          <w:rFonts w:ascii="Arial Narrow" w:hAnsi="Arial Narrow" w:cs="Arial Narrow" w:eastAsia="Arial Narrow"/>
          <w:color w:val="363636"/>
          <w:spacing w:val="0"/>
          <w:position w:val="0"/>
          <w:sz w:val="22"/>
          <w:shd w:fill="auto" w:val="clear"/>
        </w:rPr>
        <w:t xml:space="preserve">og</w:t>
      </w:r>
      <w:r>
        <w:rPr>
          <w:rFonts w:ascii="Arial" w:hAnsi="Arial" w:cs="Arial" w:eastAsia="Arial"/>
          <w:color w:val="363636"/>
          <w:spacing w:val="0"/>
          <w:position w:val="0"/>
          <w:sz w:val="22"/>
          <w:shd w:fill="auto" w:val="clear"/>
        </w:rPr>
        <w:t xml:space="preserve">łoszeń </w:t>
      </w:r>
      <w:r>
        <w:rPr>
          <w:rFonts w:ascii="Arial" w:hAnsi="Arial" w:cs="Arial" w:eastAsia="Arial"/>
          <w:color w:val="1E1E1E"/>
          <w:spacing w:val="0"/>
          <w:position w:val="0"/>
          <w:sz w:val="22"/>
          <w:shd w:fill="auto" w:val="clear"/>
        </w:rPr>
        <w:t xml:space="preserve">Urzędu Gminy w Skąpem </w:t>
      </w:r>
      <w:r>
        <w:rPr>
          <w:rFonts w:ascii="Arial" w:hAnsi="Arial" w:cs="Arial" w:eastAsia="Arial"/>
          <w:color w:val="363636"/>
          <w:spacing w:val="0"/>
          <w:position w:val="0"/>
          <w:sz w:val="22"/>
          <w:shd w:fill="auto" w:val="clear"/>
        </w:rPr>
        <w:t xml:space="preserve">oraz </w:t>
      </w:r>
      <w:r>
        <w:rPr>
          <w:rFonts w:ascii="Arial" w:hAnsi="Arial" w:cs="Arial" w:eastAsia="Arial"/>
          <w:color w:val="1E1E1E"/>
          <w:spacing w:val="0"/>
          <w:position w:val="0"/>
          <w:sz w:val="22"/>
          <w:shd w:fill="auto" w:val="clear"/>
        </w:rPr>
        <w:t xml:space="preserve">umie</w:t>
      </w:r>
      <w:r>
        <w:rPr>
          <w:rFonts w:ascii="Arial" w:hAnsi="Arial" w:cs="Arial" w:eastAsia="Arial"/>
          <w:color w:val="454545"/>
          <w:spacing w:val="0"/>
          <w:position w:val="0"/>
          <w:sz w:val="22"/>
          <w:shd w:fill="auto" w:val="clear"/>
        </w:rPr>
        <w:t xml:space="preserve">szcze</w:t>
      </w:r>
      <w:r>
        <w:rPr>
          <w:rFonts w:ascii="Arial" w:hAnsi="Arial" w:cs="Arial" w:eastAsia="Arial"/>
          <w:color w:val="1E1E1E"/>
          <w:spacing w:val="0"/>
          <w:position w:val="0"/>
          <w:sz w:val="22"/>
          <w:shd w:fill="auto" w:val="clear"/>
        </w:rPr>
        <w:t xml:space="preserve">ni</w:t>
      </w:r>
      <w:r>
        <w:rPr>
          <w:rFonts w:ascii="Arial" w:hAnsi="Arial" w:cs="Arial" w:eastAsia="Arial"/>
          <w:color w:val="454545"/>
          <w:spacing w:val="0"/>
          <w:position w:val="0"/>
          <w:sz w:val="22"/>
          <w:shd w:fill="auto" w:val="clear"/>
        </w:rPr>
        <w:t xml:space="preserve">e </w:t>
      </w:r>
      <w:r>
        <w:rPr>
          <w:rFonts w:ascii="Arial" w:hAnsi="Arial" w:cs="Arial" w:eastAsia="Arial"/>
          <w:color w:val="363636"/>
          <w:spacing w:val="0"/>
          <w:position w:val="0"/>
          <w:sz w:val="22"/>
          <w:shd w:fill="auto" w:val="clear"/>
        </w:rPr>
        <w:t xml:space="preserve">w </w:t>
      </w:r>
      <w:r>
        <w:rPr>
          <w:rFonts w:ascii="Arial" w:hAnsi="Arial" w:cs="Arial" w:eastAsia="Arial"/>
          <w:color w:val="1E1E1E"/>
          <w:spacing w:val="0"/>
          <w:position w:val="0"/>
          <w:sz w:val="22"/>
          <w:shd w:fill="auto" w:val="clear"/>
        </w:rPr>
        <w:t xml:space="preserve">Biuletynie Informacji</w:t>
      </w:r>
    </w:p>
    <w:p>
      <w:pPr>
        <w:tabs>
          <w:tab w:val="left" w:pos="7938" w:leader="none"/>
        </w:tabs>
        <w:spacing w:before="0" w:after="200" w:line="276"/>
        <w:ind w:right="0" w:left="0" w:firstLine="0"/>
        <w:jc w:val="left"/>
        <w:rPr>
          <w:rFonts w:ascii="Arial" w:hAnsi="Arial" w:cs="Arial" w:eastAsia="Arial"/>
          <w:color w:val="auto"/>
          <w:spacing w:val="0"/>
          <w:position w:val="0"/>
          <w:sz w:val="22"/>
          <w:shd w:fill="auto" w:val="clear"/>
        </w:rPr>
      </w:pPr>
      <w:r>
        <w:rPr>
          <w:rFonts w:ascii="Arial Narrow" w:hAnsi="Arial Narrow" w:cs="Arial Narrow" w:eastAsia="Arial Narrow"/>
          <w:color w:val="363636"/>
          <w:spacing w:val="0"/>
          <w:position w:val="0"/>
          <w:sz w:val="22"/>
          <w:shd w:fill="auto" w:val="clear"/>
        </w:rPr>
        <w:t xml:space="preserve">Pub</w:t>
      </w:r>
      <w:r>
        <w:rPr>
          <w:rFonts w:ascii="Arial Narrow" w:hAnsi="Arial Narrow" w:cs="Arial Narrow" w:eastAsia="Arial Narrow"/>
          <w:color w:val="080808"/>
          <w:spacing w:val="0"/>
          <w:position w:val="0"/>
          <w:sz w:val="22"/>
          <w:shd w:fill="auto" w:val="clear"/>
        </w:rPr>
        <w:t xml:space="preserve">li</w:t>
      </w:r>
      <w:r>
        <w:rPr>
          <w:rFonts w:ascii="Arial Narrow" w:hAnsi="Arial Narrow" w:cs="Arial Narrow" w:eastAsia="Arial Narrow"/>
          <w:color w:val="454545"/>
          <w:spacing w:val="0"/>
          <w:position w:val="0"/>
          <w:sz w:val="22"/>
          <w:shd w:fill="auto" w:val="clear"/>
        </w:rPr>
        <w:t xml:space="preserve">cz</w:t>
      </w:r>
      <w:r>
        <w:rPr>
          <w:rFonts w:ascii="Arial Narrow" w:hAnsi="Arial Narrow" w:cs="Arial Narrow" w:eastAsia="Arial Narrow"/>
          <w:color w:val="1E1E1E"/>
          <w:spacing w:val="0"/>
          <w:position w:val="0"/>
          <w:sz w:val="22"/>
          <w:shd w:fill="auto" w:val="clear"/>
        </w:rPr>
        <w:t xml:space="preserve">nej i na stronie internetowej Urz</w:t>
      </w:r>
      <w:r>
        <w:rPr>
          <w:rFonts w:ascii="Arial" w:hAnsi="Arial" w:cs="Arial" w:eastAsia="Arial"/>
          <w:color w:val="1E1E1E"/>
          <w:spacing w:val="0"/>
          <w:position w:val="0"/>
          <w:sz w:val="22"/>
          <w:shd w:fill="auto" w:val="clear"/>
        </w:rPr>
        <w:t xml:space="preserve">ędu Gminy Skąpe.</w:t>
      </w:r>
    </w:p>
    <w:p>
      <w:pPr>
        <w:tabs>
          <w:tab w:val="left" w:pos="7938" w:leader="none"/>
        </w:tabs>
        <w:spacing w:before="0" w:after="200" w:line="276"/>
        <w:ind w:right="0" w:left="7080" w:firstLine="0"/>
        <w:jc w:val="left"/>
        <w:rPr>
          <w:rFonts w:ascii="Arial" w:hAnsi="Arial" w:cs="Arial" w:eastAsia="Arial"/>
          <w:b/>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