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32174" w14:textId="72D592E0" w:rsidR="00C16626" w:rsidRPr="00CB2B6E" w:rsidRDefault="00C16626" w:rsidP="00C166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B2B6E">
        <w:rPr>
          <w:rFonts w:ascii="Arial" w:hAnsi="Arial" w:cs="Arial"/>
          <w:b/>
          <w:bCs/>
          <w:sz w:val="24"/>
          <w:szCs w:val="24"/>
        </w:rPr>
        <w:t xml:space="preserve">Zarządzenie Nr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CB2B6E">
        <w:rPr>
          <w:rFonts w:ascii="Arial" w:hAnsi="Arial" w:cs="Arial"/>
          <w:b/>
          <w:bCs/>
          <w:sz w:val="24"/>
          <w:szCs w:val="24"/>
        </w:rPr>
        <w:t>/201</w:t>
      </w:r>
      <w:r>
        <w:rPr>
          <w:rFonts w:ascii="Arial" w:hAnsi="Arial" w:cs="Arial"/>
          <w:b/>
          <w:bCs/>
          <w:sz w:val="24"/>
          <w:szCs w:val="24"/>
        </w:rPr>
        <w:t>8</w:t>
      </w:r>
    </w:p>
    <w:p w14:paraId="0BF7335D" w14:textId="77777777" w:rsidR="00C16626" w:rsidRPr="00CB2B6E" w:rsidRDefault="00C16626" w:rsidP="00C166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B2B6E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57A308F" w14:textId="3E21638C" w:rsidR="00C16626" w:rsidRPr="00CB2B6E" w:rsidRDefault="00C16626" w:rsidP="00C166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B2B6E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CB2B6E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stycznia</w:t>
      </w:r>
      <w:r w:rsidRPr="00CB2B6E">
        <w:rPr>
          <w:rFonts w:ascii="Arial" w:hAnsi="Arial" w:cs="Arial"/>
          <w:b/>
          <w:bCs/>
          <w:sz w:val="24"/>
          <w:szCs w:val="24"/>
        </w:rPr>
        <w:t xml:space="preserve"> 201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CB2B6E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5BA59326" w14:textId="77777777" w:rsidR="00C16626" w:rsidRPr="00CB2B6E" w:rsidRDefault="00C16626" w:rsidP="00C166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0AF14B" w14:textId="77777777" w:rsidR="00C16626" w:rsidRPr="00CB2B6E" w:rsidRDefault="00C16626" w:rsidP="00C166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B2B6E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14:paraId="10D7B7F2" w14:textId="47D57C96" w:rsidR="00C16626" w:rsidRPr="00CB2B6E" w:rsidRDefault="00C16626" w:rsidP="00C166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B2B6E">
        <w:rPr>
          <w:rFonts w:ascii="Arial" w:hAnsi="Arial" w:cs="Arial"/>
          <w:b/>
          <w:bCs/>
          <w:sz w:val="24"/>
          <w:szCs w:val="24"/>
        </w:rPr>
        <w:t>Gminy Skąpe na 201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CB2B6E">
        <w:rPr>
          <w:rFonts w:ascii="Arial" w:hAnsi="Arial" w:cs="Arial"/>
          <w:b/>
          <w:bCs/>
          <w:sz w:val="24"/>
          <w:szCs w:val="24"/>
        </w:rPr>
        <w:t xml:space="preserve"> rok</w:t>
      </w:r>
    </w:p>
    <w:p w14:paraId="3EB86F65" w14:textId="77777777" w:rsidR="00C16626" w:rsidRPr="00CB2B6E" w:rsidRDefault="00C16626" w:rsidP="00C166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4963D2C" w14:textId="77777777" w:rsidR="00C16626" w:rsidRPr="00CB2B6E" w:rsidRDefault="00C16626" w:rsidP="00C166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52B5A5C3" w14:textId="7F066002" w:rsidR="00C16626" w:rsidRPr="00CB2B6E" w:rsidRDefault="00C16626" w:rsidP="00C166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CB2B6E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 (Dz. U. z 2017 poz. 2077) i § 1</w:t>
      </w:r>
      <w:r>
        <w:rPr>
          <w:rFonts w:ascii="Arial" w:hAnsi="Arial" w:cs="Arial"/>
          <w:i/>
          <w:iCs/>
          <w:sz w:val="20"/>
          <w:szCs w:val="20"/>
        </w:rPr>
        <w:t>3</w:t>
      </w:r>
      <w:r w:rsidRPr="00CB2B6E">
        <w:rPr>
          <w:rFonts w:ascii="Arial" w:hAnsi="Arial" w:cs="Arial"/>
          <w:i/>
          <w:iCs/>
          <w:sz w:val="20"/>
          <w:szCs w:val="20"/>
        </w:rPr>
        <w:t xml:space="preserve"> pkt 1 Uchwały Nr XX</w:t>
      </w:r>
      <w:r>
        <w:rPr>
          <w:rFonts w:ascii="Arial" w:hAnsi="Arial" w:cs="Arial"/>
          <w:i/>
          <w:iCs/>
          <w:sz w:val="20"/>
          <w:szCs w:val="20"/>
        </w:rPr>
        <w:t>X</w:t>
      </w:r>
      <w:r w:rsidRPr="00CB2B6E">
        <w:rPr>
          <w:rFonts w:ascii="Arial" w:hAnsi="Arial" w:cs="Arial"/>
          <w:i/>
          <w:iCs/>
          <w:sz w:val="20"/>
          <w:szCs w:val="20"/>
        </w:rPr>
        <w:t>V/</w:t>
      </w:r>
      <w:r>
        <w:rPr>
          <w:rFonts w:ascii="Arial" w:hAnsi="Arial" w:cs="Arial"/>
          <w:i/>
          <w:iCs/>
          <w:sz w:val="20"/>
          <w:szCs w:val="20"/>
        </w:rPr>
        <w:t>317</w:t>
      </w:r>
      <w:r w:rsidRPr="00CB2B6E">
        <w:rPr>
          <w:rFonts w:ascii="Arial" w:hAnsi="Arial" w:cs="Arial"/>
          <w:i/>
          <w:iCs/>
          <w:sz w:val="20"/>
          <w:szCs w:val="20"/>
        </w:rPr>
        <w:t>/201</w:t>
      </w:r>
      <w:r>
        <w:rPr>
          <w:rFonts w:ascii="Arial" w:hAnsi="Arial" w:cs="Arial"/>
          <w:i/>
          <w:iCs/>
          <w:sz w:val="20"/>
          <w:szCs w:val="20"/>
        </w:rPr>
        <w:t>7</w:t>
      </w:r>
      <w:r w:rsidRPr="00CB2B6E">
        <w:rPr>
          <w:rFonts w:ascii="Arial" w:hAnsi="Arial" w:cs="Arial"/>
          <w:i/>
          <w:iCs/>
          <w:sz w:val="20"/>
          <w:szCs w:val="20"/>
        </w:rPr>
        <w:t xml:space="preserve"> Rady Gminy Skąp</w:t>
      </w:r>
      <w:r>
        <w:rPr>
          <w:rFonts w:ascii="Arial" w:hAnsi="Arial" w:cs="Arial"/>
          <w:i/>
          <w:iCs/>
          <w:sz w:val="20"/>
          <w:szCs w:val="20"/>
        </w:rPr>
        <w:t>e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CB2B6E">
        <w:rPr>
          <w:rFonts w:ascii="Arial" w:hAnsi="Arial" w:cs="Arial"/>
          <w:i/>
          <w:iCs/>
          <w:sz w:val="20"/>
          <w:szCs w:val="20"/>
        </w:rPr>
        <w:t>z dnia 2</w:t>
      </w:r>
      <w:r>
        <w:rPr>
          <w:rFonts w:ascii="Arial" w:hAnsi="Arial" w:cs="Arial"/>
          <w:i/>
          <w:iCs/>
          <w:sz w:val="20"/>
          <w:szCs w:val="20"/>
        </w:rPr>
        <w:t>1</w:t>
      </w:r>
      <w:r w:rsidRPr="00CB2B6E">
        <w:rPr>
          <w:rFonts w:ascii="Arial" w:hAnsi="Arial" w:cs="Arial"/>
          <w:i/>
          <w:iCs/>
          <w:sz w:val="20"/>
          <w:szCs w:val="20"/>
        </w:rPr>
        <w:t> grudnia 201</w:t>
      </w:r>
      <w:r>
        <w:rPr>
          <w:rFonts w:ascii="Arial" w:hAnsi="Arial" w:cs="Arial"/>
          <w:i/>
          <w:iCs/>
          <w:sz w:val="20"/>
          <w:szCs w:val="20"/>
        </w:rPr>
        <w:t>7</w:t>
      </w:r>
      <w:r w:rsidRPr="00CB2B6E">
        <w:rPr>
          <w:rFonts w:ascii="Arial" w:hAnsi="Arial" w:cs="Arial"/>
          <w:i/>
          <w:iCs/>
          <w:sz w:val="20"/>
          <w:szCs w:val="20"/>
        </w:rPr>
        <w:t xml:space="preserve"> roku </w:t>
      </w:r>
      <w:r w:rsidRPr="00CB2B6E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1DA50F72" w14:textId="77777777" w:rsidR="00C16626" w:rsidRPr="00CB2B6E" w:rsidRDefault="00C16626" w:rsidP="00C166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4E4794" w14:textId="77777777" w:rsidR="00C16626" w:rsidRPr="00CB2B6E" w:rsidRDefault="00C16626" w:rsidP="00C16626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A3CDD52" w14:textId="77777777" w:rsidR="009B6529" w:rsidRPr="009B6529" w:rsidRDefault="009B6529" w:rsidP="009B6529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61CD753" w14:textId="609BEBCB" w:rsidR="00C16626" w:rsidRPr="009B6529" w:rsidRDefault="009B6529" w:rsidP="009B652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B6529">
        <w:rPr>
          <w:rFonts w:ascii="Arial" w:hAnsi="Arial" w:cs="Arial"/>
          <w:b/>
          <w:bCs/>
          <w:sz w:val="24"/>
          <w:szCs w:val="24"/>
        </w:rPr>
        <w:t>§ 1.</w:t>
      </w:r>
      <w:r w:rsidRPr="009B6529">
        <w:rPr>
          <w:rFonts w:ascii="Arial" w:hAnsi="Arial" w:cs="Arial"/>
          <w:sz w:val="24"/>
          <w:szCs w:val="24"/>
        </w:rPr>
        <w:t xml:space="preserve"> W uchwale Nr XXXV/317/2017 Rady Gminy Skąpe z dnia 21 grudnia 2017 roku</w:t>
      </w:r>
      <w:r w:rsidRPr="009B6529">
        <w:rPr>
          <w:rFonts w:ascii="Arial" w:hAnsi="Arial" w:cs="Arial"/>
          <w:sz w:val="24"/>
          <w:szCs w:val="24"/>
        </w:rPr>
        <w:br/>
        <w:t>w sprawie uchwały budżetowej Gminy Skąpe na 2018 rok wprowadza się następujące zmiany</w:t>
      </w:r>
      <w:r w:rsidR="00C16626" w:rsidRPr="009B6529">
        <w:rPr>
          <w:rFonts w:ascii="Arial" w:hAnsi="Arial" w:cs="Arial"/>
          <w:sz w:val="24"/>
          <w:szCs w:val="24"/>
        </w:rPr>
        <w:t>:</w:t>
      </w:r>
    </w:p>
    <w:p w14:paraId="0B7D6DD6" w14:textId="3613FBFC" w:rsidR="00C16626" w:rsidRPr="00CB2B6E" w:rsidRDefault="00C16626" w:rsidP="00C16626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B2B6E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CB2B6E">
        <w:rPr>
          <w:rFonts w:ascii="Arial" w:hAnsi="Arial" w:cs="Arial"/>
          <w:color w:val="000000"/>
          <w:sz w:val="24"/>
          <w:szCs w:val="24"/>
        </w:rPr>
        <w:br/>
        <w:t xml:space="preserve">ustala się wydatki budżetu w kwocie </w:t>
      </w:r>
      <w:r>
        <w:rPr>
          <w:rFonts w:ascii="Arial" w:hAnsi="Arial" w:cs="Arial"/>
          <w:color w:val="000000"/>
          <w:sz w:val="24"/>
          <w:szCs w:val="24"/>
        </w:rPr>
        <w:t>31</w:t>
      </w:r>
      <w:r w:rsidRPr="00CB2B6E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356</w:t>
      </w:r>
      <w:r w:rsidRPr="00CB2B6E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259</w:t>
      </w:r>
      <w:r w:rsidRPr="00CB2B6E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>00</w:t>
      </w:r>
      <w:r w:rsidRPr="00CB2B6E">
        <w:rPr>
          <w:rFonts w:ascii="Arial" w:hAnsi="Arial" w:cs="Arial"/>
          <w:color w:val="000000"/>
          <w:sz w:val="24"/>
          <w:szCs w:val="24"/>
        </w:rPr>
        <w:t xml:space="preserve"> zł, w tym:</w:t>
      </w:r>
    </w:p>
    <w:p w14:paraId="65EB66AF" w14:textId="15873175" w:rsidR="00C16626" w:rsidRPr="00CB2B6E" w:rsidRDefault="00C16626" w:rsidP="00C1662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CB2B6E">
        <w:rPr>
          <w:rFonts w:ascii="Arial" w:hAnsi="Arial" w:cs="Arial"/>
          <w:color w:val="000000"/>
          <w:sz w:val="24"/>
          <w:szCs w:val="24"/>
        </w:rPr>
        <w:t xml:space="preserve">- wydatki bieżące      – </w:t>
      </w:r>
      <w:r>
        <w:rPr>
          <w:rFonts w:ascii="Arial" w:hAnsi="Arial" w:cs="Arial"/>
          <w:color w:val="000000"/>
          <w:sz w:val="24"/>
          <w:szCs w:val="24"/>
        </w:rPr>
        <w:t>19</w:t>
      </w:r>
      <w:r w:rsidRPr="00CB2B6E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876</w:t>
      </w:r>
      <w:r w:rsidRPr="00CB2B6E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530</w:t>
      </w:r>
      <w:r w:rsidRPr="00CB2B6E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>71</w:t>
      </w:r>
      <w:r w:rsidRPr="00CB2B6E">
        <w:rPr>
          <w:rFonts w:ascii="Arial" w:hAnsi="Arial" w:cs="Arial"/>
          <w:color w:val="000000"/>
          <w:sz w:val="24"/>
          <w:szCs w:val="24"/>
        </w:rPr>
        <w:t xml:space="preserve"> zł,</w:t>
      </w:r>
    </w:p>
    <w:p w14:paraId="12CF2D68" w14:textId="60F383AC" w:rsidR="00C16626" w:rsidRPr="00CB2B6E" w:rsidRDefault="00C16626" w:rsidP="00C16626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CB2B6E">
        <w:rPr>
          <w:rFonts w:ascii="Arial" w:hAnsi="Arial" w:cs="Arial"/>
          <w:color w:val="000000"/>
          <w:sz w:val="24"/>
          <w:szCs w:val="24"/>
        </w:rPr>
        <w:t xml:space="preserve">- wydatki majątkowe – </w:t>
      </w:r>
      <w:r>
        <w:rPr>
          <w:rFonts w:ascii="Arial" w:hAnsi="Arial" w:cs="Arial"/>
          <w:color w:val="000000"/>
          <w:sz w:val="24"/>
          <w:szCs w:val="24"/>
        </w:rPr>
        <w:t>11</w:t>
      </w:r>
      <w:r w:rsidRPr="00CB2B6E">
        <w:rPr>
          <w:rFonts w:ascii="Arial" w:hAnsi="Arial" w:cs="Arial"/>
          <w:color w:val="000000"/>
          <w:sz w:val="24"/>
          <w:szCs w:val="24"/>
        </w:rPr>
        <w:t>.4</w:t>
      </w:r>
      <w:r>
        <w:rPr>
          <w:rFonts w:ascii="Arial" w:hAnsi="Arial" w:cs="Arial"/>
          <w:color w:val="000000"/>
          <w:sz w:val="24"/>
          <w:szCs w:val="24"/>
        </w:rPr>
        <w:t>79</w:t>
      </w:r>
      <w:r w:rsidRPr="00CB2B6E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728</w:t>
      </w:r>
      <w:r w:rsidRPr="00CB2B6E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>29</w:t>
      </w:r>
      <w:r w:rsidRPr="00CB2B6E">
        <w:rPr>
          <w:rFonts w:ascii="Arial" w:hAnsi="Arial" w:cs="Arial"/>
          <w:color w:val="000000"/>
          <w:sz w:val="24"/>
          <w:szCs w:val="24"/>
        </w:rPr>
        <w:t xml:space="preserve"> zł.</w:t>
      </w:r>
    </w:p>
    <w:p w14:paraId="310D9C7D" w14:textId="77777777" w:rsidR="00C16626" w:rsidRPr="00CB2B6E" w:rsidRDefault="00C16626" w:rsidP="00C16626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14:paraId="7239399B" w14:textId="6990AE0B" w:rsidR="00C16626" w:rsidRPr="00CB2B6E" w:rsidRDefault="00C16626" w:rsidP="00C166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B2B6E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CB2B6E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  <w:r w:rsidR="00D57A71"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0" w:name="_GoBack"/>
      <w:bookmarkEnd w:id="0"/>
    </w:p>
    <w:p w14:paraId="1863D31E" w14:textId="77777777" w:rsidR="00C16626" w:rsidRPr="00CB2B6E" w:rsidRDefault="00C16626" w:rsidP="00C166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CC1EB98" w14:textId="77777777" w:rsidR="007D07F4" w:rsidRDefault="007D07F4"/>
    <w:sectPr w:rsidR="007D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52"/>
    <w:rsid w:val="003261E2"/>
    <w:rsid w:val="0051485A"/>
    <w:rsid w:val="00546076"/>
    <w:rsid w:val="00773752"/>
    <w:rsid w:val="007D07F4"/>
    <w:rsid w:val="008F2303"/>
    <w:rsid w:val="009B6529"/>
    <w:rsid w:val="00C16626"/>
    <w:rsid w:val="00CC44E7"/>
    <w:rsid w:val="00D5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1463D"/>
  <w15:chartTrackingRefBased/>
  <w15:docId w15:val="{B85ED5C6-37AA-4301-B32C-81583209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166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2018-01-02T06:45:00Z</dcterms:created>
  <dcterms:modified xsi:type="dcterms:W3CDTF">2018-01-02T11:46:00Z</dcterms:modified>
</cp:coreProperties>
</file>