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C0377" w14:textId="06139BE8" w:rsidR="00B236F5" w:rsidRDefault="00B236F5" w:rsidP="00B236F5">
      <w:pPr>
        <w:pStyle w:val="Bezodstpw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B236F5">
        <w:rPr>
          <w:rFonts w:ascii="Times New Roman" w:hAnsi="Times New Roman" w:cs="Times New Roman"/>
          <w:sz w:val="24"/>
          <w:szCs w:val="24"/>
        </w:rPr>
        <w:t>INFORMACJA O WYROBACH ZAWIERAJĄCYCH AZBEST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1)</w:t>
      </w:r>
    </w:p>
    <w:p w14:paraId="6B8D06A6" w14:textId="77777777" w:rsidR="007C45B8" w:rsidRPr="00B236F5" w:rsidRDefault="007C45B8" w:rsidP="00B236F5">
      <w:pPr>
        <w:pStyle w:val="Bezodstpw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43FE49CF" w14:textId="0D625F8C" w:rsidR="00B236F5" w:rsidRDefault="00B236F5" w:rsidP="00B236F5">
      <w:pPr>
        <w:pStyle w:val="Bezodstpw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Nazwa miejsca/urządzenia/instalacji, adres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Pr="00B236F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9A46468" w14:textId="77777777" w:rsidR="00B236F5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66AEB564" w14:textId="77777777" w:rsidR="00B236F5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14:paraId="3FE8AE71" w14:textId="77777777" w:rsidR="00B236F5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315E393F" w14:textId="77777777" w:rsidR="007C45B8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1A927CA7" w14:textId="77777777" w:rsidR="007C45B8" w:rsidRDefault="007C45B8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74755F1C" w14:textId="06C6FADC" w:rsidR="00B236F5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 xml:space="preserve">2. Wykorzystujący wyroby zawierające azbest – imię i nazwisko lub nazwa i adres: </w:t>
      </w:r>
    </w:p>
    <w:p w14:paraId="76B7AE1E" w14:textId="77777777" w:rsidR="00B236F5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2C9A5C21" w14:textId="77777777" w:rsidR="00B236F5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………………………………………………………………………...………………..……</w:t>
      </w:r>
    </w:p>
    <w:p w14:paraId="2FFB3EB2" w14:textId="77777777" w:rsidR="00B236F5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0085B503" w14:textId="77777777" w:rsidR="00B236F5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10A72E0B" w14:textId="77777777" w:rsidR="00B236F5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5CE06EA7" w14:textId="0B31CD8C" w:rsidR="00B236F5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3. Rodzaj zabudowy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Pr="00B236F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EFDE325" w14:textId="77777777" w:rsidR="00B236F5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4E118F12" w14:textId="142498FB" w:rsidR="00B236F5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30A13599" w14:textId="77777777" w:rsidR="00B236F5" w:rsidRDefault="00B236F5" w:rsidP="0051739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4FD6ABA" w14:textId="6B6250D3" w:rsidR="007C45B8" w:rsidRDefault="00B236F5" w:rsidP="00517398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4. Numer działki ewidencyjnej</w:t>
      </w:r>
      <w:r w:rsidR="007C45B8">
        <w:rPr>
          <w:rFonts w:ascii="Times New Roman" w:hAnsi="Times New Roman" w:cs="Times New Roman"/>
          <w:sz w:val="24"/>
          <w:szCs w:val="24"/>
          <w:vertAlign w:val="superscript"/>
        </w:rPr>
        <w:t>4)</w:t>
      </w:r>
      <w:r w:rsidRPr="00B236F5">
        <w:rPr>
          <w:rFonts w:ascii="Times New Roman" w:hAnsi="Times New Roman" w:cs="Times New Roman"/>
          <w:sz w:val="24"/>
          <w:szCs w:val="24"/>
        </w:rPr>
        <w:t>:</w:t>
      </w:r>
      <w:r w:rsidR="00517398">
        <w:rPr>
          <w:rFonts w:ascii="Times New Roman" w:hAnsi="Times New Roman" w:cs="Times New Roman"/>
          <w:sz w:val="24"/>
          <w:szCs w:val="24"/>
        </w:rPr>
        <w:t xml:space="preserve"> </w:t>
      </w:r>
      <w:r w:rsidR="007C45B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</w:t>
      </w:r>
    </w:p>
    <w:p w14:paraId="17C72D0E" w14:textId="77777777" w:rsidR="007C45B8" w:rsidRDefault="007C45B8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13780D13" w14:textId="0CD64286" w:rsidR="007C45B8" w:rsidRDefault="00B236F5" w:rsidP="00517398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5. Numer obrębu ewidencyjnego</w:t>
      </w:r>
      <w:r w:rsidR="007C45B8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proofErr w:type="gramStart"/>
      <w:r w:rsidR="007C45B8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Pr="00B236F5">
        <w:rPr>
          <w:rFonts w:ascii="Times New Roman" w:hAnsi="Times New Roman" w:cs="Times New Roman"/>
          <w:sz w:val="24"/>
          <w:szCs w:val="24"/>
        </w:rPr>
        <w:t>:</w:t>
      </w:r>
      <w:r w:rsidR="007C45B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</w:t>
      </w:r>
      <w:proofErr w:type="gramEnd"/>
    </w:p>
    <w:p w14:paraId="4447FA29" w14:textId="77777777" w:rsidR="007C45B8" w:rsidRDefault="007C45B8" w:rsidP="0051739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2D1CDBC" w14:textId="2800BCB9" w:rsidR="007C45B8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6. Nazwa, rodzaj wyrob</w:t>
      </w:r>
      <w:r w:rsidR="007C45B8">
        <w:rPr>
          <w:rFonts w:ascii="Times New Roman" w:hAnsi="Times New Roman" w:cs="Times New Roman"/>
          <w:sz w:val="24"/>
          <w:szCs w:val="24"/>
        </w:rPr>
        <w:t>ów</w:t>
      </w:r>
      <w:r w:rsidR="007C45B8">
        <w:rPr>
          <w:rFonts w:ascii="Times New Roman" w:hAnsi="Times New Roman" w:cs="Times New Roman"/>
          <w:sz w:val="24"/>
          <w:szCs w:val="24"/>
          <w:vertAlign w:val="superscript"/>
        </w:rPr>
        <w:t>5)</w:t>
      </w:r>
      <w:r w:rsidRPr="00B236F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706E2EC" w14:textId="77777777" w:rsidR="007C45B8" w:rsidRDefault="007C45B8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45A1CFEF" w14:textId="77777777" w:rsidR="007C45B8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</w:t>
      </w:r>
      <w:r w:rsidR="007C45B8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Pr="00B236F5">
        <w:rPr>
          <w:rFonts w:ascii="Times New Roman" w:hAnsi="Times New Roman" w:cs="Times New Roman"/>
          <w:sz w:val="24"/>
          <w:szCs w:val="24"/>
        </w:rPr>
        <w:t xml:space="preserve">.. </w:t>
      </w:r>
    </w:p>
    <w:p w14:paraId="47283D5A" w14:textId="77777777" w:rsidR="007C45B8" w:rsidRDefault="007C45B8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328E089B" w14:textId="77777777" w:rsidR="007C45B8" w:rsidRDefault="00B236F5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14:paraId="6EA749BE" w14:textId="77777777" w:rsidR="007C45B8" w:rsidRDefault="007C45B8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680C46EF" w14:textId="216CB1C8" w:rsidR="00B236F5" w:rsidRDefault="00B236F5" w:rsidP="00517398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7. Ilość posiadanych wyrobów</w:t>
      </w:r>
      <w:r w:rsidR="007C45B8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proofErr w:type="gramStart"/>
      <w:r w:rsidR="007C45B8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Pr="00B236F5">
        <w:rPr>
          <w:rFonts w:ascii="Times New Roman" w:hAnsi="Times New Roman" w:cs="Times New Roman"/>
          <w:sz w:val="24"/>
          <w:szCs w:val="24"/>
        </w:rPr>
        <w:t>:.......................................................................</w:t>
      </w:r>
      <w:r w:rsidR="007C45B8">
        <w:rPr>
          <w:rFonts w:ascii="Times New Roman" w:hAnsi="Times New Roman" w:cs="Times New Roman"/>
          <w:sz w:val="24"/>
          <w:szCs w:val="24"/>
        </w:rPr>
        <w:t>...............</w:t>
      </w:r>
      <w:r w:rsidR="00517398">
        <w:rPr>
          <w:rFonts w:ascii="Times New Roman" w:hAnsi="Times New Roman" w:cs="Times New Roman"/>
          <w:sz w:val="24"/>
          <w:szCs w:val="24"/>
        </w:rPr>
        <w:t>......</w:t>
      </w:r>
      <w:proofErr w:type="gramEnd"/>
    </w:p>
    <w:p w14:paraId="08411D2C" w14:textId="77777777" w:rsidR="007C45B8" w:rsidRDefault="007C45B8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082D4B80" w14:textId="6DD7D286" w:rsidR="007C45B8" w:rsidRDefault="00B236F5" w:rsidP="00517398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8. Stopień pilności</w:t>
      </w:r>
      <w:r w:rsidR="007C45B8">
        <w:rPr>
          <w:rFonts w:ascii="Times New Roman" w:hAnsi="Times New Roman" w:cs="Times New Roman"/>
          <w:sz w:val="24"/>
          <w:szCs w:val="24"/>
          <w:vertAlign w:val="superscript"/>
        </w:rPr>
        <w:t>7)</w:t>
      </w:r>
      <w:r w:rsidRPr="00B236F5">
        <w:rPr>
          <w:rFonts w:ascii="Times New Roman" w:hAnsi="Times New Roman" w:cs="Times New Roman"/>
          <w:sz w:val="24"/>
          <w:szCs w:val="24"/>
        </w:rPr>
        <w:t xml:space="preserve">: </w:t>
      </w:r>
      <w:r w:rsidR="00517398">
        <w:rPr>
          <w:rFonts w:ascii="Times New Roman" w:hAnsi="Times New Roman" w:cs="Times New Roman"/>
          <w:sz w:val="24"/>
          <w:szCs w:val="24"/>
        </w:rPr>
        <w:t>.................</w:t>
      </w:r>
      <w:r w:rsidRPr="00B236F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</w:t>
      </w:r>
      <w:r w:rsidR="00517398">
        <w:rPr>
          <w:rFonts w:ascii="Times New Roman" w:hAnsi="Times New Roman" w:cs="Times New Roman"/>
          <w:sz w:val="24"/>
          <w:szCs w:val="24"/>
        </w:rPr>
        <w:t>.</w:t>
      </w:r>
      <w:r w:rsidRPr="00B236F5">
        <w:rPr>
          <w:rFonts w:ascii="Times New Roman" w:hAnsi="Times New Roman" w:cs="Times New Roman"/>
          <w:sz w:val="24"/>
          <w:szCs w:val="24"/>
        </w:rPr>
        <w:t>....</w:t>
      </w:r>
    </w:p>
    <w:p w14:paraId="03BF959D" w14:textId="77777777" w:rsidR="007C45B8" w:rsidRDefault="007C45B8" w:rsidP="00B236F5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2EFEA6B0" w14:textId="0BB44782" w:rsidR="007C45B8" w:rsidRDefault="00B236F5" w:rsidP="00517398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>9. Zaznaczenie miejsca występowania wyrobów:</w:t>
      </w:r>
      <w:r w:rsidR="007C45B8">
        <w:rPr>
          <w:rFonts w:ascii="Times New Roman" w:hAnsi="Times New Roman" w:cs="Times New Roman"/>
          <w:sz w:val="24"/>
          <w:szCs w:val="24"/>
          <w:vertAlign w:val="superscript"/>
        </w:rPr>
        <w:t>8)</w:t>
      </w:r>
      <w:r w:rsidRPr="00B236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4FB84D" w14:textId="77777777" w:rsidR="00517398" w:rsidRDefault="00517398" w:rsidP="00517398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4EF27723" w14:textId="1E482410" w:rsidR="007C45B8" w:rsidRDefault="00B236F5" w:rsidP="007C45B8">
      <w:pPr>
        <w:pStyle w:val="Bezodstpw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 xml:space="preserve">nazwa i numer </w:t>
      </w:r>
      <w:proofErr w:type="gramStart"/>
      <w:r w:rsidRPr="00B236F5">
        <w:rPr>
          <w:rFonts w:ascii="Times New Roman" w:hAnsi="Times New Roman" w:cs="Times New Roman"/>
          <w:sz w:val="24"/>
          <w:szCs w:val="24"/>
        </w:rPr>
        <w:t>dokumentu:</w:t>
      </w:r>
      <w:r w:rsidR="007C45B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</w:t>
      </w:r>
      <w:proofErr w:type="gramEnd"/>
    </w:p>
    <w:p w14:paraId="765468EB" w14:textId="77777777" w:rsidR="00517398" w:rsidRDefault="00517398" w:rsidP="00517398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14:paraId="36C7C107" w14:textId="2DCCD35A" w:rsidR="00B236F5" w:rsidRDefault="00B236F5" w:rsidP="00B236F5">
      <w:pPr>
        <w:pStyle w:val="Bezodstpw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C45B8">
        <w:rPr>
          <w:rFonts w:ascii="Times New Roman" w:hAnsi="Times New Roman" w:cs="Times New Roman"/>
          <w:sz w:val="24"/>
          <w:szCs w:val="24"/>
        </w:rPr>
        <w:t>data ostatniej aktualizacji: .........................................................................................</w:t>
      </w:r>
      <w:r w:rsidR="007C45B8">
        <w:rPr>
          <w:rFonts w:ascii="Times New Roman" w:hAnsi="Times New Roman" w:cs="Times New Roman"/>
          <w:sz w:val="24"/>
          <w:szCs w:val="24"/>
        </w:rPr>
        <w:t>.....</w:t>
      </w:r>
      <w:r w:rsidRPr="007C45B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48885C" w14:textId="77777777" w:rsidR="00517398" w:rsidRPr="007C45B8" w:rsidRDefault="00517398" w:rsidP="00517398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14:paraId="5EC26746" w14:textId="77777777" w:rsidR="00335EB9" w:rsidRDefault="00B236F5" w:rsidP="00B236F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236F5">
        <w:rPr>
          <w:rFonts w:ascii="Times New Roman" w:hAnsi="Times New Roman" w:cs="Times New Roman"/>
          <w:sz w:val="24"/>
          <w:szCs w:val="24"/>
        </w:rPr>
        <w:t xml:space="preserve">10. Przewidywany termin usunięcia wyrobów: ……………………………………...………… </w:t>
      </w:r>
    </w:p>
    <w:p w14:paraId="2ED3669F" w14:textId="77777777" w:rsidR="00335EB9" w:rsidRDefault="00335EB9" w:rsidP="00B236F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97A6576" w14:textId="6300C005" w:rsidR="00B236F5" w:rsidRDefault="00B236F5" w:rsidP="00B236F5">
      <w:pPr>
        <w:pStyle w:val="Bezodstpw"/>
        <w:rPr>
          <w:rFonts w:ascii="Times New Roman" w:hAnsi="Times New Roman" w:cs="Times New Roman"/>
          <w:sz w:val="24"/>
          <w:szCs w:val="24"/>
          <w:vertAlign w:val="superscript"/>
        </w:rPr>
      </w:pPr>
      <w:r w:rsidRPr="00B236F5">
        <w:rPr>
          <w:rFonts w:ascii="Times New Roman" w:hAnsi="Times New Roman" w:cs="Times New Roman"/>
          <w:sz w:val="24"/>
          <w:szCs w:val="24"/>
        </w:rPr>
        <w:t xml:space="preserve">11. Ilość usuniętych wyrobów zawierających azbest przekazanych do unieszkodliwienia: </w:t>
      </w:r>
      <w:r w:rsidR="007C45B8">
        <w:rPr>
          <w:rFonts w:ascii="Times New Roman" w:hAnsi="Times New Roman" w:cs="Times New Roman"/>
          <w:sz w:val="24"/>
          <w:szCs w:val="24"/>
          <w:vertAlign w:val="superscript"/>
        </w:rPr>
        <w:t>6)</w:t>
      </w:r>
    </w:p>
    <w:p w14:paraId="54E488DD" w14:textId="77777777" w:rsidR="00335EB9" w:rsidRDefault="00335EB9" w:rsidP="00B236F5">
      <w:pPr>
        <w:pStyle w:val="Bezodstpw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27AA636F" w14:textId="22EFC70E" w:rsidR="00335EB9" w:rsidRPr="00335EB9" w:rsidRDefault="00335EB9" w:rsidP="00B236F5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</w:t>
      </w:r>
    </w:p>
    <w:p w14:paraId="1B88E7E9" w14:textId="77777777" w:rsidR="00B236F5" w:rsidRDefault="00B236F5" w:rsidP="00B236F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7DFD02B" w14:textId="77777777" w:rsidR="00B236F5" w:rsidRDefault="00B236F5" w:rsidP="00B236F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5098386" w14:textId="77777777" w:rsidR="00B236F5" w:rsidRDefault="00B236F5" w:rsidP="00B236F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756D1DC" w14:textId="425E436D" w:rsidR="00B236F5" w:rsidRDefault="00335EB9" w:rsidP="00B236F5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</w:t>
      </w:r>
    </w:p>
    <w:p w14:paraId="7790665C" w14:textId="295BA669" w:rsidR="00335EB9" w:rsidRDefault="00335EB9" w:rsidP="00B236F5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(podpis)</w:t>
      </w:r>
    </w:p>
    <w:p w14:paraId="0A338DC2" w14:textId="77777777" w:rsidR="00B236F5" w:rsidRDefault="00B236F5" w:rsidP="00B236F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3B56B36" w14:textId="6190E24D" w:rsidR="00B236F5" w:rsidRDefault="00335EB9" w:rsidP="00B236F5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.....................................</w:t>
      </w:r>
    </w:p>
    <w:p w14:paraId="0CC02E75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  <w:vertAlign w:val="superscript"/>
        </w:rPr>
        <w:lastRenderedPageBreak/>
        <w:t>1)</w:t>
      </w:r>
      <w:r w:rsidRPr="00335EB9">
        <w:rPr>
          <w:rFonts w:ascii="Times New Roman" w:hAnsi="Times New Roman" w:cs="Times New Roman"/>
        </w:rPr>
        <w:t xml:space="preserve"> Za wyrób zawierający azbest uznaje się każdy wyrób zawierający wagowo 0,1 % lub więcej azbestu. </w:t>
      </w:r>
      <w:r>
        <w:rPr>
          <w:rFonts w:ascii="Times New Roman" w:hAnsi="Times New Roman" w:cs="Times New Roman"/>
          <w:vertAlign w:val="superscript"/>
        </w:rPr>
        <w:t xml:space="preserve">2) </w:t>
      </w:r>
      <w:r w:rsidRPr="00335EB9">
        <w:rPr>
          <w:rFonts w:ascii="Times New Roman" w:hAnsi="Times New Roman" w:cs="Times New Roman"/>
        </w:rPr>
        <w:t xml:space="preserve">Adres faktycznego miejsca występowania azbestu należy uzupełnić w następującym formacie: województwo, powiat, gmina, miejscowość, ulica, numer nieruchomości. </w:t>
      </w:r>
    </w:p>
    <w:p w14:paraId="6F0B3400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>3)</w:t>
      </w:r>
      <w:r>
        <w:rPr>
          <w:rFonts w:ascii="Times New Roman" w:hAnsi="Times New Roman" w:cs="Times New Roman"/>
        </w:rPr>
        <w:t xml:space="preserve"> </w:t>
      </w:r>
      <w:r w:rsidRPr="00335EB9">
        <w:rPr>
          <w:rFonts w:ascii="Times New Roman" w:hAnsi="Times New Roman" w:cs="Times New Roman"/>
        </w:rPr>
        <w:t xml:space="preserve">Należy podać rodzaj zabudowy: budynek mieszkalny, budynek gospodarczy, budynek przemysłowy, budynek mieszkalno-gospodarczy, inny. </w:t>
      </w:r>
    </w:p>
    <w:p w14:paraId="6DF7F6DA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>4)</w:t>
      </w:r>
      <w:r>
        <w:rPr>
          <w:rFonts w:ascii="Times New Roman" w:hAnsi="Times New Roman" w:cs="Times New Roman"/>
        </w:rPr>
        <w:t xml:space="preserve"> </w:t>
      </w:r>
      <w:r w:rsidRPr="00335EB9">
        <w:rPr>
          <w:rFonts w:ascii="Times New Roman" w:hAnsi="Times New Roman" w:cs="Times New Roman"/>
        </w:rPr>
        <w:t>Należy podać numer działki ewidencyjnej i numer obrębu ewidencyjnego faktycznego miejsca występowania azbestu.</w:t>
      </w:r>
    </w:p>
    <w:p w14:paraId="175351D8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5) </w:t>
      </w:r>
      <w:r w:rsidRPr="00335EB9">
        <w:rPr>
          <w:rFonts w:ascii="Times New Roman" w:hAnsi="Times New Roman" w:cs="Times New Roman"/>
        </w:rPr>
        <w:t>Przy określaniu rodzaju wyrobu zawierającego azbest należy stosować następującą klasyfikację:</w:t>
      </w:r>
    </w:p>
    <w:p w14:paraId="640C00B7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płyty azbestowo-cementowe płaskie stosowane w budownictwie</w:t>
      </w:r>
      <w:r>
        <w:rPr>
          <w:rFonts w:ascii="Times New Roman" w:hAnsi="Times New Roman" w:cs="Times New Roman"/>
        </w:rPr>
        <w:t>,</w:t>
      </w:r>
    </w:p>
    <w:p w14:paraId="0C262EEE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płyty faliste azbestowo-cementowe stosowane w budownictwie, </w:t>
      </w:r>
    </w:p>
    <w:p w14:paraId="3424DF82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rury i złącza azbestowo-cementowe, </w:t>
      </w:r>
    </w:p>
    <w:p w14:paraId="4CEE36C1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rury i złącza azbestowo-cementowe pozostawione w ziemi, </w:t>
      </w:r>
    </w:p>
    <w:p w14:paraId="3A040A83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izolacje natryskowe środkami zawierającymi w swoim składzie azbest, </w:t>
      </w:r>
    </w:p>
    <w:p w14:paraId="484F2466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wyroby cierne azbestowo-kauczukowe, </w:t>
      </w:r>
    </w:p>
    <w:p w14:paraId="3041EB57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przędza specjalna, w tym włókna azbestowe obrobione, </w:t>
      </w:r>
    </w:p>
    <w:p w14:paraId="2CAED5A6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szczeliwa azbestowe, </w:t>
      </w:r>
    </w:p>
    <w:p w14:paraId="2550A776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taśmy tkane i plecione, sznury i sznurki, </w:t>
      </w:r>
    </w:p>
    <w:p w14:paraId="68FFF29F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wyroby azbestowo-kauczukowe, z wyjątkiem wyrobów ciernych, </w:t>
      </w:r>
    </w:p>
    <w:p w14:paraId="5FA6AAE4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papier, tektura, </w:t>
      </w:r>
    </w:p>
    <w:p w14:paraId="70DA23AC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drogi zabezpieczone (drogi utwardzone odpadami zawierającymi azbest przed wejściem w życie ustawy z dnia 19 czerwca 1997 r. o zakazie stosowania wyrobów zawierających azbest, po trwałym zabezpieczeniu przed emisją włókien azbestu), </w:t>
      </w:r>
    </w:p>
    <w:p w14:paraId="79344EEE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drogi utwardzone odpadami zawierającymi azbest przed wejściem w życie ustawy z dnia 19 czerwca 1997 r. o zakazie stosowania wyrobów zawierających azbest, ale niezabezpieczone trwale przed emisją włókien azbestu, </w:t>
      </w:r>
    </w:p>
    <w:p w14:paraId="2C3EE7F5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 w:rsidRPr="00335EB9">
        <w:rPr>
          <w:rFonts w:ascii="Times New Roman" w:hAnsi="Times New Roman" w:cs="Times New Roman"/>
        </w:rPr>
        <w:sym w:font="Symbol" w:char="F02D"/>
      </w:r>
      <w:r w:rsidRPr="00335EB9">
        <w:rPr>
          <w:rFonts w:ascii="Times New Roman" w:hAnsi="Times New Roman" w:cs="Times New Roman"/>
        </w:rPr>
        <w:t xml:space="preserve"> inne wyroby zawierające azbest, oddzielnie niewymienione, w tym papier i tektura; podać jakie.</w:t>
      </w:r>
    </w:p>
    <w:p w14:paraId="685E150E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6) </w:t>
      </w:r>
      <w:r w:rsidRPr="00335EB9">
        <w:rPr>
          <w:rFonts w:ascii="Times New Roman" w:hAnsi="Times New Roman" w:cs="Times New Roman"/>
        </w:rPr>
        <w:t>Ilość wyrobów zawierających azbest należy podać w jednostkach właściwych dla danego wyrobu (kg, m</w:t>
      </w:r>
      <w:proofErr w:type="gramStart"/>
      <w:r w:rsidRPr="00335EB9">
        <w:rPr>
          <w:rFonts w:ascii="Times New Roman" w:hAnsi="Times New Roman" w:cs="Times New Roman"/>
        </w:rPr>
        <w:t>2 ,</w:t>
      </w:r>
      <w:proofErr w:type="gramEnd"/>
      <w:r w:rsidRPr="00335EB9">
        <w:rPr>
          <w:rFonts w:ascii="Times New Roman" w:hAnsi="Times New Roman" w:cs="Times New Roman"/>
        </w:rPr>
        <w:t xml:space="preserve"> m</w:t>
      </w:r>
      <w:proofErr w:type="gramStart"/>
      <w:r w:rsidRPr="00335EB9">
        <w:rPr>
          <w:rFonts w:ascii="Times New Roman" w:hAnsi="Times New Roman" w:cs="Times New Roman"/>
        </w:rPr>
        <w:t>3 ,</w:t>
      </w:r>
      <w:proofErr w:type="gramEnd"/>
      <w:r w:rsidRPr="00335EB9">
        <w:rPr>
          <w:rFonts w:ascii="Times New Roman" w:hAnsi="Times New Roman" w:cs="Times New Roman"/>
        </w:rPr>
        <w:t xml:space="preserve"> m.b., km). </w:t>
      </w:r>
    </w:p>
    <w:p w14:paraId="6E7107B7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7) </w:t>
      </w:r>
      <w:r w:rsidRPr="00335EB9">
        <w:rPr>
          <w:rFonts w:ascii="Times New Roman" w:hAnsi="Times New Roman" w:cs="Times New Roman"/>
        </w:rPr>
        <w:t xml:space="preserve">Według „Oceny stanu i możliwości bezpiecznego użytkowania wyrobów zawierających azbest” określonej w załączniku nr 1 do rozporządzenia Ministra Gospodarki, Pracy i Polityki Społecznej z dnia 2 kwietnia 2004 r. w sprawie sposobów i warunków bezpiecznego użytkowania i usuwania wyrobów zawierających azbest (Dz. U. Nr 71, poz. 649). </w:t>
      </w:r>
    </w:p>
    <w:p w14:paraId="3B668F40" w14:textId="24D6ACC3" w:rsidR="00945C80" w:rsidRDefault="00335EB9" w:rsidP="00335EB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8) </w:t>
      </w:r>
      <w:r w:rsidRPr="00335EB9">
        <w:rPr>
          <w:rFonts w:ascii="Times New Roman" w:hAnsi="Times New Roman" w:cs="Times New Roman"/>
        </w:rPr>
        <w:t>Nie dotyczy osób fizycznych niebędących przedsiębiorcami. Należy podać nazwę i numer dokumentu oraz datę jego ostatniej aktualizacji, w którym zostały oznaczone miejsca występowania wyrobów zawierających azbest, w szczególności planu sytuacyjnego terenu instalacji lub urządzenia zawierającego azbest, dokumentacji technicznej.</w:t>
      </w:r>
    </w:p>
    <w:p w14:paraId="74E103AD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</w:p>
    <w:p w14:paraId="5C32A749" w14:textId="77777777" w:rsid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</w:p>
    <w:p w14:paraId="6805189A" w14:textId="4D933298" w:rsidR="0039437D" w:rsidRPr="00F35402" w:rsidRDefault="0039437D" w:rsidP="0039437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F35402">
        <w:rPr>
          <w:rFonts w:ascii="Times New Roman" w:hAnsi="Times New Roman" w:cs="Times New Roman"/>
          <w:b/>
        </w:rPr>
        <w:t xml:space="preserve">Klauzula informacyjna RODO </w:t>
      </w:r>
    </w:p>
    <w:p w14:paraId="4D8FF190" w14:textId="5022F1A1" w:rsidR="0039437D" w:rsidRPr="00F35402" w:rsidRDefault="0039437D" w:rsidP="0039437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F35402">
        <w:rPr>
          <w:rFonts w:ascii="Times New Roman" w:hAnsi="Times New Roman" w:cs="Times New Roman"/>
        </w:rPr>
        <w:t>Administratorem danych osobowych jest</w:t>
      </w:r>
      <w:r w:rsidRPr="00F35402">
        <w:rPr>
          <w:rFonts w:ascii="Times New Roman" w:hAnsi="Times New Roman" w:cs="Times New Roman"/>
          <w:bCs/>
        </w:rPr>
        <w:t xml:space="preserve"> </w:t>
      </w:r>
      <w:r w:rsidRPr="00F35402">
        <w:rPr>
          <w:rFonts w:ascii="Times New Roman" w:hAnsi="Times New Roman" w:cs="Times New Roman"/>
          <w:bCs/>
        </w:rPr>
        <w:t>Gmina Brańszczyk</w:t>
      </w:r>
      <w:r w:rsidRPr="00F35402">
        <w:rPr>
          <w:rFonts w:ascii="Times New Roman" w:hAnsi="Times New Roman" w:cs="Times New Roman"/>
          <w:bCs/>
        </w:rPr>
        <w:t xml:space="preserve"> </w:t>
      </w:r>
      <w:r w:rsidRPr="00F35402">
        <w:rPr>
          <w:rFonts w:ascii="Times New Roman" w:hAnsi="Times New Roman" w:cs="Times New Roman"/>
          <w:bCs/>
        </w:rPr>
        <w:t>ul. Jana Pawła II 45, 07-221 Brańszczyk</w:t>
      </w:r>
      <w:r w:rsidRPr="00F35402">
        <w:rPr>
          <w:rFonts w:ascii="Times New Roman" w:hAnsi="Times New Roman" w:cs="Times New Roman"/>
          <w:bCs/>
        </w:rPr>
        <w:t>.</w:t>
      </w:r>
      <w:r w:rsidR="00F35402" w:rsidRPr="00F35402">
        <w:rPr>
          <w:rFonts w:ascii="Times New Roman" w:hAnsi="Times New Roman" w:cs="Times New Roman"/>
          <w:b/>
        </w:rPr>
        <w:t xml:space="preserve"> </w:t>
      </w:r>
      <w:r w:rsidRPr="00F35402">
        <w:rPr>
          <w:rFonts w:ascii="Times New Roman" w:hAnsi="Times New Roman" w:cs="Times New Roman"/>
        </w:rPr>
        <w:t xml:space="preserve">Pełną treść klauzuli RODO można znaleźć </w:t>
      </w:r>
      <w:r w:rsidR="00F35402" w:rsidRPr="00F35402">
        <w:rPr>
          <w:rFonts w:ascii="Times New Roman" w:hAnsi="Times New Roman" w:cs="Times New Roman"/>
        </w:rPr>
        <w:t>na stronie</w:t>
      </w:r>
      <w:r w:rsidRPr="00F35402">
        <w:rPr>
          <w:rFonts w:ascii="Times New Roman" w:hAnsi="Times New Roman" w:cs="Times New Roman"/>
        </w:rPr>
        <w:t xml:space="preserve"> internetowej</w:t>
      </w:r>
      <w:r w:rsidR="00F35402" w:rsidRPr="00F35402">
        <w:rPr>
          <w:rFonts w:ascii="Times New Roman" w:hAnsi="Times New Roman" w:cs="Times New Roman"/>
        </w:rPr>
        <w:t xml:space="preserve"> Gminy Brańszczyk</w:t>
      </w:r>
      <w:r w:rsidRPr="00F35402">
        <w:rPr>
          <w:rFonts w:ascii="Times New Roman" w:hAnsi="Times New Roman" w:cs="Times New Roman"/>
        </w:rPr>
        <w:t>, która zawiera wszystkie obowiązkowe informacje o administratorze, celach przetwarzania, odbiorcach danych, prawach użytkownika i okresie przechowywania danych, co spełnia obowiązek informacyjny.</w:t>
      </w:r>
    </w:p>
    <w:p w14:paraId="5D215836" w14:textId="77777777" w:rsidR="00335EB9" w:rsidRPr="00335EB9" w:rsidRDefault="00335EB9" w:rsidP="00335EB9">
      <w:pPr>
        <w:pStyle w:val="Bezodstpw"/>
        <w:jc w:val="both"/>
        <w:rPr>
          <w:rFonts w:ascii="Times New Roman" w:hAnsi="Times New Roman" w:cs="Times New Roman"/>
        </w:rPr>
      </w:pPr>
    </w:p>
    <w:sectPr w:rsidR="00335EB9" w:rsidRPr="00335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878E4"/>
    <w:multiLevelType w:val="hybridMultilevel"/>
    <w:tmpl w:val="AE684A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C7E05"/>
    <w:multiLevelType w:val="hybridMultilevel"/>
    <w:tmpl w:val="57EC70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472BF6"/>
    <w:multiLevelType w:val="hybridMultilevel"/>
    <w:tmpl w:val="8F5C23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219979">
    <w:abstractNumId w:val="0"/>
  </w:num>
  <w:num w:numId="2" w16cid:durableId="2077506608">
    <w:abstractNumId w:val="2"/>
  </w:num>
  <w:num w:numId="3" w16cid:durableId="335040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6F5"/>
    <w:rsid w:val="000D25B0"/>
    <w:rsid w:val="00155E79"/>
    <w:rsid w:val="00335EB9"/>
    <w:rsid w:val="0039437D"/>
    <w:rsid w:val="00517398"/>
    <w:rsid w:val="007C45B8"/>
    <w:rsid w:val="008D7F16"/>
    <w:rsid w:val="00945C80"/>
    <w:rsid w:val="00B236F5"/>
    <w:rsid w:val="00B9538A"/>
    <w:rsid w:val="00F3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8A4EF"/>
  <w15:chartTrackingRefBased/>
  <w15:docId w15:val="{EA3488FE-FFF8-4646-BBBB-DCDF0BEAA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236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36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36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36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36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36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36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36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36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236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36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36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36F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36F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36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36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36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36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236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236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236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236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236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236F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236F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236F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236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236F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236F5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B236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735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Pawłowska</dc:creator>
  <cp:keywords/>
  <dc:description/>
  <cp:lastModifiedBy>Natalia Zając</cp:lastModifiedBy>
  <cp:revision>2</cp:revision>
  <dcterms:created xsi:type="dcterms:W3CDTF">2025-01-20T12:18:00Z</dcterms:created>
  <dcterms:modified xsi:type="dcterms:W3CDTF">2026-01-12T12:21:00Z</dcterms:modified>
</cp:coreProperties>
</file>