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D8" w:rsidRPr="00D867E6" w:rsidRDefault="00D01AD8" w:rsidP="00D867E6">
      <w:pPr>
        <w:tabs>
          <w:tab w:val="left" w:pos="3075"/>
        </w:tabs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5"/>
        <w:gridCol w:w="5383"/>
      </w:tblGrid>
      <w:tr w:rsidR="00D01AD8" w:rsidTr="00D01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66" w:rsidRDefault="0036426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D01AD8" w:rsidRPr="006374ED" w:rsidRDefault="00D01AD8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  <w:r w:rsidRPr="006374ED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Adres punktu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8" w:rsidRPr="006374ED" w:rsidRDefault="00D01AD8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6374ED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8" w:rsidRDefault="00D01AD8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6374ED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F5425C" w:rsidRPr="006374ED" w:rsidRDefault="00F5425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D01AD8" w:rsidRDefault="006374ED" w:rsidP="006374E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  <w:r w:rsidRPr="006374ED"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  <w:t>Nieodpłatnej Pomocy Prawnej</w:t>
            </w:r>
          </w:p>
          <w:p w:rsidR="005348AE" w:rsidRPr="006374ED" w:rsidRDefault="005348AE" w:rsidP="006374E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</w:p>
        </w:tc>
      </w:tr>
      <w:tr w:rsidR="00D01AD8" w:rsidTr="00D01AD8">
        <w:trPr>
          <w:trHeight w:val="23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05-800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Pruszków</w:t>
            </w:r>
          </w:p>
          <w:p w:rsidR="00D01AD8" w:rsidRPr="00196369" w:rsidRDefault="00623A9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ul. Drzymały 19/21 </w:t>
            </w:r>
          </w:p>
          <w:p w:rsidR="00D01AD8" w:rsidRPr="00196369" w:rsidRDefault="00623A9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(</w:t>
            </w:r>
            <w:r w:rsidRPr="00623A97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budynek SPZ ZOZ Poradni Podstawowej Opieki Zdrow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otnej, </w:t>
            </w:r>
            <w:r w:rsidR="00E4003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II piętro, pokój nr 210)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Radcy prawni 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Adwokaci 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D31F56" w:rsidRDefault="00E45374" w:rsidP="00916BDE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="00916BDE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</w:t>
            </w:r>
            <w:r w:rsidR="00916BD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czwartki </w:t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15.00-19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9D71A3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D71A3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9D71A3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9D71A3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13.00-15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916BDE" w:rsidRPr="00D31F56" w:rsidRDefault="00916BDE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D31F56" w:rsidRDefault="00916BDE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15.00-19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C96AC4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916BDE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</w:t>
            </w:r>
            <w:r w:rsidR="00916BD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Default="00D01AD8">
            <w:pPr>
              <w:spacing w:before="0"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F45F9C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F45F9C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F45F9C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11.00-13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  <w:tr w:rsidR="00D01AD8" w:rsidTr="00D01AD8">
        <w:trPr>
          <w:trHeight w:val="2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05-090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Raszyn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ul. Poniatowskiego 20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(siedziba Punktu Konsultacyjnego ds. Uzależnień i Przeciwdziałania Przemocy)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2" w:rsidRPr="00B415CB" w:rsidRDefault="00A96A22" w:rsidP="00D2715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Fundacja</w:t>
            </w:r>
          </w:p>
          <w:p w:rsidR="00D01AD8" w:rsidRPr="00B415CB" w:rsidRDefault="00A96A22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Togatus</w:t>
            </w:r>
            <w:proofErr w:type="spellEnd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Pro Bono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0" w:rsidRDefault="008E5DA0" w:rsidP="005A7AAD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09.00-13.00</w:t>
            </w:r>
          </w:p>
          <w:p w:rsidR="005A7AAD" w:rsidRPr="00D31F56" w:rsidRDefault="008E5DA0" w:rsidP="005A7AAD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4531B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4531B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12.00-16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452067" w:rsidRDefault="00D01AD8">
            <w:pPr>
              <w:spacing w:before="0" w:after="0" w:line="240" w:lineRule="auto"/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10.00-14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  <w:r w:rsidR="00452067"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D01AD8" w:rsidRPr="00D31F56" w:rsidRDefault="0045206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10.00-14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14.00-18.00</w:t>
            </w:r>
          </w:p>
          <w:p w:rsidR="00D01AD8" w:rsidRPr="006127D7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D01AD8" w:rsidTr="00D01AD8">
        <w:trPr>
          <w:trHeight w:val="39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05-820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Piastów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ul. Namysłowskiego 11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(siedziba Zespołu Szkól im. F. Nansena)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Radcy prawni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Adwokaci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Fundacja 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Togatus</w:t>
            </w:r>
            <w:proofErr w:type="spellEnd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Pro Bono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D31F56" w:rsidRDefault="008E5DA0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="00D953B7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953B7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12.00-16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8E5DA0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953B7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953B7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14.00-16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8E5DA0" w:rsidRDefault="000978C7" w:rsidP="008E5DA0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środa</w:t>
            </w:r>
            <w:r w:rsidR="00D01AD8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01AD8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01AD8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12.00-16.00</w:t>
            </w:r>
          </w:p>
          <w:p w:rsidR="008E5DA0" w:rsidRPr="00D31F56" w:rsidRDefault="008E5DA0" w:rsidP="008E5DA0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D31F56" w:rsidRDefault="008E5DA0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1269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1269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16.00-18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15.00-19.00</w:t>
            </w:r>
          </w:p>
          <w:p w:rsidR="00004D72" w:rsidRDefault="00004D72" w:rsidP="00004D72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piątek</w:t>
            </w: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12.00-16.00</w:t>
            </w:r>
          </w:p>
          <w:p w:rsidR="00FD135F" w:rsidRPr="00D31F56" w:rsidRDefault="00FD135F" w:rsidP="00004D72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D31F56" w:rsidRDefault="0080127B" w:rsidP="00FD135F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="008E5DA0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08.00-12</w:t>
            </w:r>
            <w:r w:rsidR="008E5DA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A430A6" w:rsidRPr="00D31F56" w:rsidRDefault="00A430A6" w:rsidP="00A430A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wtorek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10.00–14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08.00–12.00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 xml:space="preserve">10.00–14.00 </w:t>
            </w:r>
          </w:p>
          <w:p w:rsidR="00D01AD8" w:rsidRDefault="00D01AD8">
            <w:pPr>
              <w:spacing w:before="0"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08.00–12.00</w:t>
            </w:r>
          </w:p>
        </w:tc>
      </w:tr>
      <w:tr w:rsidR="00D01AD8" w:rsidTr="00D01AD8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05-816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Opacz Kolonia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ul. Ryżowa 90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(siedziba </w:t>
            </w:r>
            <w:r w:rsidRPr="00196369">
              <w:rPr>
                <w:rFonts w:eastAsia="Times New Roman" w:cstheme="minorHAnsi"/>
                <w:bCs/>
                <w:color w:val="auto"/>
                <w:sz w:val="24"/>
                <w:szCs w:val="24"/>
                <w:lang w:eastAsia="pl-PL"/>
              </w:rPr>
              <w:t xml:space="preserve">Gminnego Ośrodka Pomocy Społecznej) 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Radcy prawni</w:t>
            </w: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Adwokaci</w:t>
            </w: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0A" w:rsidRPr="00D31F56" w:rsidRDefault="00916BDE" w:rsidP="0044508F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7B39E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16.00-20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E54F0A" w:rsidRPr="00D31F56" w:rsidRDefault="007B39E4" w:rsidP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916BDE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16.00-20</w:t>
            </w:r>
            <w:r w:rsidR="00916BD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09.00-11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E54F0A" w:rsidRPr="00D31F56" w:rsidRDefault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E54F0A" w:rsidRPr="00D31F56" w:rsidRDefault="00687CC7" w:rsidP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="00916BDE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916BD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09.00-13.00</w:t>
            </w:r>
          </w:p>
          <w:p w:rsidR="00E54F0A" w:rsidRPr="00D31F56" w:rsidRDefault="00E54F0A" w:rsidP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="001C13C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1C13C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1C13C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09.00-13.00</w:t>
            </w:r>
          </w:p>
          <w:p w:rsidR="00D01AD8" w:rsidRDefault="00D01AD8">
            <w:pPr>
              <w:spacing w:before="0"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2A32F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11.00-13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</w:tbl>
    <w:p w:rsidR="00D01AD8" w:rsidRDefault="00D01AD8" w:rsidP="00D01AD8">
      <w:pPr>
        <w:spacing w:before="0" w:line="276" w:lineRule="auto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</w:p>
    <w:p w:rsidR="00290EBA" w:rsidRDefault="00290EBA"/>
    <w:sectPr w:rsidR="0029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4D72"/>
    <w:rsid w:val="00024F3A"/>
    <w:rsid w:val="000751C3"/>
    <w:rsid w:val="00076F18"/>
    <w:rsid w:val="000978C7"/>
    <w:rsid w:val="000D0962"/>
    <w:rsid w:val="000F0CC1"/>
    <w:rsid w:val="00183F9A"/>
    <w:rsid w:val="00196369"/>
    <w:rsid w:val="001C13C9"/>
    <w:rsid w:val="001C61A0"/>
    <w:rsid w:val="001F75F8"/>
    <w:rsid w:val="002174D9"/>
    <w:rsid w:val="00273823"/>
    <w:rsid w:val="00290EBA"/>
    <w:rsid w:val="002A32F4"/>
    <w:rsid w:val="003512F9"/>
    <w:rsid w:val="00364266"/>
    <w:rsid w:val="003658CC"/>
    <w:rsid w:val="0044508F"/>
    <w:rsid w:val="00452067"/>
    <w:rsid w:val="004531BF"/>
    <w:rsid w:val="005329F0"/>
    <w:rsid w:val="005348AE"/>
    <w:rsid w:val="005A5F1F"/>
    <w:rsid w:val="005A7AAD"/>
    <w:rsid w:val="005B4823"/>
    <w:rsid w:val="006127D7"/>
    <w:rsid w:val="00623A97"/>
    <w:rsid w:val="006374ED"/>
    <w:rsid w:val="006704EF"/>
    <w:rsid w:val="006813E5"/>
    <w:rsid w:val="00687CC7"/>
    <w:rsid w:val="006921D2"/>
    <w:rsid w:val="006A34A7"/>
    <w:rsid w:val="00702AD9"/>
    <w:rsid w:val="007B39E4"/>
    <w:rsid w:val="007F6C76"/>
    <w:rsid w:val="0080127B"/>
    <w:rsid w:val="008138CA"/>
    <w:rsid w:val="00833191"/>
    <w:rsid w:val="00870320"/>
    <w:rsid w:val="008B2D43"/>
    <w:rsid w:val="008E0DA9"/>
    <w:rsid w:val="008E5DA0"/>
    <w:rsid w:val="00916BDE"/>
    <w:rsid w:val="009D71A3"/>
    <w:rsid w:val="00A430A6"/>
    <w:rsid w:val="00A5752F"/>
    <w:rsid w:val="00A96A22"/>
    <w:rsid w:val="00A96CBD"/>
    <w:rsid w:val="00AC4B85"/>
    <w:rsid w:val="00B415CB"/>
    <w:rsid w:val="00B502A9"/>
    <w:rsid w:val="00BA6ED1"/>
    <w:rsid w:val="00C33185"/>
    <w:rsid w:val="00C61643"/>
    <w:rsid w:val="00C63421"/>
    <w:rsid w:val="00C667DF"/>
    <w:rsid w:val="00C96AC4"/>
    <w:rsid w:val="00CE3C0F"/>
    <w:rsid w:val="00D01A07"/>
    <w:rsid w:val="00D01AD8"/>
    <w:rsid w:val="00D12694"/>
    <w:rsid w:val="00D25CEA"/>
    <w:rsid w:val="00D27157"/>
    <w:rsid w:val="00D31F56"/>
    <w:rsid w:val="00D867E6"/>
    <w:rsid w:val="00D953B7"/>
    <w:rsid w:val="00DD2DED"/>
    <w:rsid w:val="00DF3BED"/>
    <w:rsid w:val="00DF770B"/>
    <w:rsid w:val="00E40034"/>
    <w:rsid w:val="00E45374"/>
    <w:rsid w:val="00E54F0A"/>
    <w:rsid w:val="00F037D0"/>
    <w:rsid w:val="00F237CF"/>
    <w:rsid w:val="00F45F9C"/>
    <w:rsid w:val="00F5425C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2D83"/>
  <w15:chartTrackingRefBased/>
  <w15:docId w15:val="{F43FB8DC-4F0B-498F-AE34-1F7CF306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D8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Zaremba</dc:creator>
  <cp:keywords/>
  <dc:description/>
  <cp:lastModifiedBy>Ewelina Zaremba</cp:lastModifiedBy>
  <cp:revision>83</cp:revision>
  <dcterms:created xsi:type="dcterms:W3CDTF">2022-10-03T11:46:00Z</dcterms:created>
  <dcterms:modified xsi:type="dcterms:W3CDTF">2023-05-30T09:31:00Z</dcterms:modified>
</cp:coreProperties>
</file>