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4A534B">
        <w:rPr>
          <w:rFonts w:ascii="Arial" w:hAnsi="Arial" w:cs="Arial"/>
          <w:b/>
        </w:rPr>
        <w:t>55</w:t>
      </w:r>
      <w:r w:rsidR="00FB102C">
        <w:rPr>
          <w:rFonts w:ascii="Arial" w:hAnsi="Arial" w:cs="Arial"/>
          <w:b/>
        </w:rPr>
        <w:t>a</w:t>
      </w:r>
      <w:bookmarkStart w:id="0" w:name="_GoBack"/>
      <w:bookmarkEnd w:id="0"/>
      <w:r w:rsidR="004A534B">
        <w:rPr>
          <w:rFonts w:ascii="Arial" w:hAnsi="Arial" w:cs="Arial"/>
          <w:b/>
        </w:rPr>
        <w:t>/</w:t>
      </w:r>
      <w:r w:rsidR="00DA5E86">
        <w:rPr>
          <w:rFonts w:ascii="Arial" w:hAnsi="Arial" w:cs="Arial"/>
          <w:b/>
        </w:rPr>
        <w:t>2015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>Wójta Gminy Sk</w:t>
      </w:r>
      <w:r>
        <w:rPr>
          <w:rFonts w:ascii="Arial" w:hAnsi="Arial" w:cs="Arial"/>
          <w:b/>
        </w:rPr>
        <w:t>ą</w:t>
      </w:r>
      <w:r w:rsidRPr="001A4E18">
        <w:rPr>
          <w:rFonts w:ascii="Arial" w:hAnsi="Arial" w:cs="Arial"/>
          <w:b/>
        </w:rPr>
        <w:t>pe</w:t>
      </w:r>
    </w:p>
    <w:p w:rsidR="005D0151" w:rsidRPr="001A4E18" w:rsidRDefault="005D0151" w:rsidP="005D0151">
      <w:pPr>
        <w:jc w:val="center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 xml:space="preserve">z dnia </w:t>
      </w:r>
      <w:r w:rsidR="004A534B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</w:t>
      </w:r>
      <w:r w:rsidR="004A534B">
        <w:rPr>
          <w:rFonts w:ascii="Arial" w:hAnsi="Arial" w:cs="Arial"/>
          <w:b/>
        </w:rPr>
        <w:t>października</w:t>
      </w:r>
      <w:r>
        <w:rPr>
          <w:rFonts w:ascii="Arial" w:hAnsi="Arial" w:cs="Arial"/>
          <w:b/>
        </w:rPr>
        <w:t xml:space="preserve"> 2015</w:t>
      </w:r>
      <w:r w:rsidRPr="001A4E18">
        <w:rPr>
          <w:rFonts w:ascii="Arial" w:hAnsi="Arial" w:cs="Arial"/>
          <w:b/>
        </w:rPr>
        <w:t xml:space="preserve"> r.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5D0151">
      <w:pPr>
        <w:jc w:val="both"/>
        <w:rPr>
          <w:rFonts w:ascii="Arial" w:hAnsi="Arial" w:cs="Arial"/>
          <w:b/>
        </w:rPr>
      </w:pPr>
      <w:r w:rsidRPr="001A4E18">
        <w:rPr>
          <w:rFonts w:ascii="Arial" w:hAnsi="Arial" w:cs="Arial"/>
          <w:b/>
        </w:rPr>
        <w:t xml:space="preserve">w sprawie powołania obwodowych komisji wyborczych w wyborach </w:t>
      </w:r>
      <w:r w:rsidR="00932C27">
        <w:rPr>
          <w:rFonts w:ascii="Arial" w:hAnsi="Arial" w:cs="Arial"/>
          <w:b/>
        </w:rPr>
        <w:t>do Sejmu RP i Senatu RP</w:t>
      </w:r>
    </w:p>
    <w:p w:rsidR="005D0151" w:rsidRDefault="005D0151" w:rsidP="005D0151">
      <w:pPr>
        <w:jc w:val="both"/>
        <w:rPr>
          <w:rFonts w:ascii="Arial" w:hAnsi="Arial" w:cs="Arial"/>
          <w:b/>
        </w:rPr>
      </w:pPr>
    </w:p>
    <w:p w:rsidR="005D0151" w:rsidRPr="001A4E18" w:rsidRDefault="005D0151" w:rsidP="005D0151">
      <w:pPr>
        <w:jc w:val="both"/>
        <w:rPr>
          <w:rFonts w:ascii="Arial" w:hAnsi="Arial" w:cs="Arial"/>
          <w:i/>
          <w:sz w:val="20"/>
          <w:szCs w:val="20"/>
        </w:rPr>
      </w:pPr>
      <w:r w:rsidRPr="001A4E18">
        <w:rPr>
          <w:rFonts w:ascii="Arial" w:hAnsi="Arial" w:cs="Arial"/>
          <w:i/>
          <w:sz w:val="20"/>
          <w:szCs w:val="20"/>
        </w:rPr>
        <w:t xml:space="preserve">Na podstawie art. 182 ustawy z dnia 5 stycznia 2011 r. – Kodeks wyborczy (Dz. U. Nr 21, poz. 112 z </w:t>
      </w:r>
      <w:proofErr w:type="spellStart"/>
      <w:r w:rsidRPr="001A4E18">
        <w:rPr>
          <w:rFonts w:ascii="Arial" w:hAnsi="Arial" w:cs="Arial"/>
          <w:i/>
          <w:sz w:val="20"/>
          <w:szCs w:val="20"/>
        </w:rPr>
        <w:t>późn.zm</w:t>
      </w:r>
      <w:proofErr w:type="spellEnd"/>
      <w:r w:rsidRPr="001A4E18">
        <w:rPr>
          <w:rFonts w:ascii="Arial" w:hAnsi="Arial" w:cs="Arial"/>
          <w:i/>
          <w:sz w:val="20"/>
          <w:szCs w:val="20"/>
        </w:rPr>
        <w:t>.) zarządzam, co następuje.</w:t>
      </w:r>
    </w:p>
    <w:p w:rsidR="005D0151" w:rsidRPr="001A4E18" w:rsidRDefault="005D0151" w:rsidP="005D0151">
      <w:pPr>
        <w:rPr>
          <w:rFonts w:ascii="Arial" w:hAnsi="Arial" w:cs="Arial"/>
        </w:rPr>
      </w:pPr>
    </w:p>
    <w:p w:rsidR="005D0151" w:rsidRDefault="005D0151" w:rsidP="005D0151">
      <w:pPr>
        <w:jc w:val="both"/>
        <w:rPr>
          <w:rFonts w:ascii="Arial" w:hAnsi="Arial" w:cs="Arial"/>
          <w:b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 xml:space="preserve">Dla przeprowadzenia wyborów </w:t>
      </w:r>
      <w:r w:rsidR="004A534B">
        <w:rPr>
          <w:rFonts w:ascii="Arial" w:hAnsi="Arial" w:cs="Arial"/>
        </w:rPr>
        <w:t>do Sejmu RP i Senatu RP</w:t>
      </w:r>
      <w:r w:rsidRPr="001A4E18">
        <w:rPr>
          <w:rFonts w:ascii="Arial" w:hAnsi="Arial" w:cs="Arial"/>
        </w:rPr>
        <w:t xml:space="preserve"> zarządzonych na dzień</w:t>
      </w:r>
      <w:r w:rsidR="004A534B">
        <w:rPr>
          <w:rFonts w:ascii="Arial" w:hAnsi="Arial" w:cs="Arial"/>
        </w:rPr>
        <w:t xml:space="preserve"> </w:t>
      </w:r>
      <w:r w:rsidR="002C2D27">
        <w:rPr>
          <w:rFonts w:ascii="Arial" w:hAnsi="Arial" w:cs="Arial"/>
        </w:rPr>
        <w:t>25</w:t>
      </w:r>
      <w:r w:rsidR="004A534B">
        <w:rPr>
          <w:rFonts w:ascii="Arial" w:hAnsi="Arial" w:cs="Arial"/>
        </w:rPr>
        <w:t xml:space="preserve"> października </w:t>
      </w:r>
      <w:r>
        <w:rPr>
          <w:rFonts w:ascii="Arial" w:hAnsi="Arial" w:cs="Arial"/>
        </w:rPr>
        <w:t>2015</w:t>
      </w:r>
      <w:r w:rsidRPr="001A4E18">
        <w:rPr>
          <w:rFonts w:ascii="Arial" w:hAnsi="Arial" w:cs="Arial"/>
        </w:rPr>
        <w:t xml:space="preserve"> r. powołuję </w:t>
      </w:r>
      <w:r>
        <w:rPr>
          <w:rFonts w:ascii="Arial" w:hAnsi="Arial" w:cs="Arial"/>
        </w:rPr>
        <w:t>4</w:t>
      </w:r>
      <w:r w:rsidRPr="001A4E18">
        <w:rPr>
          <w:rFonts w:ascii="Arial" w:hAnsi="Arial" w:cs="Arial"/>
        </w:rPr>
        <w:t xml:space="preserve"> obwodow</w:t>
      </w:r>
      <w:r>
        <w:rPr>
          <w:rFonts w:ascii="Arial" w:hAnsi="Arial" w:cs="Arial"/>
        </w:rPr>
        <w:t>e komisje</w:t>
      </w:r>
      <w:r w:rsidRPr="001A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wyborcze</w:t>
      </w:r>
      <w:r w:rsidRPr="001A4E18">
        <w:rPr>
          <w:rFonts w:ascii="Arial" w:hAnsi="Arial" w:cs="Arial"/>
        </w:rPr>
        <w:t>, jak w załączniku do zarządzenia.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Komisje zbierają się na pierwszym posiedzeniu niezwłocznie po ich powołaniu.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4A534B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Zadania i uprawnienia osób wchodzących w skład komisji określa art.</w:t>
      </w:r>
      <w:r w:rsidR="00F96F2E">
        <w:rPr>
          <w:rFonts w:ascii="Arial" w:hAnsi="Arial" w:cs="Arial"/>
        </w:rPr>
        <w:t xml:space="preserve"> 182  § 10, art. 185 ww. ustawy.</w:t>
      </w:r>
    </w:p>
    <w:p w:rsidR="00F96F2E" w:rsidRPr="001A4E18" w:rsidRDefault="00F96F2E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Skład komisji podaje się do wiadomości wyborców w sposób zwyczajowo przyjęty w gminie.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Pr="001A4E18" w:rsidRDefault="005D0151" w:rsidP="005D0151">
      <w:pPr>
        <w:jc w:val="both"/>
        <w:rPr>
          <w:rFonts w:ascii="Arial" w:hAnsi="Arial" w:cs="Arial"/>
        </w:rPr>
      </w:pPr>
      <w:r w:rsidRPr="009247E0"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</w:t>
      </w:r>
      <w:r w:rsidRPr="001A4E18">
        <w:rPr>
          <w:rFonts w:ascii="Arial" w:hAnsi="Arial" w:cs="Arial"/>
        </w:rPr>
        <w:t>Zarządzenie wchodzi w życie z dniem podpisania.</w:t>
      </w:r>
    </w:p>
    <w:p w:rsidR="005D0151" w:rsidRPr="001A4E18" w:rsidRDefault="005D0151" w:rsidP="005D0151">
      <w:pPr>
        <w:jc w:val="both"/>
        <w:rPr>
          <w:rFonts w:ascii="Arial" w:hAnsi="Arial" w:cs="Arial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774C00" w:rsidRDefault="00774C00" w:rsidP="0032058E">
      <w:pPr>
        <w:jc w:val="center"/>
        <w:rPr>
          <w:rFonts w:ascii="Arial" w:hAnsi="Arial" w:cs="Arial"/>
          <w:b/>
          <w:u w:val="single"/>
        </w:rPr>
      </w:pPr>
    </w:p>
    <w:p w:rsidR="00774C00" w:rsidRDefault="00774C00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p w:rsidR="005D0151" w:rsidRDefault="005D0151" w:rsidP="0032058E">
      <w:pPr>
        <w:jc w:val="center"/>
        <w:rPr>
          <w:rFonts w:ascii="Arial" w:hAnsi="Arial" w:cs="Arial"/>
          <w:b/>
          <w:u w:val="single"/>
        </w:rPr>
      </w:pPr>
    </w:p>
    <w:sectPr w:rsidR="005D0151" w:rsidSect="00962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B06" w:rsidRDefault="003B7B06" w:rsidP="00774C00">
      <w:r>
        <w:separator/>
      </w:r>
    </w:p>
  </w:endnote>
  <w:endnote w:type="continuationSeparator" w:id="0">
    <w:p w:rsidR="003B7B06" w:rsidRDefault="003B7B06" w:rsidP="00774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B06" w:rsidRDefault="003B7B06" w:rsidP="00774C00">
      <w:r>
        <w:separator/>
      </w:r>
    </w:p>
  </w:footnote>
  <w:footnote w:type="continuationSeparator" w:id="0">
    <w:p w:rsidR="003B7B06" w:rsidRDefault="003B7B06" w:rsidP="00774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7DE0"/>
    <w:multiLevelType w:val="hybridMultilevel"/>
    <w:tmpl w:val="AF2E2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94B0E"/>
    <w:multiLevelType w:val="hybridMultilevel"/>
    <w:tmpl w:val="A96078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620E69"/>
    <w:multiLevelType w:val="hybridMultilevel"/>
    <w:tmpl w:val="F2E27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2310C7"/>
    <w:multiLevelType w:val="hybridMultilevel"/>
    <w:tmpl w:val="73E8F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BD10E0"/>
    <w:multiLevelType w:val="hybridMultilevel"/>
    <w:tmpl w:val="A96078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561355"/>
    <w:multiLevelType w:val="hybridMultilevel"/>
    <w:tmpl w:val="956CE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87DDA"/>
    <w:multiLevelType w:val="hybridMultilevel"/>
    <w:tmpl w:val="E26C0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152694"/>
    <w:multiLevelType w:val="hybridMultilevel"/>
    <w:tmpl w:val="52AE6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CE63AE"/>
    <w:multiLevelType w:val="hybridMultilevel"/>
    <w:tmpl w:val="C8DE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1346F"/>
    <w:multiLevelType w:val="hybridMultilevel"/>
    <w:tmpl w:val="9FA4D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4A2B57"/>
    <w:multiLevelType w:val="hybridMultilevel"/>
    <w:tmpl w:val="D24E99A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681364F5"/>
    <w:multiLevelType w:val="hybridMultilevel"/>
    <w:tmpl w:val="956CE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9"/>
  </w:num>
  <w:num w:numId="8">
    <w:abstractNumId w:val="8"/>
  </w:num>
  <w:num w:numId="9">
    <w:abstractNumId w:val="7"/>
  </w:num>
  <w:num w:numId="10">
    <w:abstractNumId w:val="10"/>
  </w:num>
  <w:num w:numId="11">
    <w:abstractNumId w:val="5"/>
  </w:num>
  <w:num w:numId="12">
    <w:abstractNumId w:val="1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58E"/>
    <w:rsid w:val="00026163"/>
    <w:rsid w:val="000466D0"/>
    <w:rsid w:val="000C6C51"/>
    <w:rsid w:val="0010062E"/>
    <w:rsid w:val="0012263A"/>
    <w:rsid w:val="0013029A"/>
    <w:rsid w:val="00161FD3"/>
    <w:rsid w:val="00165165"/>
    <w:rsid w:val="00253A0D"/>
    <w:rsid w:val="002C2D27"/>
    <w:rsid w:val="0032058E"/>
    <w:rsid w:val="00351962"/>
    <w:rsid w:val="00365C6A"/>
    <w:rsid w:val="003964EA"/>
    <w:rsid w:val="003B7B06"/>
    <w:rsid w:val="003C618B"/>
    <w:rsid w:val="0046115A"/>
    <w:rsid w:val="00487189"/>
    <w:rsid w:val="004A534B"/>
    <w:rsid w:val="00536377"/>
    <w:rsid w:val="005806B1"/>
    <w:rsid w:val="00585A93"/>
    <w:rsid w:val="005D0151"/>
    <w:rsid w:val="005D3C37"/>
    <w:rsid w:val="00610E63"/>
    <w:rsid w:val="006B27DA"/>
    <w:rsid w:val="00774C00"/>
    <w:rsid w:val="0079288C"/>
    <w:rsid w:val="007F1A73"/>
    <w:rsid w:val="00885825"/>
    <w:rsid w:val="008B0C8A"/>
    <w:rsid w:val="00913694"/>
    <w:rsid w:val="00932C27"/>
    <w:rsid w:val="00962ED8"/>
    <w:rsid w:val="009D0231"/>
    <w:rsid w:val="00A2777C"/>
    <w:rsid w:val="00AB225F"/>
    <w:rsid w:val="00AE1CE8"/>
    <w:rsid w:val="00B259C2"/>
    <w:rsid w:val="00B70C0D"/>
    <w:rsid w:val="00C204EE"/>
    <w:rsid w:val="00C72E1A"/>
    <w:rsid w:val="00D76C82"/>
    <w:rsid w:val="00D91AAD"/>
    <w:rsid w:val="00DA5E86"/>
    <w:rsid w:val="00E33D3F"/>
    <w:rsid w:val="00F96F2E"/>
    <w:rsid w:val="00FB102C"/>
    <w:rsid w:val="00FF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05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6F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6F2E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C0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C0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C0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Administrator</cp:lastModifiedBy>
  <cp:revision>16</cp:revision>
  <cp:lastPrinted>2015-10-09T10:13:00Z</cp:lastPrinted>
  <dcterms:created xsi:type="dcterms:W3CDTF">2015-10-02T12:37:00Z</dcterms:created>
  <dcterms:modified xsi:type="dcterms:W3CDTF">2015-11-09T09:54:00Z</dcterms:modified>
</cp:coreProperties>
</file>