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0657" w:rsidRPr="007D0657" w:rsidRDefault="008704C6" w:rsidP="007D0657">
      <w:pPr>
        <w:spacing w:after="0" w:line="240" w:lineRule="auto"/>
        <w:ind w:firstLine="360"/>
        <w:rPr>
          <w:rFonts w:ascii="Verdana" w:eastAsia="Times New Roman" w:hAnsi="Verdana" w:cs="Times New Roman"/>
          <w:b/>
          <w:lang w:eastAsia="pl-PL"/>
        </w:rPr>
      </w:pPr>
      <w:r>
        <w:rPr>
          <w:rFonts w:ascii="Verdana" w:eastAsia="Times New Roman" w:hAnsi="Verdana" w:cs="Times New Roman"/>
          <w:b/>
          <w:lang w:eastAsia="pl-PL"/>
        </w:rPr>
        <w:t>P</w:t>
      </w:r>
      <w:r w:rsidR="007D0657" w:rsidRPr="007D0657">
        <w:rPr>
          <w:rFonts w:ascii="Verdana" w:eastAsia="Times New Roman" w:hAnsi="Verdana" w:cs="Times New Roman"/>
          <w:b/>
          <w:lang w:eastAsia="pl-PL"/>
        </w:rPr>
        <w:t>orządek obrad:</w:t>
      </w:r>
    </w:p>
    <w:p w:rsidR="007D0657" w:rsidRPr="007D0657" w:rsidRDefault="007D0657" w:rsidP="007D0657">
      <w:pPr>
        <w:numPr>
          <w:ilvl w:val="0"/>
          <w:numId w:val="3"/>
        </w:numPr>
        <w:tabs>
          <w:tab w:val="num" w:pos="720"/>
        </w:tabs>
        <w:suppressAutoHyphens/>
        <w:spacing w:after="0" w:line="240" w:lineRule="auto"/>
        <w:jc w:val="both"/>
        <w:rPr>
          <w:rFonts w:ascii="Verdana" w:eastAsia="Times New Roman" w:hAnsi="Verdana" w:cs="Times New Roman"/>
          <w:lang w:eastAsia="pl-PL"/>
        </w:rPr>
      </w:pPr>
      <w:r w:rsidRPr="007D0657">
        <w:rPr>
          <w:rFonts w:ascii="Verdana" w:eastAsia="Times New Roman" w:hAnsi="Verdana" w:cs="Times New Roman"/>
          <w:lang w:eastAsia="pl-PL"/>
        </w:rPr>
        <w:t>Otwarcie sesji.</w:t>
      </w:r>
    </w:p>
    <w:p w:rsidR="007D0657" w:rsidRPr="007D0657" w:rsidRDefault="007D0657" w:rsidP="007D0657">
      <w:pPr>
        <w:numPr>
          <w:ilvl w:val="0"/>
          <w:numId w:val="3"/>
        </w:numPr>
        <w:tabs>
          <w:tab w:val="num" w:pos="720"/>
        </w:tabs>
        <w:suppressAutoHyphens/>
        <w:spacing w:after="0" w:line="240" w:lineRule="auto"/>
        <w:jc w:val="both"/>
        <w:rPr>
          <w:rFonts w:ascii="Verdana" w:eastAsia="Times New Roman" w:hAnsi="Verdana" w:cs="Times New Roman"/>
          <w:lang w:eastAsia="pl-PL"/>
        </w:rPr>
      </w:pPr>
      <w:r w:rsidRPr="007D0657">
        <w:rPr>
          <w:rFonts w:ascii="Verdana" w:eastAsia="Times New Roman" w:hAnsi="Verdana" w:cs="Times New Roman"/>
          <w:lang w:eastAsia="pl-PL"/>
        </w:rPr>
        <w:t>Ustalenie porządku obrad.</w:t>
      </w:r>
    </w:p>
    <w:p w:rsidR="007D0657" w:rsidRPr="007D0657" w:rsidRDefault="007D0657" w:rsidP="007D0657">
      <w:pPr>
        <w:numPr>
          <w:ilvl w:val="0"/>
          <w:numId w:val="3"/>
        </w:numPr>
        <w:tabs>
          <w:tab w:val="num" w:pos="720"/>
        </w:tabs>
        <w:suppressAutoHyphens/>
        <w:spacing w:after="0" w:line="240" w:lineRule="auto"/>
        <w:jc w:val="both"/>
        <w:rPr>
          <w:rFonts w:ascii="Verdana" w:eastAsia="Times New Roman" w:hAnsi="Verdana" w:cs="Times New Roman"/>
          <w:lang w:eastAsia="pl-PL"/>
        </w:rPr>
      </w:pPr>
      <w:r w:rsidRPr="007D0657">
        <w:rPr>
          <w:rFonts w:ascii="Verdana" w:eastAsia="Times New Roman" w:hAnsi="Verdana" w:cs="Times New Roman"/>
          <w:lang w:eastAsia="pl-PL"/>
        </w:rPr>
        <w:t>Przyjęcie protokołu XVII sesji Rady Gminy Wiśniew z dnia 6 czerwca 2025</w:t>
      </w:r>
      <w:r w:rsidR="00655DBA">
        <w:rPr>
          <w:rFonts w:ascii="Verdana" w:eastAsia="Times New Roman" w:hAnsi="Verdana" w:cs="Times New Roman"/>
          <w:lang w:eastAsia="pl-PL"/>
        </w:rPr>
        <w:t> </w:t>
      </w:r>
      <w:r w:rsidRPr="007D0657">
        <w:rPr>
          <w:rFonts w:ascii="Verdana" w:eastAsia="Times New Roman" w:hAnsi="Verdana" w:cs="Times New Roman"/>
          <w:lang w:eastAsia="pl-PL"/>
        </w:rPr>
        <w:t>r.</w:t>
      </w:r>
    </w:p>
    <w:p w:rsidR="007D0657" w:rsidRPr="007D0657" w:rsidRDefault="007D0657" w:rsidP="007D0657">
      <w:pPr>
        <w:numPr>
          <w:ilvl w:val="0"/>
          <w:numId w:val="3"/>
        </w:numPr>
        <w:tabs>
          <w:tab w:val="num" w:pos="720"/>
        </w:tabs>
        <w:suppressAutoHyphens/>
        <w:spacing w:after="0" w:line="240" w:lineRule="auto"/>
        <w:jc w:val="both"/>
        <w:rPr>
          <w:rFonts w:ascii="Verdana" w:eastAsia="Times New Roman" w:hAnsi="Verdana" w:cs="Times New Roman"/>
          <w:lang w:eastAsia="pl-PL"/>
        </w:rPr>
      </w:pPr>
      <w:r w:rsidRPr="007D0657">
        <w:rPr>
          <w:rFonts w:ascii="Verdana" w:eastAsia="Times New Roman" w:hAnsi="Verdana" w:cs="Times New Roman"/>
          <w:lang w:eastAsia="pl-PL"/>
        </w:rPr>
        <w:t>Sprawozdanie z działalności Wójta w okresie międzysesyjnym.</w:t>
      </w:r>
    </w:p>
    <w:p w:rsidR="007D0657" w:rsidRPr="007D0657" w:rsidRDefault="007D0657" w:rsidP="007D0657">
      <w:pPr>
        <w:numPr>
          <w:ilvl w:val="0"/>
          <w:numId w:val="3"/>
        </w:numPr>
        <w:tabs>
          <w:tab w:val="num" w:pos="720"/>
        </w:tabs>
        <w:suppressAutoHyphens/>
        <w:spacing w:after="0" w:line="240" w:lineRule="auto"/>
        <w:jc w:val="both"/>
        <w:rPr>
          <w:rFonts w:ascii="Verdana" w:eastAsia="Times New Roman" w:hAnsi="Verdana" w:cs="Times New Roman"/>
          <w:lang w:eastAsia="pl-PL"/>
        </w:rPr>
      </w:pPr>
      <w:r w:rsidRPr="007D0657">
        <w:rPr>
          <w:rFonts w:ascii="Verdana" w:eastAsia="Times New Roman" w:hAnsi="Verdana" w:cs="Times New Roman"/>
          <w:lang w:eastAsia="pl-PL"/>
        </w:rPr>
        <w:t>Informacja Przewodniczącego Rady Gminy Wiśniew o działaniach podejmowanych w okresie międzysesyjnym.</w:t>
      </w:r>
    </w:p>
    <w:p w:rsidR="007D0657" w:rsidRPr="007D0657" w:rsidRDefault="007D0657" w:rsidP="007D0657">
      <w:pPr>
        <w:numPr>
          <w:ilvl w:val="0"/>
          <w:numId w:val="3"/>
        </w:numPr>
        <w:tabs>
          <w:tab w:val="num" w:pos="720"/>
        </w:tabs>
        <w:suppressAutoHyphens/>
        <w:spacing w:after="0" w:line="240" w:lineRule="auto"/>
        <w:jc w:val="both"/>
        <w:rPr>
          <w:rFonts w:ascii="Verdana" w:eastAsia="Times New Roman" w:hAnsi="Verdana" w:cs="Times New Roman"/>
          <w:lang w:eastAsia="pl-PL"/>
        </w:rPr>
      </w:pPr>
      <w:r w:rsidRPr="007D0657">
        <w:rPr>
          <w:rFonts w:ascii="Verdana" w:eastAsia="Times New Roman" w:hAnsi="Verdana" w:cs="Times New Roman"/>
          <w:lang w:eastAsia="pl-PL"/>
        </w:rPr>
        <w:t>Informacje z posiedzeń Komisji Rady Gminy Wiśniew.</w:t>
      </w:r>
    </w:p>
    <w:p w:rsidR="007D0657" w:rsidRPr="007D0657" w:rsidRDefault="007D0657" w:rsidP="007D0657">
      <w:pPr>
        <w:numPr>
          <w:ilvl w:val="0"/>
          <w:numId w:val="3"/>
        </w:numPr>
        <w:tabs>
          <w:tab w:val="num" w:pos="720"/>
        </w:tabs>
        <w:suppressAutoHyphens/>
        <w:spacing w:after="0" w:line="240" w:lineRule="auto"/>
        <w:jc w:val="both"/>
        <w:rPr>
          <w:rFonts w:ascii="Verdana" w:eastAsia="Times New Roman" w:hAnsi="Verdana" w:cs="Times New Roman"/>
          <w:lang w:eastAsia="pl-PL"/>
        </w:rPr>
      </w:pPr>
      <w:r w:rsidRPr="007D0657">
        <w:rPr>
          <w:rFonts w:ascii="Verdana" w:eastAsia="Times New Roman" w:hAnsi="Verdana" w:cs="Times New Roman"/>
          <w:lang w:eastAsia="pl-PL"/>
        </w:rPr>
        <w:t>Podjęcie uchwał;</w:t>
      </w:r>
    </w:p>
    <w:p w:rsidR="007D0657" w:rsidRPr="007D0657" w:rsidRDefault="007D0657" w:rsidP="00823C1D">
      <w:pPr>
        <w:numPr>
          <w:ilvl w:val="1"/>
          <w:numId w:val="8"/>
        </w:numPr>
        <w:tabs>
          <w:tab w:val="clear" w:pos="502"/>
          <w:tab w:val="num" w:pos="1276"/>
        </w:tabs>
        <w:suppressAutoHyphens/>
        <w:spacing w:after="0" w:line="240" w:lineRule="auto"/>
        <w:ind w:left="1134"/>
        <w:jc w:val="both"/>
        <w:rPr>
          <w:rFonts w:ascii="Verdana" w:eastAsia="Times New Roman" w:hAnsi="Verdana" w:cs="Times New Roman"/>
          <w:lang w:eastAsia="pl-PL"/>
        </w:rPr>
      </w:pPr>
      <w:r w:rsidRPr="007D0657">
        <w:rPr>
          <w:rFonts w:ascii="Verdana" w:eastAsia="Times New Roman" w:hAnsi="Verdana" w:cs="Times New Roman"/>
          <w:lang w:eastAsia="pl-PL"/>
        </w:rPr>
        <w:t>w sprawie zmian Wieloletniej Progn</w:t>
      </w:r>
      <w:r w:rsidR="00655DBA">
        <w:rPr>
          <w:rFonts w:ascii="Verdana" w:eastAsia="Times New Roman" w:hAnsi="Verdana" w:cs="Times New Roman"/>
          <w:lang w:eastAsia="pl-PL"/>
        </w:rPr>
        <w:t>ozy Finansowej Gminy Wiśniew na </w:t>
      </w:r>
      <w:r w:rsidRPr="007D0657">
        <w:rPr>
          <w:rFonts w:ascii="Verdana" w:eastAsia="Times New Roman" w:hAnsi="Verdana" w:cs="Times New Roman"/>
          <w:lang w:eastAsia="pl-PL"/>
        </w:rPr>
        <w:t xml:space="preserve">lata 2025 – 2038, </w:t>
      </w:r>
    </w:p>
    <w:p w:rsidR="008704C6" w:rsidRDefault="007D0657" w:rsidP="008704C6">
      <w:pPr>
        <w:numPr>
          <w:ilvl w:val="1"/>
          <w:numId w:val="8"/>
        </w:numPr>
        <w:tabs>
          <w:tab w:val="clear" w:pos="502"/>
          <w:tab w:val="num" w:pos="1276"/>
        </w:tabs>
        <w:suppressAutoHyphens/>
        <w:spacing w:after="0" w:line="240" w:lineRule="auto"/>
        <w:ind w:left="1134"/>
        <w:jc w:val="both"/>
        <w:rPr>
          <w:rFonts w:ascii="Verdana" w:eastAsia="Times New Roman" w:hAnsi="Verdana" w:cs="Times New Roman"/>
          <w:lang w:eastAsia="pl-PL"/>
        </w:rPr>
      </w:pPr>
      <w:r w:rsidRPr="007D0657">
        <w:rPr>
          <w:rFonts w:ascii="Verdana" w:eastAsia="Times New Roman" w:hAnsi="Verdana" w:cs="Times New Roman"/>
          <w:lang w:eastAsia="pl-PL"/>
        </w:rPr>
        <w:t xml:space="preserve">w sprawie zmiany budżetu gminy Wiśniew na 2025 rok. </w:t>
      </w:r>
    </w:p>
    <w:p w:rsidR="008704C6" w:rsidRPr="008704C6" w:rsidRDefault="008704C6" w:rsidP="008704C6">
      <w:pPr>
        <w:numPr>
          <w:ilvl w:val="1"/>
          <w:numId w:val="8"/>
        </w:numPr>
        <w:tabs>
          <w:tab w:val="clear" w:pos="502"/>
          <w:tab w:val="num" w:pos="1276"/>
        </w:tabs>
        <w:suppressAutoHyphens/>
        <w:spacing w:after="0" w:line="240" w:lineRule="auto"/>
        <w:ind w:left="1134"/>
        <w:jc w:val="both"/>
        <w:rPr>
          <w:rFonts w:ascii="Verdana" w:eastAsia="Times New Roman" w:hAnsi="Verdana" w:cs="Times New Roman"/>
          <w:u w:val="single"/>
          <w:lang w:eastAsia="pl-PL"/>
        </w:rPr>
      </w:pPr>
      <w:r w:rsidRPr="008704C6">
        <w:rPr>
          <w:rFonts w:ascii="Verdana" w:eastAsia="Times New Roman" w:hAnsi="Verdana" w:cs="Times New Roman"/>
          <w:u w:val="single"/>
          <w:lang w:eastAsia="pl-PL"/>
        </w:rPr>
        <w:t>w sprawie zatwierdzenia skonsolidowanego bilansu Gminy Wiśniew za 2024 rok</w:t>
      </w:r>
    </w:p>
    <w:p w:rsidR="007D0657" w:rsidRPr="007D0657" w:rsidRDefault="00823C1D" w:rsidP="007D0657">
      <w:pPr>
        <w:numPr>
          <w:ilvl w:val="0"/>
          <w:numId w:val="3"/>
        </w:numPr>
        <w:tabs>
          <w:tab w:val="num" w:pos="720"/>
        </w:tabs>
        <w:suppressAutoHyphens/>
        <w:spacing w:after="0" w:line="240" w:lineRule="auto"/>
        <w:jc w:val="both"/>
        <w:rPr>
          <w:rFonts w:ascii="Verdana" w:eastAsia="Times New Roman" w:hAnsi="Verdana" w:cs="Times New Roman"/>
          <w:lang w:eastAsia="pl-PL"/>
        </w:rPr>
      </w:pPr>
      <w:r>
        <w:rPr>
          <w:rFonts w:ascii="Verdana" w:eastAsia="Times New Roman" w:hAnsi="Verdana" w:cs="Times New Roman"/>
          <w:lang w:eastAsia="pl-PL"/>
        </w:rPr>
        <w:t>Debata na temat raportu</w:t>
      </w:r>
      <w:r w:rsidR="007D0657" w:rsidRPr="007D0657">
        <w:rPr>
          <w:rFonts w:ascii="Verdana" w:eastAsia="Times New Roman" w:hAnsi="Verdana" w:cs="Times New Roman"/>
          <w:lang w:eastAsia="pl-PL"/>
        </w:rPr>
        <w:t xml:space="preserve"> o stanie Gminy Wiśniew za 2024 rok:</w:t>
      </w:r>
    </w:p>
    <w:p w:rsidR="007D0657" w:rsidRPr="007D0657" w:rsidRDefault="007D0657" w:rsidP="007D0657">
      <w:pPr>
        <w:numPr>
          <w:ilvl w:val="1"/>
          <w:numId w:val="5"/>
        </w:numPr>
        <w:tabs>
          <w:tab w:val="num" w:pos="1276"/>
        </w:tabs>
        <w:suppressAutoHyphens/>
        <w:spacing w:after="0" w:line="240" w:lineRule="auto"/>
        <w:ind w:left="1134"/>
        <w:jc w:val="both"/>
        <w:rPr>
          <w:rFonts w:ascii="Verdana" w:eastAsia="Times New Roman" w:hAnsi="Verdana" w:cs="Times New Roman"/>
          <w:lang w:eastAsia="pl-PL"/>
        </w:rPr>
      </w:pPr>
      <w:r w:rsidRPr="007D0657">
        <w:rPr>
          <w:rFonts w:ascii="Verdana" w:eastAsia="Times New Roman" w:hAnsi="Verdana" w:cs="Times New Roman"/>
          <w:lang w:eastAsia="pl-PL"/>
        </w:rPr>
        <w:t>przedstawienie raportu,</w:t>
      </w:r>
    </w:p>
    <w:p w:rsidR="007D0657" w:rsidRPr="007D0657" w:rsidRDefault="007D0657" w:rsidP="007D0657">
      <w:pPr>
        <w:numPr>
          <w:ilvl w:val="1"/>
          <w:numId w:val="5"/>
        </w:numPr>
        <w:tabs>
          <w:tab w:val="num" w:pos="1276"/>
        </w:tabs>
        <w:suppressAutoHyphens/>
        <w:spacing w:after="0" w:line="240" w:lineRule="auto"/>
        <w:ind w:left="1134"/>
        <w:jc w:val="both"/>
        <w:rPr>
          <w:rFonts w:ascii="Verdana" w:eastAsia="Times New Roman" w:hAnsi="Verdana" w:cs="Times New Roman"/>
          <w:lang w:eastAsia="pl-PL"/>
        </w:rPr>
      </w:pPr>
      <w:r w:rsidRPr="007D0657">
        <w:rPr>
          <w:rFonts w:ascii="Verdana" w:eastAsia="Times New Roman" w:hAnsi="Verdana" w:cs="Times New Roman"/>
          <w:lang w:eastAsia="pl-PL"/>
        </w:rPr>
        <w:t>podjęcie uchwały w sprawie udzielenia Wójtowi Gminy Wiśniew wotum zaufania.</w:t>
      </w:r>
    </w:p>
    <w:p w:rsidR="007D0657" w:rsidRPr="007D0657" w:rsidRDefault="007D0657" w:rsidP="007D0657">
      <w:pPr>
        <w:numPr>
          <w:ilvl w:val="0"/>
          <w:numId w:val="3"/>
        </w:numPr>
        <w:tabs>
          <w:tab w:val="num" w:pos="720"/>
          <w:tab w:val="num" w:pos="851"/>
        </w:tabs>
        <w:suppressAutoHyphens/>
        <w:spacing w:after="0" w:line="240" w:lineRule="auto"/>
        <w:ind w:left="709"/>
        <w:contextualSpacing/>
        <w:jc w:val="both"/>
        <w:rPr>
          <w:rFonts w:ascii="Verdana" w:eastAsia="Times New Roman" w:hAnsi="Verdana" w:cs="Times New Roman"/>
          <w:lang w:eastAsia="pl-PL"/>
        </w:rPr>
      </w:pPr>
      <w:r w:rsidRPr="007D0657">
        <w:rPr>
          <w:rFonts w:ascii="Verdana" w:eastAsia="Times New Roman" w:hAnsi="Verdana" w:cs="Times New Roman"/>
          <w:lang w:eastAsia="pl-PL"/>
        </w:rPr>
        <w:t>Rozpatrzenie</w:t>
      </w:r>
      <w:r w:rsidR="00823C1D">
        <w:rPr>
          <w:rFonts w:ascii="Verdana" w:eastAsia="Times New Roman" w:hAnsi="Verdana" w:cs="Times New Roman"/>
          <w:lang w:eastAsia="pl-PL"/>
        </w:rPr>
        <w:t xml:space="preserve"> i zatwierdzenie</w:t>
      </w:r>
      <w:r w:rsidRPr="007D0657">
        <w:rPr>
          <w:rFonts w:ascii="Verdana" w:eastAsia="Times New Roman" w:hAnsi="Verdana" w:cs="Times New Roman"/>
          <w:lang w:eastAsia="pl-PL"/>
        </w:rPr>
        <w:t xml:space="preserve"> sprawozdania fina</w:t>
      </w:r>
      <w:r w:rsidR="00823C1D">
        <w:rPr>
          <w:rFonts w:ascii="Verdana" w:eastAsia="Times New Roman" w:hAnsi="Verdana" w:cs="Times New Roman"/>
          <w:lang w:eastAsia="pl-PL"/>
        </w:rPr>
        <w:t>nsowego wraz ze </w:t>
      </w:r>
      <w:r w:rsidR="00655DBA">
        <w:rPr>
          <w:rFonts w:ascii="Verdana" w:eastAsia="Times New Roman" w:hAnsi="Verdana" w:cs="Times New Roman"/>
          <w:lang w:eastAsia="pl-PL"/>
        </w:rPr>
        <w:t>sprawozdaniem z </w:t>
      </w:r>
      <w:r w:rsidRPr="007D0657">
        <w:rPr>
          <w:rFonts w:ascii="Verdana" w:eastAsia="Times New Roman" w:hAnsi="Verdana" w:cs="Times New Roman"/>
          <w:lang w:eastAsia="pl-PL"/>
        </w:rPr>
        <w:t xml:space="preserve">wykonania budżetu gminy Wiśniew za rok 2024: </w:t>
      </w:r>
    </w:p>
    <w:p w:rsidR="007D0657" w:rsidRPr="007D0657" w:rsidRDefault="00823C1D" w:rsidP="007D0657">
      <w:pPr>
        <w:numPr>
          <w:ilvl w:val="1"/>
          <w:numId w:val="6"/>
        </w:numPr>
        <w:suppressAutoHyphens/>
        <w:spacing w:after="0" w:line="240" w:lineRule="auto"/>
        <w:ind w:left="1134"/>
        <w:contextualSpacing/>
        <w:jc w:val="both"/>
        <w:rPr>
          <w:rFonts w:ascii="Verdana" w:eastAsia="Times New Roman" w:hAnsi="Verdana" w:cs="Times New Roman"/>
          <w:lang w:eastAsia="pl-PL"/>
        </w:rPr>
      </w:pPr>
      <w:r>
        <w:rPr>
          <w:rFonts w:ascii="Verdana" w:eastAsia="Times New Roman" w:hAnsi="Verdana" w:cs="Times New Roman"/>
          <w:lang w:eastAsia="pl-PL"/>
        </w:rPr>
        <w:t xml:space="preserve">zapoznanie </w:t>
      </w:r>
      <w:r w:rsidR="007D0657" w:rsidRPr="007D0657">
        <w:rPr>
          <w:rFonts w:ascii="Verdana" w:eastAsia="Times New Roman" w:hAnsi="Verdana" w:cs="Times New Roman"/>
          <w:lang w:eastAsia="pl-PL"/>
        </w:rPr>
        <w:t>ze sprawozdaniem  finansowym</w:t>
      </w:r>
      <w:bookmarkStart w:id="0" w:name="_GoBack"/>
      <w:bookmarkEnd w:id="0"/>
      <w:r w:rsidR="007D0657" w:rsidRPr="007D0657">
        <w:rPr>
          <w:rFonts w:ascii="Verdana" w:eastAsia="Times New Roman" w:hAnsi="Verdana" w:cs="Times New Roman"/>
          <w:lang w:eastAsia="pl-PL"/>
        </w:rPr>
        <w:t xml:space="preserve"> oraz ze sprawozdaniem z wykonania budżetu wraz z informacją o stanie mienia,</w:t>
      </w:r>
    </w:p>
    <w:p w:rsidR="007D0657" w:rsidRPr="007D0657" w:rsidRDefault="007D0657" w:rsidP="007D0657">
      <w:pPr>
        <w:numPr>
          <w:ilvl w:val="1"/>
          <w:numId w:val="6"/>
        </w:numPr>
        <w:tabs>
          <w:tab w:val="num" w:pos="1134"/>
        </w:tabs>
        <w:suppressAutoHyphens/>
        <w:spacing w:after="0" w:line="240" w:lineRule="auto"/>
        <w:ind w:left="1134"/>
        <w:contextualSpacing/>
        <w:jc w:val="both"/>
        <w:rPr>
          <w:rFonts w:ascii="Verdana" w:eastAsia="Times New Roman" w:hAnsi="Verdana" w:cs="Times New Roman"/>
          <w:lang w:eastAsia="pl-PL"/>
        </w:rPr>
      </w:pPr>
      <w:r w:rsidRPr="007D0657">
        <w:rPr>
          <w:rFonts w:ascii="Verdana" w:eastAsia="Times New Roman" w:hAnsi="Verdana" w:cs="Times New Roman"/>
          <w:lang w:eastAsia="pl-PL"/>
        </w:rPr>
        <w:t>przedstawienie opinii RIO o sprawozdaniu,</w:t>
      </w:r>
    </w:p>
    <w:p w:rsidR="007D0657" w:rsidRPr="007D0657" w:rsidRDefault="007D0657" w:rsidP="007D0657">
      <w:pPr>
        <w:numPr>
          <w:ilvl w:val="1"/>
          <w:numId w:val="6"/>
        </w:numPr>
        <w:tabs>
          <w:tab w:val="num" w:pos="1134"/>
        </w:tabs>
        <w:suppressAutoHyphens/>
        <w:spacing w:after="0" w:line="240" w:lineRule="auto"/>
        <w:ind w:left="1134"/>
        <w:contextualSpacing/>
        <w:jc w:val="both"/>
        <w:rPr>
          <w:rFonts w:ascii="Verdana" w:eastAsia="Times New Roman" w:hAnsi="Verdana" w:cs="Times New Roman"/>
          <w:lang w:eastAsia="pl-PL"/>
        </w:rPr>
      </w:pPr>
      <w:r w:rsidRPr="007D0657">
        <w:rPr>
          <w:rFonts w:ascii="Verdana" w:eastAsia="Times New Roman" w:hAnsi="Verdana" w:cs="Times New Roman"/>
          <w:lang w:eastAsia="pl-PL"/>
        </w:rPr>
        <w:t>dyskusja,</w:t>
      </w:r>
    </w:p>
    <w:p w:rsidR="007D0657" w:rsidRPr="007D0657" w:rsidRDefault="007D0657" w:rsidP="007D0657">
      <w:pPr>
        <w:numPr>
          <w:ilvl w:val="1"/>
          <w:numId w:val="6"/>
        </w:numPr>
        <w:tabs>
          <w:tab w:val="num" w:pos="1134"/>
        </w:tabs>
        <w:suppressAutoHyphens/>
        <w:spacing w:after="0" w:line="240" w:lineRule="auto"/>
        <w:ind w:left="1134"/>
        <w:contextualSpacing/>
        <w:jc w:val="both"/>
        <w:rPr>
          <w:rFonts w:ascii="Verdana" w:eastAsia="Times New Roman" w:hAnsi="Verdana" w:cs="Times New Roman"/>
          <w:lang w:eastAsia="pl-PL"/>
        </w:rPr>
      </w:pPr>
      <w:r w:rsidRPr="007D0657">
        <w:rPr>
          <w:rFonts w:ascii="Verdana" w:eastAsia="Times New Roman" w:hAnsi="Verdana" w:cs="Times New Roman"/>
          <w:lang w:eastAsia="pl-PL"/>
        </w:rPr>
        <w:t>podjęcie uchwały w sprawie zatwierdzenia rocznego sprawozdania finansowego Gminy Wiśniew wraz ze sprawozdaniem z wykonania budżetu za 2024 rok.</w:t>
      </w:r>
    </w:p>
    <w:p w:rsidR="007D0657" w:rsidRPr="007D0657" w:rsidRDefault="007D0657" w:rsidP="007D0657">
      <w:pPr>
        <w:numPr>
          <w:ilvl w:val="0"/>
          <w:numId w:val="3"/>
        </w:numPr>
        <w:suppressAutoHyphens/>
        <w:spacing w:after="0" w:line="240" w:lineRule="auto"/>
        <w:contextualSpacing/>
        <w:jc w:val="both"/>
        <w:rPr>
          <w:rFonts w:ascii="Verdana" w:eastAsia="Times New Roman" w:hAnsi="Verdana" w:cs="Times New Roman"/>
          <w:lang w:eastAsia="pl-PL"/>
        </w:rPr>
      </w:pPr>
      <w:r w:rsidRPr="007D0657">
        <w:rPr>
          <w:rFonts w:ascii="Verdana" w:eastAsia="Times New Roman" w:hAnsi="Verdana" w:cs="Times New Roman"/>
          <w:lang w:eastAsia="pl-PL"/>
        </w:rPr>
        <w:t>Rozpatrzenie wniosku Komisji Rewizyjnej o udzielenie absolutorium dla Wójta Gminy Wiśniew:</w:t>
      </w:r>
    </w:p>
    <w:p w:rsidR="007D0657" w:rsidRPr="007D0657" w:rsidRDefault="007D0657" w:rsidP="007D0657">
      <w:pPr>
        <w:numPr>
          <w:ilvl w:val="1"/>
          <w:numId w:val="7"/>
        </w:numPr>
        <w:suppressAutoHyphens/>
        <w:spacing w:after="0" w:line="240" w:lineRule="auto"/>
        <w:ind w:left="1276"/>
        <w:contextualSpacing/>
        <w:jc w:val="both"/>
        <w:rPr>
          <w:rFonts w:ascii="Verdana" w:eastAsia="Times New Roman" w:hAnsi="Verdana" w:cs="Times New Roman"/>
          <w:lang w:eastAsia="pl-PL"/>
        </w:rPr>
      </w:pPr>
      <w:r w:rsidRPr="007D0657">
        <w:rPr>
          <w:rFonts w:ascii="Verdana" w:eastAsia="Times New Roman" w:hAnsi="Verdana" w:cs="Times New Roman"/>
          <w:lang w:eastAsia="pl-PL"/>
        </w:rPr>
        <w:t>przedstawienie wniosku Komisji Rewizyjnej w sprawie udzielenia absolutorium,</w:t>
      </w:r>
    </w:p>
    <w:p w:rsidR="007D0657" w:rsidRPr="007D0657" w:rsidRDefault="007D0657" w:rsidP="007D0657">
      <w:pPr>
        <w:numPr>
          <w:ilvl w:val="1"/>
          <w:numId w:val="7"/>
        </w:numPr>
        <w:suppressAutoHyphens/>
        <w:spacing w:after="0" w:line="240" w:lineRule="auto"/>
        <w:ind w:left="1276"/>
        <w:contextualSpacing/>
        <w:jc w:val="both"/>
        <w:rPr>
          <w:rFonts w:ascii="Verdana" w:eastAsia="Times New Roman" w:hAnsi="Verdana" w:cs="Times New Roman"/>
          <w:lang w:eastAsia="pl-PL"/>
        </w:rPr>
      </w:pPr>
      <w:r w:rsidRPr="007D0657">
        <w:rPr>
          <w:rFonts w:ascii="Verdana" w:eastAsia="Times New Roman" w:hAnsi="Verdana" w:cs="Times New Roman"/>
          <w:lang w:eastAsia="pl-PL"/>
        </w:rPr>
        <w:t>przedstawienie opinii RIO o wniosku Komisji Rewizyjnej,</w:t>
      </w:r>
    </w:p>
    <w:p w:rsidR="007D0657" w:rsidRPr="007D0657" w:rsidRDefault="007D0657" w:rsidP="007D0657">
      <w:pPr>
        <w:numPr>
          <w:ilvl w:val="1"/>
          <w:numId w:val="7"/>
        </w:numPr>
        <w:suppressAutoHyphens/>
        <w:spacing w:after="0" w:line="240" w:lineRule="auto"/>
        <w:ind w:left="1276"/>
        <w:contextualSpacing/>
        <w:jc w:val="both"/>
        <w:rPr>
          <w:rFonts w:ascii="Verdana" w:eastAsia="Times New Roman" w:hAnsi="Verdana" w:cs="Times New Roman"/>
          <w:lang w:eastAsia="pl-PL"/>
        </w:rPr>
      </w:pPr>
      <w:r w:rsidRPr="007D0657">
        <w:rPr>
          <w:rFonts w:ascii="Verdana" w:eastAsia="Times New Roman" w:hAnsi="Verdana" w:cs="Times New Roman"/>
          <w:lang w:eastAsia="pl-PL"/>
        </w:rPr>
        <w:t>dyskusja,</w:t>
      </w:r>
    </w:p>
    <w:p w:rsidR="007D0657" w:rsidRPr="007D0657" w:rsidRDefault="007D0657" w:rsidP="007D0657">
      <w:pPr>
        <w:numPr>
          <w:ilvl w:val="1"/>
          <w:numId w:val="7"/>
        </w:numPr>
        <w:suppressAutoHyphens/>
        <w:spacing w:after="0" w:line="240" w:lineRule="auto"/>
        <w:ind w:left="1276"/>
        <w:contextualSpacing/>
        <w:jc w:val="both"/>
        <w:rPr>
          <w:rFonts w:ascii="Verdana" w:eastAsia="Times New Roman" w:hAnsi="Verdana" w:cs="Times New Roman"/>
          <w:lang w:eastAsia="pl-PL"/>
        </w:rPr>
      </w:pPr>
      <w:r w:rsidRPr="007D0657">
        <w:rPr>
          <w:rFonts w:ascii="Verdana" w:eastAsia="Times New Roman" w:hAnsi="Verdana" w:cs="Times New Roman"/>
          <w:lang w:eastAsia="pl-PL"/>
        </w:rPr>
        <w:t>podjęcie uchwały w sprawie udzielenia Wójtowi Gminy Wiśniew absolutorium z tytułu wykonania budżetu Gminy za 2024 rok.</w:t>
      </w:r>
    </w:p>
    <w:p w:rsidR="00823C1D" w:rsidRPr="007D0657" w:rsidRDefault="00823C1D" w:rsidP="00823C1D">
      <w:pPr>
        <w:numPr>
          <w:ilvl w:val="0"/>
          <w:numId w:val="3"/>
        </w:numPr>
        <w:tabs>
          <w:tab w:val="num" w:pos="720"/>
        </w:tabs>
        <w:suppressAutoHyphens/>
        <w:spacing w:after="0" w:line="240" w:lineRule="auto"/>
        <w:jc w:val="both"/>
        <w:rPr>
          <w:rFonts w:ascii="Verdana" w:eastAsia="Times New Roman" w:hAnsi="Verdana" w:cs="Times New Roman"/>
          <w:lang w:eastAsia="pl-PL"/>
        </w:rPr>
      </w:pPr>
      <w:r w:rsidRPr="007D0657">
        <w:rPr>
          <w:rFonts w:ascii="Verdana" w:eastAsia="Times New Roman" w:hAnsi="Verdana" w:cs="Times New Roman"/>
          <w:lang w:eastAsia="pl-PL"/>
        </w:rPr>
        <w:t>Sprawozdanie z działalności Gminnej Komisji Rozwiązywania Problemów Alkoholowych za 2024 rok.</w:t>
      </w:r>
    </w:p>
    <w:p w:rsidR="00823C1D" w:rsidRPr="007D0657" w:rsidRDefault="00823C1D" w:rsidP="00823C1D">
      <w:pPr>
        <w:numPr>
          <w:ilvl w:val="0"/>
          <w:numId w:val="3"/>
        </w:numPr>
        <w:tabs>
          <w:tab w:val="num" w:pos="720"/>
        </w:tabs>
        <w:suppressAutoHyphens/>
        <w:spacing w:after="0" w:line="240" w:lineRule="auto"/>
        <w:jc w:val="both"/>
        <w:rPr>
          <w:rFonts w:ascii="Verdana" w:eastAsia="Times New Roman" w:hAnsi="Verdana" w:cs="Times New Roman"/>
          <w:lang w:eastAsia="pl-PL"/>
        </w:rPr>
      </w:pPr>
      <w:r w:rsidRPr="007D0657">
        <w:rPr>
          <w:rFonts w:ascii="Verdana" w:eastAsia="Times New Roman" w:hAnsi="Verdana" w:cs="Times New Roman"/>
          <w:lang w:eastAsia="pl-PL"/>
        </w:rPr>
        <w:t>Informacja o stanie bezpieczeństwa i porządku publicznego na terenie działania Komisariatu Policji w Skórcu Komendy Miejskiej Policji w Siedlcach za 2024 rok.</w:t>
      </w:r>
    </w:p>
    <w:p w:rsidR="00823C1D" w:rsidRPr="007D0657" w:rsidRDefault="00823C1D" w:rsidP="00823C1D">
      <w:pPr>
        <w:numPr>
          <w:ilvl w:val="0"/>
          <w:numId w:val="3"/>
        </w:numPr>
        <w:tabs>
          <w:tab w:val="num" w:pos="720"/>
        </w:tabs>
        <w:suppressAutoHyphens/>
        <w:spacing w:after="0" w:line="240" w:lineRule="auto"/>
        <w:jc w:val="both"/>
        <w:rPr>
          <w:rFonts w:ascii="Verdana" w:eastAsia="Times New Roman" w:hAnsi="Verdana" w:cs="Times New Roman"/>
          <w:lang w:eastAsia="pl-PL"/>
        </w:rPr>
      </w:pPr>
      <w:r w:rsidRPr="007D0657">
        <w:rPr>
          <w:rFonts w:ascii="Verdana" w:eastAsia="Times New Roman" w:hAnsi="Verdana" w:cs="Times New Roman"/>
          <w:lang w:eastAsia="pl-PL"/>
        </w:rPr>
        <w:t>Sprawozdanie z działalności Gminnego Ośrodka Pomoc</w:t>
      </w:r>
      <w:r>
        <w:rPr>
          <w:rFonts w:ascii="Verdana" w:eastAsia="Times New Roman" w:hAnsi="Verdana" w:cs="Times New Roman"/>
          <w:lang w:eastAsia="pl-PL"/>
        </w:rPr>
        <w:t>y Społecznej w </w:t>
      </w:r>
      <w:r w:rsidRPr="007D0657">
        <w:rPr>
          <w:rFonts w:ascii="Verdana" w:eastAsia="Times New Roman" w:hAnsi="Verdana" w:cs="Times New Roman"/>
          <w:lang w:eastAsia="pl-PL"/>
        </w:rPr>
        <w:t>Wiśniewie za 2024 rok.</w:t>
      </w:r>
    </w:p>
    <w:p w:rsidR="00823C1D" w:rsidRPr="007D0657" w:rsidRDefault="00823C1D" w:rsidP="00823C1D">
      <w:pPr>
        <w:numPr>
          <w:ilvl w:val="0"/>
          <w:numId w:val="3"/>
        </w:numPr>
        <w:tabs>
          <w:tab w:val="num" w:pos="720"/>
        </w:tabs>
        <w:suppressAutoHyphens/>
        <w:spacing w:after="0" w:line="240" w:lineRule="auto"/>
        <w:jc w:val="both"/>
        <w:rPr>
          <w:rFonts w:ascii="Verdana" w:eastAsia="Times New Roman" w:hAnsi="Verdana" w:cs="Times New Roman"/>
          <w:lang w:eastAsia="pl-PL"/>
        </w:rPr>
      </w:pPr>
      <w:r w:rsidRPr="007D0657">
        <w:rPr>
          <w:rFonts w:ascii="Verdana" w:eastAsia="Times New Roman" w:hAnsi="Verdana" w:cs="Times New Roman"/>
          <w:lang w:eastAsia="pl-PL"/>
        </w:rPr>
        <w:t>Sprawozdanie z działalności Gminnego Ośrodka Kultury w Wiśniewie</w:t>
      </w:r>
      <w:r>
        <w:rPr>
          <w:rFonts w:ascii="Verdana" w:eastAsia="Times New Roman" w:hAnsi="Verdana" w:cs="Times New Roman"/>
          <w:lang w:eastAsia="pl-PL"/>
        </w:rPr>
        <w:t xml:space="preserve"> za </w:t>
      </w:r>
      <w:r w:rsidRPr="007D0657">
        <w:rPr>
          <w:rFonts w:ascii="Verdana" w:eastAsia="Times New Roman" w:hAnsi="Verdana" w:cs="Times New Roman"/>
          <w:lang w:eastAsia="pl-PL"/>
        </w:rPr>
        <w:t>2024 r.</w:t>
      </w:r>
    </w:p>
    <w:p w:rsidR="00823C1D" w:rsidRPr="007D0657" w:rsidRDefault="00823C1D" w:rsidP="00823C1D">
      <w:pPr>
        <w:numPr>
          <w:ilvl w:val="0"/>
          <w:numId w:val="3"/>
        </w:numPr>
        <w:tabs>
          <w:tab w:val="num" w:pos="720"/>
        </w:tabs>
        <w:suppressAutoHyphens/>
        <w:spacing w:after="0" w:line="240" w:lineRule="auto"/>
        <w:jc w:val="both"/>
        <w:rPr>
          <w:rFonts w:ascii="Verdana" w:eastAsia="Times New Roman" w:hAnsi="Verdana" w:cs="Times New Roman"/>
          <w:lang w:eastAsia="pl-PL"/>
        </w:rPr>
      </w:pPr>
      <w:r w:rsidRPr="007D0657">
        <w:rPr>
          <w:rFonts w:ascii="Verdana" w:eastAsia="Times New Roman" w:hAnsi="Verdana" w:cs="Times New Roman"/>
          <w:lang w:eastAsia="pl-PL"/>
        </w:rPr>
        <w:t xml:space="preserve">Sprawozdanie z działalności Zarządu Oddziału Gminnego </w:t>
      </w:r>
      <w:r>
        <w:rPr>
          <w:rFonts w:ascii="Verdana" w:eastAsia="Times New Roman" w:hAnsi="Verdana" w:cs="Times New Roman"/>
          <w:lang w:eastAsia="pl-PL"/>
        </w:rPr>
        <w:t>Związku OSP w </w:t>
      </w:r>
      <w:r w:rsidRPr="007D0657">
        <w:rPr>
          <w:rFonts w:ascii="Verdana" w:eastAsia="Times New Roman" w:hAnsi="Verdana" w:cs="Times New Roman"/>
          <w:lang w:eastAsia="pl-PL"/>
        </w:rPr>
        <w:t>Wiśniewie za 2024 rok.</w:t>
      </w:r>
    </w:p>
    <w:p w:rsidR="007D0657" w:rsidRPr="007D0657" w:rsidRDefault="007D0657" w:rsidP="007D0657">
      <w:pPr>
        <w:numPr>
          <w:ilvl w:val="0"/>
          <w:numId w:val="3"/>
        </w:numPr>
        <w:tabs>
          <w:tab w:val="num" w:pos="502"/>
          <w:tab w:val="num" w:pos="720"/>
        </w:tabs>
        <w:suppressAutoHyphens/>
        <w:spacing w:after="0" w:line="240" w:lineRule="auto"/>
        <w:jc w:val="both"/>
        <w:rPr>
          <w:rFonts w:ascii="Verdana" w:eastAsia="Times New Roman" w:hAnsi="Verdana" w:cs="Times New Roman"/>
          <w:lang w:eastAsia="pl-PL"/>
        </w:rPr>
      </w:pPr>
      <w:r w:rsidRPr="007D0657">
        <w:rPr>
          <w:rFonts w:ascii="Verdana" w:eastAsia="Times New Roman" w:hAnsi="Verdana" w:cs="Times New Roman"/>
          <w:lang w:eastAsia="pl-PL"/>
        </w:rPr>
        <w:t>Wnioski i oświadczenia radnych.</w:t>
      </w:r>
    </w:p>
    <w:p w:rsidR="007D0657" w:rsidRPr="007D0657" w:rsidRDefault="007D0657" w:rsidP="007D0657">
      <w:pPr>
        <w:numPr>
          <w:ilvl w:val="0"/>
          <w:numId w:val="3"/>
        </w:numPr>
        <w:tabs>
          <w:tab w:val="num" w:pos="502"/>
          <w:tab w:val="num" w:pos="720"/>
        </w:tabs>
        <w:suppressAutoHyphens/>
        <w:spacing w:after="0" w:line="240" w:lineRule="auto"/>
        <w:jc w:val="both"/>
        <w:rPr>
          <w:rFonts w:ascii="Verdana" w:eastAsia="Times New Roman" w:hAnsi="Verdana" w:cs="Times New Roman"/>
          <w:lang w:eastAsia="pl-PL"/>
        </w:rPr>
      </w:pPr>
      <w:r w:rsidRPr="007D0657">
        <w:rPr>
          <w:rFonts w:ascii="Verdana" w:eastAsia="Times New Roman" w:hAnsi="Verdana" w:cs="Times New Roman"/>
          <w:lang w:eastAsia="pl-PL"/>
        </w:rPr>
        <w:t>Sprawy różne.</w:t>
      </w:r>
    </w:p>
    <w:p w:rsidR="007D0657" w:rsidRPr="007D0657" w:rsidRDefault="007D0657" w:rsidP="007D0657">
      <w:pPr>
        <w:numPr>
          <w:ilvl w:val="0"/>
          <w:numId w:val="3"/>
        </w:numPr>
        <w:tabs>
          <w:tab w:val="num" w:pos="502"/>
          <w:tab w:val="num" w:pos="720"/>
        </w:tabs>
        <w:suppressAutoHyphens/>
        <w:spacing w:after="0" w:line="240" w:lineRule="auto"/>
        <w:jc w:val="both"/>
        <w:rPr>
          <w:rFonts w:ascii="Verdana" w:eastAsia="Times New Roman" w:hAnsi="Verdana" w:cs="Times New Roman"/>
          <w:lang w:eastAsia="pl-PL"/>
        </w:rPr>
      </w:pPr>
      <w:r w:rsidRPr="007D0657">
        <w:rPr>
          <w:rFonts w:ascii="Verdana" w:eastAsia="Times New Roman" w:hAnsi="Verdana" w:cs="Times New Roman"/>
          <w:lang w:eastAsia="pl-PL"/>
        </w:rPr>
        <w:t>Zamknięcie sesji.</w:t>
      </w:r>
    </w:p>
    <w:p w:rsidR="007D0657" w:rsidRPr="007D0657" w:rsidRDefault="007D0657" w:rsidP="007D0657">
      <w:pPr>
        <w:suppressAutoHyphens/>
        <w:spacing w:after="0" w:line="240" w:lineRule="auto"/>
        <w:rPr>
          <w:rFonts w:ascii="Verdana" w:eastAsia="Times New Roman" w:hAnsi="Verdana" w:cs="Times New Roman"/>
          <w:lang w:eastAsia="pl-PL"/>
        </w:rPr>
      </w:pPr>
    </w:p>
    <w:p w:rsidR="007D0657" w:rsidRPr="007D0657" w:rsidRDefault="007D0657" w:rsidP="007D0657">
      <w:pPr>
        <w:suppressAutoHyphens/>
        <w:spacing w:after="0" w:line="240" w:lineRule="auto"/>
        <w:rPr>
          <w:rFonts w:ascii="Verdana" w:eastAsia="Times New Roman" w:hAnsi="Verdana" w:cs="Times New Roman"/>
          <w:lang w:eastAsia="pl-PL"/>
        </w:rPr>
      </w:pPr>
    </w:p>
    <w:p w:rsidR="000F69E5" w:rsidRPr="00F76348" w:rsidRDefault="008704C6" w:rsidP="00860B6D">
      <w:pPr>
        <w:ind w:left="4678"/>
        <w:jc w:val="center"/>
        <w:rPr>
          <w:rFonts w:ascii="Verdana" w:hAnsi="Verdana"/>
        </w:rPr>
      </w:pPr>
    </w:p>
    <w:sectPr w:rsidR="000F69E5" w:rsidRPr="00F76348" w:rsidSect="00655DBA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CBA03FFE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502"/>
        </w:tabs>
        <w:ind w:left="502" w:hanging="360"/>
      </w:pPr>
      <w:rPr>
        <w:rFonts w:ascii="Verdana" w:eastAsia="Times New Roman" w:hAnsi="Verdana" w:cs="Times New Roman" w:hint="default"/>
      </w:rPr>
    </w:lvl>
    <w:lvl w:ilvl="2">
      <w:start w:val="1"/>
      <w:numFmt w:val="lowerRoman"/>
      <w:lvlText w:val="%3."/>
      <w:lvlJc w:val="left"/>
      <w:pPr>
        <w:tabs>
          <w:tab w:val="num" w:pos="1942"/>
        </w:tabs>
        <w:ind w:left="1942" w:hanging="180"/>
      </w:pPr>
    </w:lvl>
    <w:lvl w:ilvl="3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>
      <w:start w:val="1"/>
      <w:numFmt w:val="lowerRoman"/>
      <w:lvlText w:val="%6."/>
      <w:lvlJc w:val="left"/>
      <w:pPr>
        <w:tabs>
          <w:tab w:val="num" w:pos="4102"/>
        </w:tabs>
        <w:ind w:left="4102" w:hanging="180"/>
      </w:pPr>
    </w:lvl>
    <w:lvl w:ilvl="6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>
      <w:start w:val="1"/>
      <w:numFmt w:val="lowerRoman"/>
      <w:lvlText w:val="%9."/>
      <w:lvlJc w:val="left"/>
      <w:pPr>
        <w:tabs>
          <w:tab w:val="num" w:pos="6262"/>
        </w:tabs>
        <w:ind w:left="6262" w:hanging="180"/>
      </w:pPr>
    </w:lvl>
  </w:abstractNum>
  <w:abstractNum w:abstractNumId="1" w15:restartNumberingAfterBreak="0">
    <w:nsid w:val="11D53CCF"/>
    <w:multiLevelType w:val="multilevel"/>
    <w:tmpl w:val="0B4CD0BC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b w:val="0"/>
      </w:rPr>
    </w:lvl>
    <w:lvl w:ilvl="1">
      <w:start w:val="1"/>
      <w:numFmt w:val="lowerLetter"/>
      <w:lvlText w:val="%2)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1942"/>
        </w:tabs>
        <w:ind w:left="1942" w:hanging="180"/>
      </w:pPr>
    </w:lvl>
    <w:lvl w:ilvl="3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>
      <w:start w:val="1"/>
      <w:numFmt w:val="lowerRoman"/>
      <w:lvlText w:val="%6."/>
      <w:lvlJc w:val="left"/>
      <w:pPr>
        <w:tabs>
          <w:tab w:val="num" w:pos="4102"/>
        </w:tabs>
        <w:ind w:left="4102" w:hanging="180"/>
      </w:pPr>
    </w:lvl>
    <w:lvl w:ilvl="6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>
      <w:start w:val="1"/>
      <w:numFmt w:val="lowerRoman"/>
      <w:lvlText w:val="%9."/>
      <w:lvlJc w:val="left"/>
      <w:pPr>
        <w:tabs>
          <w:tab w:val="num" w:pos="6262"/>
        </w:tabs>
        <w:ind w:left="6262" w:hanging="180"/>
      </w:pPr>
    </w:lvl>
  </w:abstractNum>
  <w:abstractNum w:abstractNumId="2" w15:restartNumberingAfterBreak="0">
    <w:nsid w:val="157F646A"/>
    <w:multiLevelType w:val="hybridMultilevel"/>
    <w:tmpl w:val="19C608D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7F026D"/>
    <w:multiLevelType w:val="multilevel"/>
    <w:tmpl w:val="92460F8A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b w:val="0"/>
      </w:rPr>
    </w:lvl>
    <w:lvl w:ilvl="1">
      <w:start w:val="1"/>
      <w:numFmt w:val="lowerLetter"/>
      <w:lvlText w:val="%2)"/>
      <w:lvlJc w:val="left"/>
      <w:pPr>
        <w:tabs>
          <w:tab w:val="num" w:pos="502"/>
        </w:tabs>
        <w:ind w:left="502" w:hanging="360"/>
      </w:pPr>
    </w:lvl>
    <w:lvl w:ilvl="2">
      <w:start w:val="1"/>
      <w:numFmt w:val="lowerRoman"/>
      <w:lvlText w:val="%3."/>
      <w:lvlJc w:val="left"/>
      <w:pPr>
        <w:tabs>
          <w:tab w:val="num" w:pos="1942"/>
        </w:tabs>
        <w:ind w:left="1942" w:hanging="180"/>
      </w:pPr>
    </w:lvl>
    <w:lvl w:ilvl="3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>
      <w:start w:val="1"/>
      <w:numFmt w:val="lowerRoman"/>
      <w:lvlText w:val="%6."/>
      <w:lvlJc w:val="left"/>
      <w:pPr>
        <w:tabs>
          <w:tab w:val="num" w:pos="4102"/>
        </w:tabs>
        <w:ind w:left="4102" w:hanging="180"/>
      </w:pPr>
    </w:lvl>
    <w:lvl w:ilvl="6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>
      <w:start w:val="1"/>
      <w:numFmt w:val="lowerRoman"/>
      <w:lvlText w:val="%9."/>
      <w:lvlJc w:val="left"/>
      <w:pPr>
        <w:tabs>
          <w:tab w:val="num" w:pos="6262"/>
        </w:tabs>
        <w:ind w:left="6262" w:hanging="180"/>
      </w:pPr>
    </w:lvl>
  </w:abstractNum>
  <w:abstractNum w:abstractNumId="4" w15:restartNumberingAfterBreak="0">
    <w:nsid w:val="37C7007A"/>
    <w:multiLevelType w:val="multilevel"/>
    <w:tmpl w:val="DD90886E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b w:val="0"/>
      </w:rPr>
    </w:lvl>
    <w:lvl w:ilvl="1">
      <w:start w:val="1"/>
      <w:numFmt w:val="lowerLetter"/>
      <w:lvlText w:val="%2)"/>
      <w:lvlJc w:val="left"/>
      <w:pPr>
        <w:tabs>
          <w:tab w:val="num" w:pos="502"/>
        </w:tabs>
        <w:ind w:left="502" w:hanging="360"/>
      </w:pPr>
    </w:lvl>
    <w:lvl w:ilvl="2">
      <w:start w:val="1"/>
      <w:numFmt w:val="lowerRoman"/>
      <w:lvlText w:val="%3."/>
      <w:lvlJc w:val="left"/>
      <w:pPr>
        <w:tabs>
          <w:tab w:val="num" w:pos="1942"/>
        </w:tabs>
        <w:ind w:left="1942" w:hanging="180"/>
      </w:pPr>
    </w:lvl>
    <w:lvl w:ilvl="3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>
      <w:start w:val="1"/>
      <w:numFmt w:val="lowerRoman"/>
      <w:lvlText w:val="%6."/>
      <w:lvlJc w:val="left"/>
      <w:pPr>
        <w:tabs>
          <w:tab w:val="num" w:pos="4102"/>
        </w:tabs>
        <w:ind w:left="4102" w:hanging="180"/>
      </w:pPr>
    </w:lvl>
    <w:lvl w:ilvl="6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>
      <w:start w:val="1"/>
      <w:numFmt w:val="lowerRoman"/>
      <w:lvlText w:val="%9."/>
      <w:lvlJc w:val="left"/>
      <w:pPr>
        <w:tabs>
          <w:tab w:val="num" w:pos="6262"/>
        </w:tabs>
        <w:ind w:left="6262" w:hanging="180"/>
      </w:pPr>
    </w:lvl>
  </w:abstractNum>
  <w:abstractNum w:abstractNumId="5" w15:restartNumberingAfterBreak="0">
    <w:nsid w:val="544A5E86"/>
    <w:multiLevelType w:val="hybridMultilevel"/>
    <w:tmpl w:val="11B21F3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150E39C8">
      <w:start w:val="1"/>
      <w:numFmt w:val="lowerLetter"/>
      <w:lvlText w:val="%2)"/>
      <w:lvlJc w:val="left"/>
      <w:pPr>
        <w:ind w:left="1440" w:hanging="360"/>
      </w:pPr>
      <w:rPr>
        <w:rFonts w:ascii="Verdana" w:eastAsia="Times New Roman" w:hAnsi="Verdana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B2B31A4"/>
    <w:multiLevelType w:val="hybridMultilevel"/>
    <w:tmpl w:val="37A2A8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366B6C2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F444898"/>
    <w:multiLevelType w:val="multilevel"/>
    <w:tmpl w:val="87401D26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b w:val="0"/>
      </w:rPr>
    </w:lvl>
    <w:lvl w:ilvl="1">
      <w:start w:val="1"/>
      <w:numFmt w:val="lowerLetter"/>
      <w:lvlText w:val="%2)"/>
      <w:lvlJc w:val="left"/>
      <w:pPr>
        <w:tabs>
          <w:tab w:val="num" w:pos="502"/>
        </w:tabs>
        <w:ind w:left="502" w:hanging="360"/>
      </w:pPr>
    </w:lvl>
    <w:lvl w:ilvl="2">
      <w:start w:val="1"/>
      <w:numFmt w:val="lowerRoman"/>
      <w:lvlText w:val="%3."/>
      <w:lvlJc w:val="left"/>
      <w:pPr>
        <w:tabs>
          <w:tab w:val="num" w:pos="1942"/>
        </w:tabs>
        <w:ind w:left="1942" w:hanging="180"/>
      </w:pPr>
    </w:lvl>
    <w:lvl w:ilvl="3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>
      <w:start w:val="1"/>
      <w:numFmt w:val="lowerRoman"/>
      <w:lvlText w:val="%6."/>
      <w:lvlJc w:val="left"/>
      <w:pPr>
        <w:tabs>
          <w:tab w:val="num" w:pos="4102"/>
        </w:tabs>
        <w:ind w:left="4102" w:hanging="180"/>
      </w:pPr>
    </w:lvl>
    <w:lvl w:ilvl="6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>
      <w:start w:val="1"/>
      <w:numFmt w:val="lowerRoman"/>
      <w:lvlText w:val="%9."/>
      <w:lvlJc w:val="left"/>
      <w:pPr>
        <w:tabs>
          <w:tab w:val="num" w:pos="6262"/>
        </w:tabs>
        <w:ind w:left="6262" w:hanging="180"/>
      </w:pPr>
    </w:lvl>
  </w:abstractNum>
  <w:num w:numId="1">
    <w:abstractNumId w:val="2"/>
  </w:num>
  <w:num w:numId="2">
    <w:abstractNumId w:val="6"/>
  </w:num>
  <w:num w:numId="3">
    <w:abstractNumId w:val="0"/>
  </w:num>
  <w:num w:numId="4">
    <w:abstractNumId w:val="3"/>
  </w:num>
  <w:num w:numId="5">
    <w:abstractNumId w:val="7"/>
  </w:num>
  <w:num w:numId="6">
    <w:abstractNumId w:val="5"/>
  </w:num>
  <w:num w:numId="7">
    <w:abstractNumId w:val="4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6348"/>
    <w:rsid w:val="001D7A05"/>
    <w:rsid w:val="003C35FD"/>
    <w:rsid w:val="004018F1"/>
    <w:rsid w:val="00495E11"/>
    <w:rsid w:val="00655DBA"/>
    <w:rsid w:val="007D0657"/>
    <w:rsid w:val="00803AE2"/>
    <w:rsid w:val="00823C1D"/>
    <w:rsid w:val="00860B6D"/>
    <w:rsid w:val="008704C6"/>
    <w:rsid w:val="00AB4328"/>
    <w:rsid w:val="00B737A5"/>
    <w:rsid w:val="00DD289A"/>
    <w:rsid w:val="00EE62F1"/>
    <w:rsid w:val="00F04044"/>
    <w:rsid w:val="00F4695E"/>
    <w:rsid w:val="00F76348"/>
    <w:rsid w:val="00FA63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FBB4CD7-84FE-4B13-8412-E26CDA3AC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F76348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1D7A05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495E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95E1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300</Words>
  <Characters>1800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Wioleta Hołubiec</dc:creator>
  <cp:keywords/>
  <dc:description/>
  <cp:lastModifiedBy>Wioleta Hołubiec</cp:lastModifiedBy>
  <cp:revision>2</cp:revision>
  <cp:lastPrinted>2025-06-25T06:18:00Z</cp:lastPrinted>
  <dcterms:created xsi:type="dcterms:W3CDTF">2025-06-25T06:19:00Z</dcterms:created>
  <dcterms:modified xsi:type="dcterms:W3CDTF">2025-06-25T06:19:00Z</dcterms:modified>
</cp:coreProperties>
</file>