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3D73" w:rsidRPr="00A326B3" w:rsidRDefault="007271DD" w:rsidP="00A326B3">
      <w:pPr>
        <w:jc w:val="center"/>
        <w:rPr>
          <w:rFonts w:ascii="Times New Roman" w:hAnsi="Times New Roman" w:cs="Times New Roman"/>
          <w:b/>
          <w:sz w:val="32"/>
        </w:rPr>
      </w:pPr>
      <w:r w:rsidRPr="00A326B3">
        <w:rPr>
          <w:rFonts w:ascii="Times New Roman" w:hAnsi="Times New Roman" w:cs="Times New Roman"/>
          <w:b/>
          <w:sz w:val="32"/>
        </w:rPr>
        <w:t xml:space="preserve">Wykaz nieruchomości przeznaczonych do </w:t>
      </w:r>
      <w:r w:rsidR="00AA2D15">
        <w:rPr>
          <w:rFonts w:ascii="Times New Roman" w:hAnsi="Times New Roman" w:cs="Times New Roman"/>
          <w:b/>
          <w:sz w:val="32"/>
        </w:rPr>
        <w:t>użyczenia</w:t>
      </w:r>
    </w:p>
    <w:p w:rsidR="007271DD" w:rsidRPr="00A326B3" w:rsidRDefault="007271DD">
      <w:pPr>
        <w:rPr>
          <w:rFonts w:ascii="Times New Roman" w:hAnsi="Times New Roman" w:cs="Times New Roman"/>
          <w:sz w:val="24"/>
        </w:rPr>
      </w:pPr>
    </w:p>
    <w:p w:rsidR="007271DD" w:rsidRDefault="002A102B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Breń, </w:t>
      </w:r>
      <w:r w:rsidR="007F2B75">
        <w:rPr>
          <w:rFonts w:ascii="Times New Roman" w:hAnsi="Times New Roman" w:cs="Times New Roman"/>
          <w:sz w:val="24"/>
        </w:rPr>
        <w:t>1</w:t>
      </w:r>
      <w:r w:rsidR="003F056C">
        <w:rPr>
          <w:rFonts w:ascii="Times New Roman" w:hAnsi="Times New Roman" w:cs="Times New Roman"/>
          <w:sz w:val="24"/>
        </w:rPr>
        <w:t>7</w:t>
      </w:r>
      <w:r>
        <w:rPr>
          <w:rFonts w:ascii="Times New Roman" w:hAnsi="Times New Roman" w:cs="Times New Roman"/>
          <w:sz w:val="24"/>
        </w:rPr>
        <w:t>.</w:t>
      </w:r>
      <w:r w:rsidR="007F2B75">
        <w:rPr>
          <w:rFonts w:ascii="Times New Roman" w:hAnsi="Times New Roman" w:cs="Times New Roman"/>
          <w:sz w:val="24"/>
        </w:rPr>
        <w:t>02</w:t>
      </w:r>
      <w:r w:rsidR="007271DD" w:rsidRPr="00A326B3">
        <w:rPr>
          <w:rFonts w:ascii="Times New Roman" w:hAnsi="Times New Roman" w:cs="Times New Roman"/>
          <w:sz w:val="24"/>
        </w:rPr>
        <w:t>.202</w:t>
      </w:r>
      <w:r w:rsidR="007F2B75">
        <w:rPr>
          <w:rFonts w:ascii="Times New Roman" w:hAnsi="Times New Roman" w:cs="Times New Roman"/>
          <w:sz w:val="24"/>
        </w:rPr>
        <w:t>6</w:t>
      </w:r>
      <w:r w:rsidR="00834299">
        <w:rPr>
          <w:rFonts w:ascii="Times New Roman" w:hAnsi="Times New Roman" w:cs="Times New Roman"/>
          <w:sz w:val="24"/>
        </w:rPr>
        <w:t xml:space="preserve"> </w:t>
      </w:r>
      <w:r w:rsidR="007271DD" w:rsidRPr="00A326B3">
        <w:rPr>
          <w:rFonts w:ascii="Times New Roman" w:hAnsi="Times New Roman" w:cs="Times New Roman"/>
          <w:sz w:val="24"/>
        </w:rPr>
        <w:t>r.</w:t>
      </w:r>
    </w:p>
    <w:p w:rsidR="007271DD" w:rsidRPr="00A326B3" w:rsidRDefault="007271DD" w:rsidP="00A326B3">
      <w:pPr>
        <w:jc w:val="both"/>
        <w:rPr>
          <w:rFonts w:ascii="Times New Roman" w:hAnsi="Times New Roman" w:cs="Times New Roman"/>
          <w:sz w:val="24"/>
        </w:rPr>
      </w:pPr>
      <w:r w:rsidRPr="00A326B3">
        <w:rPr>
          <w:rFonts w:ascii="Times New Roman" w:hAnsi="Times New Roman" w:cs="Times New Roman"/>
          <w:sz w:val="24"/>
        </w:rPr>
        <w:t>Dyrektor Zespołu Szkół im. Władysława Stanisława Reymonta w Brniu z siedzibą w Brniu</w:t>
      </w:r>
      <w:r w:rsidR="004E008E">
        <w:rPr>
          <w:rFonts w:ascii="Times New Roman" w:hAnsi="Times New Roman" w:cs="Times New Roman"/>
          <w:sz w:val="24"/>
        </w:rPr>
        <w:t xml:space="preserve"> </w:t>
      </w:r>
      <w:r w:rsidRPr="00A326B3">
        <w:rPr>
          <w:rFonts w:ascii="Times New Roman" w:hAnsi="Times New Roman" w:cs="Times New Roman"/>
          <w:sz w:val="24"/>
        </w:rPr>
        <w:t>33-210 Olesno, Breń 3, zgodnie z art.35</w:t>
      </w:r>
      <w:r w:rsidR="00834299">
        <w:rPr>
          <w:rFonts w:ascii="Times New Roman" w:hAnsi="Times New Roman" w:cs="Times New Roman"/>
          <w:sz w:val="24"/>
        </w:rPr>
        <w:t xml:space="preserve"> </w:t>
      </w:r>
      <w:r w:rsidRPr="00A326B3">
        <w:rPr>
          <w:rFonts w:ascii="Times New Roman" w:hAnsi="Times New Roman" w:cs="Times New Roman"/>
          <w:sz w:val="24"/>
        </w:rPr>
        <w:t>ust.1 ustawy z dnia 21 sierpnia 1997r. o gospodarce nieruchomościami (t. j. Dz. U. z 20</w:t>
      </w:r>
      <w:r w:rsidR="00834299">
        <w:rPr>
          <w:rFonts w:ascii="Times New Roman" w:hAnsi="Times New Roman" w:cs="Times New Roman"/>
          <w:sz w:val="24"/>
        </w:rPr>
        <w:t xml:space="preserve">24 </w:t>
      </w:r>
      <w:r w:rsidRPr="00A326B3">
        <w:rPr>
          <w:rFonts w:ascii="Times New Roman" w:hAnsi="Times New Roman" w:cs="Times New Roman"/>
          <w:sz w:val="24"/>
        </w:rPr>
        <w:t xml:space="preserve">r. poz. </w:t>
      </w:r>
      <w:r w:rsidR="00834299">
        <w:rPr>
          <w:rFonts w:ascii="Times New Roman" w:hAnsi="Times New Roman" w:cs="Times New Roman"/>
          <w:sz w:val="24"/>
        </w:rPr>
        <w:t>1</w:t>
      </w:r>
      <w:r w:rsidRPr="00A326B3">
        <w:rPr>
          <w:rFonts w:ascii="Times New Roman" w:hAnsi="Times New Roman" w:cs="Times New Roman"/>
          <w:sz w:val="24"/>
        </w:rPr>
        <w:t>14</w:t>
      </w:r>
      <w:r w:rsidR="00834299">
        <w:rPr>
          <w:rFonts w:ascii="Times New Roman" w:hAnsi="Times New Roman" w:cs="Times New Roman"/>
          <w:sz w:val="24"/>
        </w:rPr>
        <w:t>5</w:t>
      </w:r>
      <w:r w:rsidRPr="00A326B3">
        <w:rPr>
          <w:rFonts w:ascii="Times New Roman" w:hAnsi="Times New Roman" w:cs="Times New Roman"/>
          <w:sz w:val="24"/>
        </w:rPr>
        <w:t>) podaje do publicznej wiadomości wykaz nieruchomości przeznaczonej do</w:t>
      </w:r>
      <w:r w:rsidR="00984CB4" w:rsidRPr="00A326B3">
        <w:rPr>
          <w:rFonts w:ascii="Times New Roman" w:hAnsi="Times New Roman" w:cs="Times New Roman"/>
          <w:sz w:val="24"/>
        </w:rPr>
        <w:t xml:space="preserve"> </w:t>
      </w:r>
      <w:r w:rsidR="00AA2D15">
        <w:rPr>
          <w:rFonts w:ascii="Times New Roman" w:hAnsi="Times New Roman" w:cs="Times New Roman"/>
          <w:sz w:val="24"/>
        </w:rPr>
        <w:t>użyczenia</w:t>
      </w:r>
      <w:r w:rsidRPr="00A326B3">
        <w:rPr>
          <w:rFonts w:ascii="Times New Roman" w:hAnsi="Times New Roman" w:cs="Times New Roman"/>
          <w:sz w:val="24"/>
        </w:rPr>
        <w:t>:</w:t>
      </w:r>
    </w:p>
    <w:p w:rsidR="00F0565F" w:rsidRPr="00AA2D15" w:rsidRDefault="00AA2D15" w:rsidP="00AA2D15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Budynek</w:t>
      </w:r>
      <w:r w:rsidRPr="00A777AA">
        <w:rPr>
          <w:rFonts w:ascii="Times New Roman" w:hAnsi="Times New Roman" w:cs="Times New Roman"/>
          <w:sz w:val="24"/>
        </w:rPr>
        <w:t xml:space="preserve"> użytkowy </w:t>
      </w:r>
      <w:r>
        <w:rPr>
          <w:rFonts w:ascii="Times New Roman" w:hAnsi="Times New Roman" w:cs="Times New Roman"/>
          <w:sz w:val="24"/>
        </w:rPr>
        <w:t xml:space="preserve">„Stanica turystyczna” </w:t>
      </w:r>
      <w:r w:rsidRPr="00A777AA">
        <w:rPr>
          <w:rFonts w:ascii="Times New Roman" w:hAnsi="Times New Roman" w:cs="Times New Roman"/>
          <w:sz w:val="24"/>
        </w:rPr>
        <w:t>o powierzchni</w:t>
      </w:r>
      <w:r>
        <w:rPr>
          <w:rFonts w:ascii="Times New Roman" w:hAnsi="Times New Roman" w:cs="Times New Roman"/>
          <w:sz w:val="24"/>
        </w:rPr>
        <w:t xml:space="preserve"> użytkowej</w:t>
      </w:r>
      <w:r w:rsidRPr="00A777AA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576,30</w:t>
      </w:r>
      <w:r w:rsidRPr="00A777AA">
        <w:rPr>
          <w:rFonts w:ascii="Times New Roman" w:hAnsi="Times New Roman" w:cs="Times New Roman"/>
          <w:sz w:val="24"/>
        </w:rPr>
        <w:t xml:space="preserve"> </w:t>
      </w:r>
      <w:r w:rsidRPr="00AA2D15">
        <w:rPr>
          <w:rFonts w:ascii="Times New Roman" w:hAnsi="Times New Roman" w:cs="Times New Roman"/>
          <w:sz w:val="24"/>
        </w:rPr>
        <w:t>m</w:t>
      </w:r>
      <w:r w:rsidRPr="00AA2D15">
        <w:rPr>
          <w:rFonts w:ascii="Times New Roman" w:hAnsi="Times New Roman" w:cs="Times New Roman"/>
          <w:sz w:val="24"/>
          <w:vertAlign w:val="superscript"/>
        </w:rPr>
        <w:t>2</w:t>
      </w:r>
      <w:r>
        <w:rPr>
          <w:rFonts w:ascii="Times New Roman" w:hAnsi="Times New Roman" w:cs="Times New Roman"/>
          <w:sz w:val="24"/>
        </w:rPr>
        <w:t xml:space="preserve">, </w:t>
      </w:r>
      <w:r w:rsidRPr="00AA2D15">
        <w:rPr>
          <w:rFonts w:ascii="Times New Roman" w:hAnsi="Times New Roman" w:cs="Times New Roman"/>
          <w:sz w:val="24"/>
        </w:rPr>
        <w:t>usytuowany</w:t>
      </w:r>
      <w:r w:rsidRPr="00A777AA">
        <w:rPr>
          <w:rFonts w:ascii="Times New Roman" w:hAnsi="Times New Roman" w:cs="Times New Roman"/>
          <w:sz w:val="24"/>
        </w:rPr>
        <w:t xml:space="preserve"> na działce 302/14</w:t>
      </w:r>
      <w:r>
        <w:rPr>
          <w:rFonts w:ascii="Times New Roman" w:hAnsi="Times New Roman" w:cs="Times New Roman"/>
          <w:sz w:val="24"/>
        </w:rPr>
        <w:t xml:space="preserve"> </w:t>
      </w:r>
      <w:r w:rsidRPr="00A777AA">
        <w:rPr>
          <w:rFonts w:ascii="Times New Roman" w:hAnsi="Times New Roman" w:cs="Times New Roman"/>
          <w:sz w:val="24"/>
        </w:rPr>
        <w:t>w miejscowości Breń</w:t>
      </w:r>
      <w:r>
        <w:rPr>
          <w:rFonts w:ascii="Times New Roman" w:hAnsi="Times New Roman" w:cs="Times New Roman"/>
          <w:sz w:val="24"/>
        </w:rPr>
        <w:t xml:space="preserve"> </w:t>
      </w:r>
      <w:r w:rsidRPr="00A777AA">
        <w:rPr>
          <w:rFonts w:ascii="Times New Roman" w:hAnsi="Times New Roman" w:cs="Times New Roman"/>
          <w:sz w:val="24"/>
        </w:rPr>
        <w:t>- obręb ewidencyjny Podborze</w:t>
      </w:r>
      <w:r>
        <w:rPr>
          <w:rFonts w:ascii="Times New Roman" w:hAnsi="Times New Roman" w:cs="Times New Roman"/>
          <w:sz w:val="24"/>
        </w:rPr>
        <w:t>,</w:t>
      </w:r>
      <w:r w:rsidRPr="00A777AA">
        <w:rPr>
          <w:rFonts w:ascii="Times New Roman" w:hAnsi="Times New Roman" w:cs="Times New Roman"/>
          <w:sz w:val="24"/>
        </w:rPr>
        <w:t xml:space="preserve"> będący</w:t>
      </w:r>
      <w:r>
        <w:rPr>
          <w:rFonts w:ascii="Times New Roman" w:hAnsi="Times New Roman" w:cs="Times New Roman"/>
          <w:sz w:val="24"/>
        </w:rPr>
        <w:t xml:space="preserve"> </w:t>
      </w:r>
      <w:r w:rsidR="003C0FD9" w:rsidRPr="00AA2D15">
        <w:rPr>
          <w:rFonts w:ascii="Times New Roman" w:hAnsi="Times New Roman" w:cs="Times New Roman"/>
          <w:sz w:val="24"/>
          <w:szCs w:val="24"/>
        </w:rPr>
        <w:t>własnością Powiatu Dąbrowskiego, oddan</w:t>
      </w:r>
      <w:r>
        <w:rPr>
          <w:rFonts w:ascii="Times New Roman" w:hAnsi="Times New Roman" w:cs="Times New Roman"/>
          <w:sz w:val="24"/>
          <w:szCs w:val="24"/>
        </w:rPr>
        <w:t>y</w:t>
      </w:r>
      <w:r w:rsidR="003C0FD9" w:rsidRPr="00AA2D15">
        <w:rPr>
          <w:rFonts w:ascii="Times New Roman" w:hAnsi="Times New Roman" w:cs="Times New Roman"/>
          <w:sz w:val="24"/>
          <w:szCs w:val="24"/>
        </w:rPr>
        <w:t xml:space="preserve"> w trwały zarząd Zespołowi Szkół im. Władysława Stanisława Reymonta w</w:t>
      </w:r>
      <w:r w:rsidR="00D2494A" w:rsidRPr="00AA2D15">
        <w:rPr>
          <w:rFonts w:ascii="Times New Roman" w:hAnsi="Times New Roman" w:cs="Times New Roman"/>
          <w:sz w:val="24"/>
          <w:szCs w:val="24"/>
        </w:rPr>
        <w:t> </w:t>
      </w:r>
      <w:r w:rsidR="003C0FD9" w:rsidRPr="00AA2D15">
        <w:rPr>
          <w:rFonts w:ascii="Times New Roman" w:hAnsi="Times New Roman" w:cs="Times New Roman"/>
          <w:sz w:val="24"/>
          <w:szCs w:val="24"/>
        </w:rPr>
        <w:t>Brniu,</w:t>
      </w:r>
      <w:r w:rsidR="00202A09" w:rsidRPr="00AA2D15">
        <w:rPr>
          <w:rFonts w:ascii="Times New Roman" w:hAnsi="Times New Roman" w:cs="Times New Roman"/>
          <w:sz w:val="24"/>
          <w:szCs w:val="24"/>
        </w:rPr>
        <w:t xml:space="preserve"> Breń 3, 33-210 Olesno,</w:t>
      </w:r>
      <w:r w:rsidR="00BE4078" w:rsidRPr="00AA2D15">
        <w:rPr>
          <w:rFonts w:ascii="Times New Roman" w:hAnsi="Times New Roman" w:cs="Times New Roman"/>
          <w:sz w:val="24"/>
          <w:szCs w:val="24"/>
        </w:rPr>
        <w:t xml:space="preserve"> objęt</w:t>
      </w:r>
      <w:r w:rsidR="005C70A7" w:rsidRPr="00AA2D15">
        <w:rPr>
          <w:rFonts w:ascii="Times New Roman" w:hAnsi="Times New Roman" w:cs="Times New Roman"/>
          <w:sz w:val="24"/>
          <w:szCs w:val="24"/>
        </w:rPr>
        <w:t>e</w:t>
      </w:r>
      <w:r w:rsidR="00BE4078" w:rsidRPr="00AA2D15">
        <w:rPr>
          <w:rFonts w:ascii="Times New Roman" w:hAnsi="Times New Roman" w:cs="Times New Roman"/>
          <w:sz w:val="24"/>
          <w:szCs w:val="24"/>
        </w:rPr>
        <w:t xml:space="preserve"> księgą wieczystą KW NR TR1D/00054110/8.</w:t>
      </w:r>
    </w:p>
    <w:p w:rsidR="00BE4078" w:rsidRPr="00BE4078" w:rsidRDefault="00BE4078" w:rsidP="00BE4078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E4078">
        <w:rPr>
          <w:rFonts w:ascii="Times New Roman" w:hAnsi="Times New Roman" w:cs="Times New Roman"/>
          <w:sz w:val="24"/>
          <w:szCs w:val="24"/>
        </w:rPr>
        <w:t xml:space="preserve">Okres </w:t>
      </w:r>
      <w:r w:rsidR="003F056C">
        <w:rPr>
          <w:rFonts w:ascii="Times New Roman" w:hAnsi="Times New Roman" w:cs="Times New Roman"/>
          <w:sz w:val="24"/>
          <w:szCs w:val="24"/>
        </w:rPr>
        <w:t>użyczenia</w:t>
      </w:r>
      <w:r w:rsidRPr="00BE4078">
        <w:rPr>
          <w:rFonts w:ascii="Times New Roman" w:hAnsi="Times New Roman" w:cs="Times New Roman"/>
          <w:sz w:val="24"/>
          <w:szCs w:val="24"/>
        </w:rPr>
        <w:t xml:space="preserve">: czas </w:t>
      </w:r>
      <w:r w:rsidR="003F056C">
        <w:rPr>
          <w:rFonts w:ascii="Times New Roman" w:hAnsi="Times New Roman" w:cs="Times New Roman"/>
          <w:sz w:val="24"/>
          <w:szCs w:val="24"/>
        </w:rPr>
        <w:t>nieoznaczony</w:t>
      </w:r>
      <w:r w:rsidRPr="00BE4078">
        <w:rPr>
          <w:rFonts w:ascii="Times New Roman" w:hAnsi="Times New Roman" w:cs="Times New Roman"/>
          <w:sz w:val="24"/>
          <w:szCs w:val="24"/>
        </w:rPr>
        <w:t xml:space="preserve"> od </w:t>
      </w:r>
      <w:r w:rsidR="007F4754">
        <w:rPr>
          <w:rFonts w:ascii="Times New Roman" w:hAnsi="Times New Roman" w:cs="Times New Roman"/>
          <w:sz w:val="24"/>
          <w:szCs w:val="24"/>
        </w:rPr>
        <w:t>23</w:t>
      </w:r>
      <w:r w:rsidRPr="00BE4078">
        <w:rPr>
          <w:rFonts w:ascii="Times New Roman" w:hAnsi="Times New Roman" w:cs="Times New Roman"/>
          <w:sz w:val="24"/>
          <w:szCs w:val="24"/>
        </w:rPr>
        <w:t xml:space="preserve"> </w:t>
      </w:r>
      <w:r w:rsidR="00AA2D15">
        <w:rPr>
          <w:rFonts w:ascii="Times New Roman" w:hAnsi="Times New Roman" w:cs="Times New Roman"/>
          <w:sz w:val="24"/>
          <w:szCs w:val="24"/>
        </w:rPr>
        <w:t>marca</w:t>
      </w:r>
      <w:r w:rsidRPr="00BE4078">
        <w:rPr>
          <w:rFonts w:ascii="Times New Roman" w:hAnsi="Times New Roman" w:cs="Times New Roman"/>
          <w:sz w:val="24"/>
          <w:szCs w:val="24"/>
        </w:rPr>
        <w:t xml:space="preserve"> 202</w:t>
      </w:r>
      <w:r w:rsidR="00AA2D15">
        <w:rPr>
          <w:rFonts w:ascii="Times New Roman" w:hAnsi="Times New Roman" w:cs="Times New Roman"/>
          <w:sz w:val="24"/>
          <w:szCs w:val="24"/>
        </w:rPr>
        <w:t>6</w:t>
      </w:r>
      <w:r w:rsidRPr="00BE4078">
        <w:rPr>
          <w:rFonts w:ascii="Times New Roman" w:hAnsi="Times New Roman" w:cs="Times New Roman"/>
          <w:sz w:val="24"/>
          <w:szCs w:val="24"/>
        </w:rPr>
        <w:t xml:space="preserve"> r.</w:t>
      </w:r>
    </w:p>
    <w:p w:rsidR="00BE4078" w:rsidRPr="00AA2D15" w:rsidRDefault="00AA2D15" w:rsidP="00AA2D15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Użyczenie będzie bezpłatne.</w:t>
      </w:r>
    </w:p>
    <w:p w:rsidR="00BE4078" w:rsidRDefault="00AA2D15" w:rsidP="00BE4A84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</w:rPr>
        <w:t>Budynek</w:t>
      </w:r>
      <w:r w:rsidRPr="00A777AA">
        <w:rPr>
          <w:rFonts w:ascii="Times New Roman" w:hAnsi="Times New Roman" w:cs="Times New Roman"/>
          <w:sz w:val="24"/>
        </w:rPr>
        <w:t xml:space="preserve"> użytkowy </w:t>
      </w:r>
      <w:r>
        <w:rPr>
          <w:rFonts w:ascii="Times New Roman" w:hAnsi="Times New Roman" w:cs="Times New Roman"/>
          <w:sz w:val="24"/>
        </w:rPr>
        <w:t xml:space="preserve">„Stanica turystyczna” przeznaczony </w:t>
      </w:r>
      <w:r w:rsidR="00BE4078" w:rsidRPr="00BE4078">
        <w:rPr>
          <w:rFonts w:ascii="Times New Roman" w:hAnsi="Times New Roman" w:cs="Times New Roman"/>
          <w:sz w:val="24"/>
          <w:szCs w:val="24"/>
        </w:rPr>
        <w:t xml:space="preserve">do </w:t>
      </w:r>
      <w:r>
        <w:rPr>
          <w:rFonts w:ascii="Times New Roman" w:hAnsi="Times New Roman" w:cs="Times New Roman"/>
          <w:sz w:val="24"/>
          <w:szCs w:val="24"/>
        </w:rPr>
        <w:t>użyczenia</w:t>
      </w:r>
      <w:r w:rsidR="00BE4078" w:rsidRPr="00BE4078">
        <w:rPr>
          <w:rFonts w:ascii="Times New Roman" w:hAnsi="Times New Roman" w:cs="Times New Roman"/>
          <w:sz w:val="24"/>
          <w:szCs w:val="24"/>
        </w:rPr>
        <w:t xml:space="preserve"> w trybie bezprzetargowym</w:t>
      </w:r>
      <w:r w:rsidR="00FB4642">
        <w:rPr>
          <w:rFonts w:ascii="Times New Roman" w:hAnsi="Times New Roman" w:cs="Times New Roman"/>
          <w:sz w:val="24"/>
          <w:szCs w:val="24"/>
        </w:rPr>
        <w:t xml:space="preserve"> dla </w:t>
      </w:r>
      <w:r>
        <w:rPr>
          <w:rFonts w:ascii="Times New Roman" w:hAnsi="Times New Roman" w:cs="Times New Roman"/>
          <w:sz w:val="24"/>
          <w:szCs w:val="24"/>
        </w:rPr>
        <w:t>Centrum Polonii – Ośrodek Kultury, Turystyki i Rekreacji w</w:t>
      </w:r>
      <w:r w:rsidR="003F056C">
        <w:rPr>
          <w:rFonts w:ascii="Times New Roman" w:hAnsi="Times New Roman" w:cs="Times New Roman"/>
          <w:sz w:val="24"/>
          <w:szCs w:val="24"/>
        </w:rPr>
        <w:t> 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Brniu, Breń 1, 33-210 Olesno.</w:t>
      </w:r>
    </w:p>
    <w:p w:rsidR="00AA2D15" w:rsidRPr="00BE4A84" w:rsidRDefault="00AA2D15" w:rsidP="00BE4A84">
      <w:pPr>
        <w:pStyle w:val="Akapitzlist"/>
        <w:numPr>
          <w:ilvl w:val="0"/>
          <w:numId w:val="1"/>
        </w:numPr>
        <w:spacing w:after="160" w:line="259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Wykaz wywiesza się na okres 21 dni tj. od dnia …………….. do dnia ………………..</w:t>
      </w:r>
    </w:p>
    <w:p w:rsidR="00A326B3" w:rsidRPr="00BE4078" w:rsidRDefault="00A326B3" w:rsidP="00A777AA">
      <w:pPr>
        <w:pStyle w:val="Akapitzlist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E4078">
        <w:rPr>
          <w:rFonts w:ascii="Times New Roman" w:hAnsi="Times New Roman" w:cs="Times New Roman"/>
          <w:sz w:val="24"/>
          <w:szCs w:val="24"/>
        </w:rPr>
        <w:t>Wykaz podaje się do publicznej wiadomości poprzez wywieszenie na tablicy ogłoszeń w siedzibie Zespołu Szkół i</w:t>
      </w:r>
      <w:r w:rsidR="00A777AA" w:rsidRPr="00BE4078">
        <w:rPr>
          <w:rFonts w:ascii="Times New Roman" w:hAnsi="Times New Roman" w:cs="Times New Roman"/>
          <w:sz w:val="24"/>
          <w:szCs w:val="24"/>
        </w:rPr>
        <w:t>m</w:t>
      </w:r>
      <w:r w:rsidRPr="00BE4078">
        <w:rPr>
          <w:rFonts w:ascii="Times New Roman" w:hAnsi="Times New Roman" w:cs="Times New Roman"/>
          <w:sz w:val="24"/>
          <w:szCs w:val="24"/>
        </w:rPr>
        <w:t>. Władysława Stanisł</w:t>
      </w:r>
      <w:r w:rsidR="00A777AA" w:rsidRPr="00BE4078">
        <w:rPr>
          <w:rFonts w:ascii="Times New Roman" w:hAnsi="Times New Roman" w:cs="Times New Roman"/>
          <w:sz w:val="24"/>
          <w:szCs w:val="24"/>
        </w:rPr>
        <w:t>awa Reymonta w Brniu</w:t>
      </w:r>
      <w:r w:rsidRPr="00BE4078">
        <w:rPr>
          <w:rFonts w:ascii="Times New Roman" w:hAnsi="Times New Roman" w:cs="Times New Roman"/>
          <w:sz w:val="24"/>
          <w:szCs w:val="24"/>
        </w:rPr>
        <w:t>,</w:t>
      </w:r>
      <w:r w:rsidR="00A777AA" w:rsidRPr="00BE4078">
        <w:rPr>
          <w:rFonts w:ascii="Times New Roman" w:hAnsi="Times New Roman" w:cs="Times New Roman"/>
          <w:sz w:val="24"/>
          <w:szCs w:val="24"/>
        </w:rPr>
        <w:t xml:space="preserve"> </w:t>
      </w:r>
      <w:r w:rsidRPr="00BE4078">
        <w:rPr>
          <w:rFonts w:ascii="Times New Roman" w:hAnsi="Times New Roman" w:cs="Times New Roman"/>
          <w:sz w:val="24"/>
          <w:szCs w:val="24"/>
        </w:rPr>
        <w:t>33-210 Olesno, Breń 3, w siedzibie Starostwa Powiatowego w Dąbrowie Tarnowskiej przy ul. Berka Joselewicza 5, na stronach internetowych w/w jednostek oraz ogłoszenie w</w:t>
      </w:r>
      <w:r w:rsidR="00BE4078">
        <w:rPr>
          <w:rFonts w:ascii="Times New Roman" w:hAnsi="Times New Roman" w:cs="Times New Roman"/>
          <w:sz w:val="24"/>
          <w:szCs w:val="24"/>
        </w:rPr>
        <w:t> </w:t>
      </w:r>
      <w:r w:rsidRPr="00BE4078">
        <w:rPr>
          <w:rFonts w:ascii="Times New Roman" w:hAnsi="Times New Roman" w:cs="Times New Roman"/>
          <w:sz w:val="24"/>
          <w:szCs w:val="24"/>
        </w:rPr>
        <w:t>prasie.</w:t>
      </w:r>
    </w:p>
    <w:p w:rsidR="00A326B3" w:rsidRPr="00A326B3" w:rsidRDefault="00A326B3">
      <w:pPr>
        <w:rPr>
          <w:rFonts w:ascii="Times New Roman" w:hAnsi="Times New Roman" w:cs="Times New Roman"/>
          <w:sz w:val="24"/>
        </w:rPr>
      </w:pPr>
    </w:p>
    <w:p w:rsidR="00A326B3" w:rsidRPr="00A326B3" w:rsidRDefault="00A326B3">
      <w:pPr>
        <w:rPr>
          <w:rFonts w:ascii="Times New Roman" w:hAnsi="Times New Roman" w:cs="Times New Roman"/>
          <w:sz w:val="24"/>
        </w:rPr>
      </w:pPr>
      <w:r w:rsidRPr="00A326B3">
        <w:rPr>
          <w:rFonts w:ascii="Times New Roman" w:hAnsi="Times New Roman" w:cs="Times New Roman"/>
          <w:sz w:val="24"/>
        </w:rPr>
        <w:t>Wywieszono na tablicy ogłoszeń</w:t>
      </w:r>
    </w:p>
    <w:p w:rsidR="00A326B3" w:rsidRPr="00A326B3" w:rsidRDefault="00A326B3">
      <w:pPr>
        <w:rPr>
          <w:rFonts w:ascii="Times New Roman" w:hAnsi="Times New Roman" w:cs="Times New Roman"/>
          <w:sz w:val="24"/>
        </w:rPr>
      </w:pPr>
      <w:r w:rsidRPr="00A326B3">
        <w:rPr>
          <w:rFonts w:ascii="Times New Roman" w:hAnsi="Times New Roman" w:cs="Times New Roman"/>
          <w:sz w:val="24"/>
        </w:rPr>
        <w:t>w dniach od…………………………..r. do……………………………r.</w:t>
      </w:r>
    </w:p>
    <w:sectPr w:rsidR="00A326B3" w:rsidRPr="00A326B3" w:rsidSect="00703D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11FA8"/>
    <w:multiLevelType w:val="hybridMultilevel"/>
    <w:tmpl w:val="7434817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04432C3"/>
    <w:multiLevelType w:val="hybridMultilevel"/>
    <w:tmpl w:val="1C8EB3E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1DD"/>
    <w:rsid w:val="000E209A"/>
    <w:rsid w:val="000F722F"/>
    <w:rsid w:val="00105FC2"/>
    <w:rsid w:val="00106D2D"/>
    <w:rsid w:val="00202A09"/>
    <w:rsid w:val="0022510E"/>
    <w:rsid w:val="002A102B"/>
    <w:rsid w:val="00395E3C"/>
    <w:rsid w:val="003A6B1D"/>
    <w:rsid w:val="003C0FD9"/>
    <w:rsid w:val="003F056C"/>
    <w:rsid w:val="00445646"/>
    <w:rsid w:val="0047664B"/>
    <w:rsid w:val="004E008E"/>
    <w:rsid w:val="0057498D"/>
    <w:rsid w:val="005C70A7"/>
    <w:rsid w:val="006B72CD"/>
    <w:rsid w:val="00703D73"/>
    <w:rsid w:val="007271DD"/>
    <w:rsid w:val="007F2B75"/>
    <w:rsid w:val="007F4754"/>
    <w:rsid w:val="00834299"/>
    <w:rsid w:val="009734C0"/>
    <w:rsid w:val="00983FB0"/>
    <w:rsid w:val="00984CB4"/>
    <w:rsid w:val="00994E74"/>
    <w:rsid w:val="009C05B7"/>
    <w:rsid w:val="00A326B3"/>
    <w:rsid w:val="00A777AA"/>
    <w:rsid w:val="00AA2D15"/>
    <w:rsid w:val="00AA580E"/>
    <w:rsid w:val="00BA6679"/>
    <w:rsid w:val="00BE4078"/>
    <w:rsid w:val="00BE4A84"/>
    <w:rsid w:val="00C35DEB"/>
    <w:rsid w:val="00CA754E"/>
    <w:rsid w:val="00CC2BF2"/>
    <w:rsid w:val="00CF746E"/>
    <w:rsid w:val="00D2494A"/>
    <w:rsid w:val="00DC7BCC"/>
    <w:rsid w:val="00E13A94"/>
    <w:rsid w:val="00F0565F"/>
    <w:rsid w:val="00F06463"/>
    <w:rsid w:val="00F94336"/>
    <w:rsid w:val="00FB4642"/>
    <w:rsid w:val="00FD5F81"/>
    <w:rsid w:val="00FE3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ED63F"/>
  <w15:docId w15:val="{F80AD652-1DE2-4073-9249-90FEACA3F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703D73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777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</Pages>
  <Words>209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35</cp:revision>
  <cp:lastPrinted>2026-02-16T06:53:00Z</cp:lastPrinted>
  <dcterms:created xsi:type="dcterms:W3CDTF">2020-03-04T10:12:00Z</dcterms:created>
  <dcterms:modified xsi:type="dcterms:W3CDTF">2026-02-17T07:17:00Z</dcterms:modified>
</cp:coreProperties>
</file>