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475F5" w14:textId="05027CC8" w:rsidR="00D6740C" w:rsidRPr="00B57AA0" w:rsidRDefault="00D6740C" w:rsidP="00585A74">
      <w:pPr>
        <w:pStyle w:val="Default"/>
        <w:spacing w:line="276" w:lineRule="auto"/>
        <w:rPr>
          <w:rFonts w:asciiTheme="minorHAnsi" w:hAnsiTheme="minorHAnsi" w:cstheme="minorHAnsi"/>
        </w:rPr>
      </w:pPr>
      <w:bookmarkStart w:id="0" w:name="_Hlk193176156"/>
      <w:r w:rsidRPr="00B57AA0">
        <w:rPr>
          <w:rFonts w:asciiTheme="minorHAnsi" w:hAnsiTheme="minorHAnsi" w:cstheme="minorHAnsi"/>
        </w:rPr>
        <w:t xml:space="preserve">Hażlach, dnia </w:t>
      </w:r>
      <w:r w:rsidR="00913C13" w:rsidRPr="00B57AA0">
        <w:rPr>
          <w:rFonts w:asciiTheme="minorHAnsi" w:hAnsiTheme="minorHAnsi" w:cstheme="minorHAnsi"/>
        </w:rPr>
        <w:t>09.06.</w:t>
      </w:r>
      <w:r w:rsidR="003652FB" w:rsidRPr="00B57AA0">
        <w:rPr>
          <w:rFonts w:asciiTheme="minorHAnsi" w:hAnsiTheme="minorHAnsi" w:cstheme="minorHAnsi"/>
        </w:rPr>
        <w:t xml:space="preserve">2026 </w:t>
      </w:r>
      <w:r w:rsidRPr="00B57AA0">
        <w:rPr>
          <w:rFonts w:asciiTheme="minorHAnsi" w:hAnsiTheme="minorHAnsi" w:cstheme="minorHAnsi"/>
        </w:rPr>
        <w:t xml:space="preserve">r. </w:t>
      </w:r>
    </w:p>
    <w:p w14:paraId="5C732B5D" w14:textId="2CE24C9A" w:rsidR="00D6740C" w:rsidRPr="00B57AA0" w:rsidRDefault="00D6740C" w:rsidP="00585A74">
      <w:pPr>
        <w:tabs>
          <w:tab w:val="left" w:pos="6705"/>
        </w:tabs>
        <w:spacing w:before="120" w:after="120"/>
        <w:ind w:right="57"/>
        <w:rPr>
          <w:rFonts w:asciiTheme="minorHAnsi" w:hAnsiTheme="minorHAnsi" w:cstheme="minorHAnsi"/>
          <w:smallCaps/>
          <w:sz w:val="24"/>
          <w:szCs w:val="24"/>
        </w:rPr>
      </w:pPr>
      <w:r w:rsidRPr="00B57AA0">
        <w:rPr>
          <w:rFonts w:asciiTheme="minorHAnsi" w:hAnsiTheme="minorHAnsi" w:cstheme="minorHAnsi"/>
          <w:smallCaps/>
          <w:sz w:val="24"/>
          <w:szCs w:val="24"/>
        </w:rPr>
        <w:t>BRG.0012.2.</w:t>
      </w:r>
      <w:r w:rsidR="00913C13" w:rsidRPr="00B57AA0">
        <w:rPr>
          <w:rFonts w:asciiTheme="minorHAnsi" w:hAnsiTheme="minorHAnsi" w:cstheme="minorHAnsi"/>
          <w:smallCaps/>
          <w:sz w:val="24"/>
          <w:szCs w:val="24"/>
        </w:rPr>
        <w:t>6</w:t>
      </w:r>
      <w:r w:rsidR="003652FB" w:rsidRPr="00B57AA0">
        <w:rPr>
          <w:rFonts w:asciiTheme="minorHAnsi" w:hAnsiTheme="minorHAnsi" w:cstheme="minorHAnsi"/>
          <w:smallCaps/>
          <w:sz w:val="24"/>
          <w:szCs w:val="24"/>
        </w:rPr>
        <w:t>.2026</w:t>
      </w:r>
    </w:p>
    <w:bookmarkEnd w:id="0"/>
    <w:p w14:paraId="109F2634" w14:textId="44894EC4" w:rsidR="00B57AA0" w:rsidRPr="00B57AA0" w:rsidRDefault="00B57AA0" w:rsidP="00585A74">
      <w:pPr>
        <w:spacing w:after="0"/>
        <w:rPr>
          <w:rFonts w:asciiTheme="minorHAnsi" w:hAnsiTheme="minorHAnsi" w:cstheme="minorHAnsi"/>
          <w:color w:val="00000A"/>
          <w:sz w:val="24"/>
          <w:szCs w:val="24"/>
        </w:rPr>
      </w:pPr>
      <w:r w:rsidRPr="00B57AA0">
        <w:rPr>
          <w:rFonts w:asciiTheme="minorHAnsi" w:hAnsiTheme="minorHAnsi" w:cstheme="minorHAnsi"/>
          <w:color w:val="00000A"/>
          <w:sz w:val="24"/>
          <w:szCs w:val="24"/>
        </w:rPr>
        <w:t>Członkowie Komisji</w:t>
      </w:r>
    </w:p>
    <w:p w14:paraId="44C3899A" w14:textId="76BA10BA" w:rsidR="0061202B" w:rsidRPr="00B57AA0" w:rsidRDefault="00B57AA0" w:rsidP="00585A74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B57AA0">
        <w:rPr>
          <w:rFonts w:asciiTheme="minorHAnsi" w:hAnsiTheme="minorHAnsi" w:cstheme="minorHAnsi"/>
          <w:color w:val="00000A"/>
          <w:sz w:val="24"/>
          <w:szCs w:val="24"/>
        </w:rPr>
        <w:t xml:space="preserve">Zawiadomienie </w:t>
      </w:r>
    </w:p>
    <w:p w14:paraId="186E7875" w14:textId="77777777" w:rsidR="00913C13" w:rsidRPr="00B57AA0" w:rsidRDefault="00913C13" w:rsidP="00585A74">
      <w:pPr>
        <w:spacing w:after="0"/>
        <w:rPr>
          <w:rFonts w:asciiTheme="minorHAnsi" w:hAnsiTheme="minorHAnsi" w:cstheme="minorHAnsi"/>
          <w:sz w:val="24"/>
          <w:szCs w:val="24"/>
        </w:rPr>
      </w:pPr>
      <w:bookmarkStart w:id="1" w:name="OLE_LINK5"/>
      <w:bookmarkStart w:id="2" w:name="OLE_LINK4"/>
      <w:bookmarkStart w:id="3" w:name="OLE_LINK10"/>
      <w:bookmarkStart w:id="4" w:name="OLE_LINK1"/>
      <w:r w:rsidRPr="00B57AA0">
        <w:rPr>
          <w:rFonts w:asciiTheme="minorHAnsi" w:hAnsiTheme="minorHAnsi" w:cstheme="minorHAnsi"/>
          <w:sz w:val="24"/>
          <w:szCs w:val="24"/>
        </w:rPr>
        <w:t>Posiedzenie Komisji Skarg, Wniosków i Petycji, odbędzie się w dniu  15 czerwca 2026 r. (poniedziałek)  o godzinie 11</w:t>
      </w:r>
      <w:r w:rsidRPr="00B57AA0">
        <w:rPr>
          <w:rFonts w:asciiTheme="minorHAnsi" w:hAnsiTheme="minorHAnsi" w:cstheme="minorHAnsi"/>
          <w:sz w:val="24"/>
          <w:szCs w:val="24"/>
          <w:vertAlign w:val="superscript"/>
        </w:rPr>
        <w:t xml:space="preserve">00   </w:t>
      </w:r>
      <w:r w:rsidRPr="00B57AA0">
        <w:rPr>
          <w:rFonts w:asciiTheme="minorHAnsi" w:hAnsiTheme="minorHAnsi" w:cstheme="minorHAnsi"/>
          <w:sz w:val="24"/>
          <w:szCs w:val="24"/>
        </w:rPr>
        <w:t>w sali sesyjnej Urzędu Gminy Hażlach.</w:t>
      </w:r>
    </w:p>
    <w:p w14:paraId="610FD57A" w14:textId="77777777" w:rsidR="00913C13" w:rsidRPr="00B57AA0" w:rsidRDefault="00913C13" w:rsidP="00585A74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bookmarkStart w:id="5" w:name="OLE_LINK3"/>
      <w:r w:rsidRPr="00B57AA0">
        <w:rPr>
          <w:rFonts w:asciiTheme="minorHAnsi" w:hAnsiTheme="minorHAnsi" w:cstheme="minorHAnsi"/>
          <w:sz w:val="24"/>
          <w:szCs w:val="24"/>
        </w:rPr>
        <w:t>Głównymi tematami posiedzenia będą:</w:t>
      </w:r>
    </w:p>
    <w:bookmarkEnd w:id="1"/>
    <w:p w14:paraId="377D9345" w14:textId="40CEBEB4" w:rsidR="00913C13" w:rsidRPr="00326C0D" w:rsidRDefault="00326C0D" w:rsidP="00585A74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1. </w:t>
      </w:r>
      <w:r w:rsidR="00913C13" w:rsidRPr="00326C0D">
        <w:rPr>
          <w:rFonts w:asciiTheme="minorHAnsi" w:hAnsiTheme="minorHAnsi" w:cstheme="minorHAnsi"/>
          <w:sz w:val="24"/>
          <w:szCs w:val="24"/>
        </w:rPr>
        <w:t>Skarga z dnia 17 marca 2026 r. osoby fizycznej.</w:t>
      </w:r>
    </w:p>
    <w:p w14:paraId="678791C2" w14:textId="1EB692AA" w:rsidR="00913C13" w:rsidRPr="00326C0D" w:rsidRDefault="00326C0D" w:rsidP="00585A74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2. </w:t>
      </w:r>
      <w:r w:rsidR="00913C13" w:rsidRPr="00326C0D">
        <w:rPr>
          <w:rFonts w:asciiTheme="minorHAnsi" w:hAnsiTheme="minorHAnsi" w:cstheme="minorHAnsi"/>
          <w:sz w:val="24"/>
          <w:szCs w:val="24"/>
        </w:rPr>
        <w:t>Skarga z dnia 7 kwietnia 2026 r. osoby fizycznej.</w:t>
      </w:r>
    </w:p>
    <w:p w14:paraId="56EFBB8F" w14:textId="04AD50B0" w:rsidR="00913C13" w:rsidRPr="00326C0D" w:rsidRDefault="00326C0D" w:rsidP="00585A74">
      <w:pPr>
        <w:spacing w:after="0"/>
        <w:rPr>
          <w:rFonts w:asciiTheme="minorHAnsi" w:hAnsiTheme="minorHAnsi" w:cstheme="minorHAnsi"/>
          <w:sz w:val="24"/>
          <w:szCs w:val="24"/>
        </w:rPr>
      </w:pPr>
      <w:bookmarkStart w:id="6" w:name="OLE_LINK8"/>
      <w:r>
        <w:rPr>
          <w:rFonts w:asciiTheme="minorHAnsi" w:hAnsiTheme="minorHAnsi" w:cstheme="minorHAnsi"/>
          <w:sz w:val="24"/>
          <w:szCs w:val="24"/>
        </w:rPr>
        <w:t xml:space="preserve">3. </w:t>
      </w:r>
      <w:r w:rsidR="00913C13" w:rsidRPr="00326C0D">
        <w:rPr>
          <w:rFonts w:asciiTheme="minorHAnsi" w:hAnsiTheme="minorHAnsi" w:cstheme="minorHAnsi"/>
          <w:sz w:val="24"/>
          <w:szCs w:val="24"/>
        </w:rPr>
        <w:t xml:space="preserve">Skarga z dnia 21.05.2026 r. osoby fizycznej. </w:t>
      </w:r>
    </w:p>
    <w:p w14:paraId="45FB2EFF" w14:textId="0D1EC190" w:rsidR="00913C13" w:rsidRPr="00326C0D" w:rsidRDefault="00326C0D" w:rsidP="00585A74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4. </w:t>
      </w:r>
      <w:r w:rsidR="00913C13" w:rsidRPr="00326C0D">
        <w:rPr>
          <w:rFonts w:asciiTheme="minorHAnsi" w:hAnsiTheme="minorHAnsi" w:cstheme="minorHAnsi"/>
          <w:sz w:val="24"/>
          <w:szCs w:val="24"/>
        </w:rPr>
        <w:t>Skarga z dnia 21.05.2026 r. osoby fizycznej.</w:t>
      </w:r>
    </w:p>
    <w:bookmarkEnd w:id="6"/>
    <w:p w14:paraId="767494FE" w14:textId="5F967A92" w:rsidR="00B57AA0" w:rsidRPr="00326C0D" w:rsidRDefault="00326C0D" w:rsidP="00585A74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5. </w:t>
      </w:r>
      <w:r w:rsidR="00913C13" w:rsidRPr="00326C0D">
        <w:rPr>
          <w:rFonts w:asciiTheme="minorHAnsi" w:hAnsiTheme="minorHAnsi" w:cstheme="minorHAnsi"/>
          <w:sz w:val="24"/>
          <w:szCs w:val="24"/>
        </w:rPr>
        <w:t>Sprawy bieżące.</w:t>
      </w:r>
      <w:bookmarkStart w:id="7" w:name="OLE_LINK13"/>
      <w:bookmarkEnd w:id="2"/>
      <w:bookmarkEnd w:id="3"/>
      <w:bookmarkEnd w:id="4"/>
      <w:bookmarkEnd w:id="5"/>
    </w:p>
    <w:p w14:paraId="33795F1F" w14:textId="441EC7AD" w:rsidR="00326C0D" w:rsidRPr="008A7D83" w:rsidRDefault="00326C0D" w:rsidP="00585A74">
      <w:pPr>
        <w:pStyle w:val="Default"/>
        <w:spacing w:before="240" w:line="276" w:lineRule="auto"/>
        <w:rPr>
          <w:rFonts w:asciiTheme="minorHAnsi" w:hAnsiTheme="minorHAnsi" w:cstheme="minorHAnsi"/>
        </w:rPr>
      </w:pPr>
      <w:r w:rsidRPr="008A7D83">
        <w:rPr>
          <w:rFonts w:asciiTheme="minorHAnsi" w:hAnsiTheme="minorHAnsi" w:cstheme="minorHAnsi"/>
        </w:rPr>
        <w:t xml:space="preserve">Zawiadomienie niniejsze stanowi </w:t>
      </w:r>
      <w:r w:rsidRPr="008A7D83">
        <w:rPr>
          <w:rFonts w:asciiTheme="minorHAnsi" w:eastAsia="HiddenHorzOCl" w:hAnsiTheme="minorHAnsi" w:cstheme="minorHAnsi"/>
        </w:rPr>
        <w:t xml:space="preserve">podstawę </w:t>
      </w:r>
      <w:r w:rsidRPr="008A7D83">
        <w:rPr>
          <w:rFonts w:asciiTheme="minorHAnsi" w:eastAsia="Times New Roman" w:hAnsiTheme="minorHAnsi" w:cstheme="minorHAnsi"/>
        </w:rPr>
        <w:t>do uzyskania zwolnienia od pracy zawodowej na podstawie</w:t>
      </w:r>
      <w:r>
        <w:rPr>
          <w:rFonts w:asciiTheme="minorHAnsi" w:eastAsia="Times New Roman" w:hAnsiTheme="minorHAnsi" w:cstheme="minorHAnsi"/>
        </w:rPr>
        <w:t xml:space="preserve"> </w:t>
      </w:r>
      <w:r w:rsidRPr="008A7D83">
        <w:rPr>
          <w:rFonts w:asciiTheme="minorHAnsi" w:eastAsia="Times New Roman" w:hAnsiTheme="minorHAnsi" w:cstheme="minorHAnsi"/>
        </w:rPr>
        <w:t xml:space="preserve">art.25  ust. 3 ustawy z dnia 8 marca 1990r. o </w:t>
      </w:r>
      <w:r w:rsidRPr="008A7D83">
        <w:rPr>
          <w:rFonts w:asciiTheme="minorHAnsi" w:eastAsia="HiddenHorzOCl" w:hAnsiTheme="minorHAnsi" w:cstheme="minorHAnsi"/>
        </w:rPr>
        <w:t xml:space="preserve">samorządzie </w:t>
      </w:r>
      <w:r w:rsidRPr="008A7D83">
        <w:rPr>
          <w:rFonts w:asciiTheme="minorHAnsi" w:eastAsia="Times New Roman" w:hAnsiTheme="minorHAnsi" w:cstheme="minorHAnsi"/>
        </w:rPr>
        <w:t>gminnym (t.j. Dz. U. z 202</w:t>
      </w:r>
      <w:r w:rsidR="00DA177E">
        <w:rPr>
          <w:rFonts w:asciiTheme="minorHAnsi" w:eastAsia="Times New Roman" w:hAnsiTheme="minorHAnsi" w:cstheme="minorHAnsi"/>
        </w:rPr>
        <w:t>6</w:t>
      </w:r>
      <w:r w:rsidRPr="008A7D83">
        <w:rPr>
          <w:rFonts w:asciiTheme="minorHAnsi" w:eastAsia="Times New Roman" w:hAnsiTheme="minorHAnsi" w:cstheme="minorHAnsi"/>
        </w:rPr>
        <w:t xml:space="preserve"> r. poz.</w:t>
      </w:r>
      <w:r w:rsidR="00DA177E">
        <w:rPr>
          <w:rFonts w:asciiTheme="minorHAnsi" w:eastAsia="Times New Roman" w:hAnsiTheme="minorHAnsi" w:cstheme="minorHAnsi"/>
        </w:rPr>
        <w:t xml:space="preserve"> 662)</w:t>
      </w:r>
      <w:r w:rsidRPr="008A7D83">
        <w:rPr>
          <w:rFonts w:asciiTheme="minorHAnsi" w:eastAsia="Times New Roman" w:hAnsiTheme="minorHAnsi" w:cstheme="minorHAnsi"/>
        </w:rPr>
        <w:t>.</w:t>
      </w:r>
    </w:p>
    <w:p w14:paraId="5242ECAC" w14:textId="77777777" w:rsidR="00326C0D" w:rsidRPr="008A7D83" w:rsidRDefault="00326C0D" w:rsidP="00585A74">
      <w:pPr>
        <w:pStyle w:val="Default"/>
        <w:spacing w:before="240" w:line="276" w:lineRule="auto"/>
        <w:rPr>
          <w:rFonts w:asciiTheme="minorHAnsi" w:hAnsiTheme="minorHAnsi" w:cstheme="minorHAnsi"/>
        </w:rPr>
      </w:pPr>
      <w:r w:rsidRPr="008A7D83">
        <w:rPr>
          <w:rFonts w:asciiTheme="minorHAnsi" w:hAnsiTheme="minorHAnsi" w:cstheme="minorHAnsi"/>
        </w:rPr>
        <w:t xml:space="preserve">Otrzymują: </w:t>
      </w:r>
    </w:p>
    <w:p w14:paraId="6C7E561A" w14:textId="77777777" w:rsidR="00326C0D" w:rsidRPr="008A7D83" w:rsidRDefault="00326C0D" w:rsidP="00585A74">
      <w:pPr>
        <w:pStyle w:val="Default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1. </w:t>
      </w:r>
      <w:r w:rsidRPr="008A7D83">
        <w:rPr>
          <w:rFonts w:asciiTheme="minorHAnsi" w:hAnsiTheme="minorHAnsi" w:cstheme="minorHAnsi"/>
        </w:rPr>
        <w:t xml:space="preserve">Członkowie Komisji: </w:t>
      </w:r>
    </w:p>
    <w:p w14:paraId="45BA188F" w14:textId="77777777" w:rsidR="00326C0D" w:rsidRPr="008A7D83" w:rsidRDefault="00326C0D" w:rsidP="00585A74">
      <w:pPr>
        <w:pStyle w:val="Default"/>
        <w:spacing w:line="276" w:lineRule="auto"/>
        <w:rPr>
          <w:rFonts w:asciiTheme="minorHAnsi" w:hAnsiTheme="minorHAnsi" w:cstheme="minorHAnsi"/>
        </w:rPr>
      </w:pPr>
      <w:r w:rsidRPr="008A7D83">
        <w:rPr>
          <w:rFonts w:asciiTheme="minorHAnsi" w:hAnsiTheme="minorHAnsi" w:cstheme="minorHAnsi"/>
        </w:rPr>
        <w:t>Sylwia Hawełka</w:t>
      </w:r>
    </w:p>
    <w:p w14:paraId="0F4CFC32" w14:textId="77777777" w:rsidR="00326C0D" w:rsidRDefault="00326C0D" w:rsidP="00585A74">
      <w:pPr>
        <w:pStyle w:val="Default"/>
        <w:spacing w:line="276" w:lineRule="auto"/>
        <w:rPr>
          <w:rFonts w:asciiTheme="minorHAnsi" w:hAnsiTheme="minorHAnsi" w:cstheme="minorHAnsi"/>
        </w:rPr>
      </w:pPr>
      <w:r w:rsidRPr="008A7D83">
        <w:rPr>
          <w:rFonts w:asciiTheme="minorHAnsi" w:hAnsiTheme="minorHAnsi" w:cstheme="minorHAnsi"/>
        </w:rPr>
        <w:t>Zdzisław Gorzelany</w:t>
      </w:r>
    </w:p>
    <w:p w14:paraId="1773C044" w14:textId="77777777" w:rsidR="00326C0D" w:rsidRDefault="00326C0D" w:rsidP="00585A74">
      <w:pPr>
        <w:pStyle w:val="Default"/>
        <w:spacing w:line="276" w:lineRule="auto"/>
        <w:rPr>
          <w:rFonts w:asciiTheme="minorHAnsi" w:hAnsiTheme="minorHAnsi" w:cstheme="minorHAnsi"/>
        </w:rPr>
      </w:pPr>
      <w:r w:rsidRPr="008A7D83">
        <w:rPr>
          <w:rFonts w:asciiTheme="minorHAnsi" w:hAnsiTheme="minorHAnsi" w:cstheme="minorHAnsi"/>
        </w:rPr>
        <w:t>Krzysztof Czakon</w:t>
      </w:r>
    </w:p>
    <w:p w14:paraId="4EA3A9B9" w14:textId="77777777" w:rsidR="00326C0D" w:rsidRPr="008A7D83" w:rsidRDefault="00326C0D" w:rsidP="00585A74">
      <w:pPr>
        <w:pStyle w:val="Default"/>
        <w:spacing w:line="276" w:lineRule="auto"/>
        <w:rPr>
          <w:rFonts w:asciiTheme="minorHAnsi" w:hAnsiTheme="minorHAnsi" w:cstheme="minorHAnsi"/>
        </w:rPr>
      </w:pPr>
      <w:r w:rsidRPr="008A7D83">
        <w:rPr>
          <w:rFonts w:asciiTheme="minorHAnsi" w:hAnsiTheme="minorHAnsi" w:cstheme="minorHAnsi"/>
        </w:rPr>
        <w:t>Urszula Żyła-Szturc</w:t>
      </w:r>
      <w:r w:rsidRPr="008A7D83">
        <w:rPr>
          <w:rFonts w:asciiTheme="minorHAnsi" w:hAnsiTheme="minorHAnsi" w:cstheme="minorHAnsi"/>
        </w:rPr>
        <w:tab/>
      </w:r>
    </w:p>
    <w:p w14:paraId="77B300CF" w14:textId="60BA9583" w:rsidR="00326C0D" w:rsidRDefault="00326C0D" w:rsidP="00585A74">
      <w:pPr>
        <w:pStyle w:val="Default"/>
        <w:spacing w:line="276" w:lineRule="auto"/>
        <w:rPr>
          <w:rFonts w:asciiTheme="minorHAnsi" w:hAnsiTheme="minorHAnsi" w:cstheme="minorHAnsi"/>
        </w:rPr>
      </w:pPr>
      <w:bookmarkStart w:id="8" w:name="_GoBack"/>
      <w:bookmarkEnd w:id="8"/>
      <w:r w:rsidRPr="008A7D83">
        <w:rPr>
          <w:rFonts w:asciiTheme="minorHAnsi" w:hAnsiTheme="minorHAnsi" w:cstheme="minorHAnsi"/>
        </w:rPr>
        <w:t xml:space="preserve">a/a (E.A. </w:t>
      </w:r>
      <w:r w:rsidR="00DA177E">
        <w:rPr>
          <w:rFonts w:asciiTheme="minorHAnsi" w:hAnsiTheme="minorHAnsi" w:cstheme="minorHAnsi"/>
        </w:rPr>
        <w:t>09</w:t>
      </w:r>
      <w:r w:rsidRPr="008A7D83">
        <w:rPr>
          <w:rFonts w:asciiTheme="minorHAnsi" w:hAnsiTheme="minorHAnsi" w:cstheme="minorHAnsi"/>
        </w:rPr>
        <w:t>.0</w:t>
      </w:r>
      <w:r w:rsidR="00DA177E">
        <w:rPr>
          <w:rFonts w:asciiTheme="minorHAnsi" w:hAnsiTheme="minorHAnsi" w:cstheme="minorHAnsi"/>
        </w:rPr>
        <w:t>6</w:t>
      </w:r>
      <w:r w:rsidRPr="008A7D83">
        <w:rPr>
          <w:rFonts w:asciiTheme="minorHAnsi" w:hAnsiTheme="minorHAnsi" w:cstheme="minorHAnsi"/>
        </w:rPr>
        <w:t>.2026 r.)</w:t>
      </w:r>
      <w:bookmarkStart w:id="9" w:name="OLE_LINK9"/>
    </w:p>
    <w:bookmarkEnd w:id="9"/>
    <w:p w14:paraId="4642ED14" w14:textId="7184BC0C" w:rsidR="00B57AA0" w:rsidRPr="00B57AA0" w:rsidRDefault="00B57AA0" w:rsidP="00585A74">
      <w:pPr>
        <w:spacing w:before="240" w:after="0"/>
        <w:rPr>
          <w:rFonts w:asciiTheme="minorHAnsi" w:hAnsiTheme="minorHAnsi" w:cstheme="minorHAnsi"/>
          <w:sz w:val="24"/>
          <w:szCs w:val="24"/>
        </w:rPr>
      </w:pPr>
      <w:r w:rsidRPr="00B57AA0">
        <w:rPr>
          <w:rFonts w:asciiTheme="minorHAnsi" w:hAnsiTheme="minorHAnsi" w:cstheme="minorHAnsi"/>
          <w:sz w:val="24"/>
          <w:szCs w:val="24"/>
        </w:rPr>
        <w:t>Zastępca Przewodniczącej</w:t>
      </w:r>
    </w:p>
    <w:p w14:paraId="5757A952" w14:textId="108E03A4" w:rsidR="003F023A" w:rsidRPr="00B57AA0" w:rsidRDefault="003F023A" w:rsidP="00760051">
      <w:pPr>
        <w:spacing w:after="0"/>
        <w:rPr>
          <w:rFonts w:asciiTheme="minorHAnsi" w:hAnsiTheme="minorHAnsi" w:cstheme="minorHAnsi"/>
          <w:sz w:val="24"/>
          <w:szCs w:val="24"/>
        </w:rPr>
      </w:pPr>
      <w:r w:rsidRPr="00B57AA0">
        <w:rPr>
          <w:rFonts w:asciiTheme="minorHAnsi" w:hAnsiTheme="minorHAnsi" w:cstheme="minorHAnsi"/>
          <w:sz w:val="24"/>
          <w:szCs w:val="24"/>
        </w:rPr>
        <w:t xml:space="preserve">Krzysztof Czakon </w:t>
      </w:r>
      <w:bookmarkEnd w:id="7"/>
    </w:p>
    <w:sectPr w:rsidR="003F023A" w:rsidRPr="00B57AA0">
      <w:pgSz w:w="11906" w:h="16838"/>
      <w:pgMar w:top="1418" w:right="1418" w:bottom="570" w:left="1418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iddenHorzOCl">
    <w:altName w:val="Arial"/>
    <w:charset w:val="00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A4E3A"/>
    <w:multiLevelType w:val="hybridMultilevel"/>
    <w:tmpl w:val="1D48A8B6"/>
    <w:lvl w:ilvl="0" w:tplc="DB60B1AE">
      <w:start w:val="1"/>
      <w:numFmt w:val="decimal"/>
      <w:lvlText w:val="%1."/>
      <w:lvlJc w:val="left"/>
      <w:pPr>
        <w:ind w:left="1080" w:hanging="360"/>
      </w:pPr>
      <w:rPr>
        <w:rFonts w:ascii="Times New Roman" w:eastAsia="SimSu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9435F5"/>
    <w:multiLevelType w:val="hybridMultilevel"/>
    <w:tmpl w:val="4112BF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E2ADC"/>
    <w:multiLevelType w:val="hybridMultilevel"/>
    <w:tmpl w:val="B0E27E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A07D7"/>
    <w:multiLevelType w:val="hybridMultilevel"/>
    <w:tmpl w:val="01A6B0F8"/>
    <w:lvl w:ilvl="0" w:tplc="69B25CAE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03E"/>
    <w:rsid w:val="00086B0F"/>
    <w:rsid w:val="001537B0"/>
    <w:rsid w:val="0018211B"/>
    <w:rsid w:val="002119B0"/>
    <w:rsid w:val="00215A3E"/>
    <w:rsid w:val="002C298D"/>
    <w:rsid w:val="0030363C"/>
    <w:rsid w:val="00311513"/>
    <w:rsid w:val="00326C0D"/>
    <w:rsid w:val="003652FB"/>
    <w:rsid w:val="00372F86"/>
    <w:rsid w:val="00393FE8"/>
    <w:rsid w:val="003A31FA"/>
    <w:rsid w:val="003F023A"/>
    <w:rsid w:val="0041087A"/>
    <w:rsid w:val="00467B97"/>
    <w:rsid w:val="00551EFB"/>
    <w:rsid w:val="00585A74"/>
    <w:rsid w:val="005B7CA7"/>
    <w:rsid w:val="005E3E6F"/>
    <w:rsid w:val="005F7B73"/>
    <w:rsid w:val="0061202B"/>
    <w:rsid w:val="007526F7"/>
    <w:rsid w:val="00760051"/>
    <w:rsid w:val="00776E6B"/>
    <w:rsid w:val="00787BA5"/>
    <w:rsid w:val="0079765A"/>
    <w:rsid w:val="00835568"/>
    <w:rsid w:val="00882373"/>
    <w:rsid w:val="0088303E"/>
    <w:rsid w:val="008D1784"/>
    <w:rsid w:val="00913C13"/>
    <w:rsid w:val="0095609A"/>
    <w:rsid w:val="00963B3A"/>
    <w:rsid w:val="00A01057"/>
    <w:rsid w:val="00A52139"/>
    <w:rsid w:val="00B0322D"/>
    <w:rsid w:val="00B21DFC"/>
    <w:rsid w:val="00B27DAE"/>
    <w:rsid w:val="00B57AA0"/>
    <w:rsid w:val="00B634E7"/>
    <w:rsid w:val="00B8565B"/>
    <w:rsid w:val="00BF5325"/>
    <w:rsid w:val="00CE65AC"/>
    <w:rsid w:val="00D12AD3"/>
    <w:rsid w:val="00D6740C"/>
    <w:rsid w:val="00DA177E"/>
    <w:rsid w:val="00DE14E3"/>
    <w:rsid w:val="00ED201F"/>
    <w:rsid w:val="00F32ABF"/>
    <w:rsid w:val="00FA0D25"/>
    <w:rsid w:val="00FC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71C6"/>
  <w15:chartTrackingRefBased/>
  <w15:docId w15:val="{FCD85281-1222-4714-BC86-E8A414BC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8303E"/>
    <w:pPr>
      <w:suppressAutoHyphens/>
      <w:spacing w:after="200" w:line="276" w:lineRule="auto"/>
    </w:pPr>
    <w:rPr>
      <w:rFonts w:ascii="Calibri" w:eastAsia="SimSun" w:hAnsi="Calibri" w:cs="Calibri"/>
      <w:kern w:val="1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8303E"/>
    <w:pPr>
      <w:suppressAutoHyphens/>
      <w:spacing w:after="0" w:line="240" w:lineRule="auto"/>
    </w:pPr>
    <w:rPr>
      <w:rFonts w:ascii="HiddenHorzOCl" w:eastAsia="SimSun" w:hAnsi="HiddenHorzOCl" w:cs="HiddenHorzOCl"/>
      <w:color w:val="000000"/>
      <w:kern w:val="1"/>
      <w:sz w:val="24"/>
      <w:szCs w:val="24"/>
      <w:lang w:eastAsia="ar-SA"/>
      <w14:ligatures w14:val="none"/>
    </w:rPr>
  </w:style>
  <w:style w:type="paragraph" w:customStyle="1" w:styleId="CM3">
    <w:name w:val="CM3"/>
    <w:basedOn w:val="Default"/>
    <w:rsid w:val="0088303E"/>
    <w:rPr>
      <w:color w:val="00000A"/>
    </w:rPr>
  </w:style>
  <w:style w:type="paragraph" w:customStyle="1" w:styleId="Zawartotabeli">
    <w:name w:val="Zawartość tabeli"/>
    <w:basedOn w:val="Normalny"/>
    <w:rsid w:val="0088303E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51E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</vt:lpstr>
    </vt:vector>
  </TitlesOfParts>
  <Company>UG Hażlach</Company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</dc:title>
  <dc:subject>Posiedzenie Komisji Skarg, Wniosków i Petycji Rady Gminy w dniu 15 czerwca 2026 roku</dc:subject>
  <dc:creator>E.A.</dc:creator>
  <cp:keywords/>
  <dc:description/>
  <cp:lastModifiedBy>Grzegorz Kasztura</cp:lastModifiedBy>
  <cp:revision>42</cp:revision>
  <cp:lastPrinted>2026-06-03T11:30:00Z</cp:lastPrinted>
  <dcterms:created xsi:type="dcterms:W3CDTF">2025-02-25T09:36:00Z</dcterms:created>
  <dcterms:modified xsi:type="dcterms:W3CDTF">2026-06-09T06:58:00Z</dcterms:modified>
</cp:coreProperties>
</file>