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C98" w:rsidRPr="00AB4FB9" w:rsidRDefault="00D01E3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DC6C98">
        <w:rPr>
          <w:rFonts w:ascii="Times New Roman" w:hAnsi="Times New Roman"/>
          <w:sz w:val="24"/>
          <w:szCs w:val="24"/>
        </w:rPr>
        <w:t>ŚZZP.272.</w:t>
      </w:r>
      <w:r w:rsidR="005B482C">
        <w:rPr>
          <w:rFonts w:ascii="Times New Roman" w:hAnsi="Times New Roman"/>
          <w:sz w:val="24"/>
          <w:szCs w:val="24"/>
        </w:rPr>
        <w:t>3</w:t>
      </w:r>
      <w:r w:rsidR="00DC6C98">
        <w:rPr>
          <w:rFonts w:ascii="Times New Roman" w:hAnsi="Times New Roman"/>
          <w:sz w:val="24"/>
          <w:szCs w:val="24"/>
        </w:rPr>
        <w:t>.201</w:t>
      </w:r>
      <w:r w:rsidR="005B482C">
        <w:rPr>
          <w:rFonts w:ascii="Times New Roman" w:hAnsi="Times New Roman"/>
          <w:sz w:val="24"/>
          <w:szCs w:val="24"/>
        </w:rPr>
        <w:t>6</w:t>
      </w:r>
      <w:r w:rsidR="00DC6C98">
        <w:rPr>
          <w:rFonts w:ascii="Times New Roman" w:hAnsi="Times New Roman"/>
          <w:sz w:val="24"/>
          <w:szCs w:val="24"/>
        </w:rPr>
        <w:t xml:space="preserve">           </w:t>
      </w:r>
      <w:r w:rsidR="00F552B0">
        <w:rPr>
          <w:rFonts w:ascii="Times New Roman" w:hAnsi="Times New Roman"/>
          <w:sz w:val="24"/>
          <w:szCs w:val="24"/>
        </w:rPr>
        <w:t xml:space="preserve">                            </w:t>
      </w:r>
      <w:r w:rsidR="00DC6C98">
        <w:rPr>
          <w:rFonts w:ascii="Times New Roman" w:hAnsi="Times New Roman"/>
          <w:sz w:val="24"/>
          <w:szCs w:val="24"/>
        </w:rPr>
        <w:t xml:space="preserve">     </w:t>
      </w:r>
      <w:r w:rsidR="005B482C">
        <w:rPr>
          <w:rFonts w:ascii="Times New Roman" w:hAnsi="Times New Roman"/>
          <w:sz w:val="24"/>
          <w:szCs w:val="24"/>
        </w:rPr>
        <w:t xml:space="preserve">      </w:t>
      </w:r>
      <w:r w:rsidR="00DC6C98">
        <w:rPr>
          <w:rFonts w:ascii="Times New Roman" w:hAnsi="Times New Roman"/>
          <w:sz w:val="24"/>
          <w:szCs w:val="24"/>
        </w:rPr>
        <w:t xml:space="preserve">Maków Mazowiecki, dnia </w:t>
      </w:r>
      <w:r w:rsidR="00E37D60">
        <w:rPr>
          <w:rFonts w:ascii="Times New Roman" w:hAnsi="Times New Roman"/>
          <w:sz w:val="24"/>
          <w:szCs w:val="24"/>
        </w:rPr>
        <w:t>2</w:t>
      </w:r>
      <w:r w:rsidR="000544A8">
        <w:rPr>
          <w:rFonts w:ascii="Times New Roman" w:hAnsi="Times New Roman"/>
          <w:sz w:val="24"/>
          <w:szCs w:val="24"/>
        </w:rPr>
        <w:t>2</w:t>
      </w:r>
      <w:r w:rsidR="005B482C">
        <w:rPr>
          <w:rFonts w:ascii="Times New Roman" w:hAnsi="Times New Roman"/>
          <w:sz w:val="24"/>
          <w:szCs w:val="24"/>
        </w:rPr>
        <w:t xml:space="preserve"> luty 2016</w:t>
      </w:r>
      <w:r w:rsidR="00DC6C98" w:rsidRPr="00AB4FB9">
        <w:rPr>
          <w:rFonts w:ascii="Times New Roman" w:hAnsi="Times New Roman"/>
          <w:sz w:val="24"/>
          <w:szCs w:val="24"/>
        </w:rPr>
        <w:t xml:space="preserve"> r.</w:t>
      </w:r>
    </w:p>
    <w:p w:rsidR="00DC6C98" w:rsidRPr="00AB4FB9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Pr="00AB4FB9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3C11" w:rsidRDefault="00763C11" w:rsidP="00763C11">
      <w:pPr>
        <w:pStyle w:val="Default"/>
      </w:pPr>
    </w:p>
    <w:p w:rsidR="00763C11" w:rsidRPr="00763C11" w:rsidRDefault="00763C11" w:rsidP="00763C11">
      <w:pPr>
        <w:pStyle w:val="Default"/>
        <w:spacing w:line="360" w:lineRule="auto"/>
        <w:jc w:val="right"/>
      </w:pPr>
      <w:r>
        <w:t xml:space="preserve"> </w:t>
      </w:r>
      <w:r w:rsidRPr="00763C11">
        <w:t xml:space="preserve">Uczestnicy postępowania </w:t>
      </w:r>
    </w:p>
    <w:p w:rsidR="00DC6C98" w:rsidRDefault="00763C11" w:rsidP="00763C11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763C11">
        <w:rPr>
          <w:rFonts w:ascii="Times New Roman" w:hAnsi="Times New Roman"/>
          <w:sz w:val="24"/>
          <w:szCs w:val="24"/>
        </w:rPr>
        <w:t>o udzielenie zamówienia publicznego</w:t>
      </w:r>
    </w:p>
    <w:p w:rsidR="00763C11" w:rsidRPr="00763C11" w:rsidRDefault="00763C11" w:rsidP="00F552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Pr="00AB4FB9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4FB9">
        <w:rPr>
          <w:rFonts w:ascii="Times New Roman" w:hAnsi="Times New Roman"/>
          <w:b/>
          <w:sz w:val="24"/>
          <w:szCs w:val="24"/>
        </w:rPr>
        <w:t>Wyjaśnienie treści specyfikacji istotnych warunków zamówienia</w:t>
      </w:r>
    </w:p>
    <w:p w:rsidR="00DC6C98" w:rsidRPr="00AB4FB9" w:rsidRDefault="00DC6C98" w:rsidP="00DC6C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6C98" w:rsidRPr="00AB4FB9" w:rsidRDefault="00DC6C98" w:rsidP="00DC6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6C98" w:rsidRPr="00AB4FB9" w:rsidRDefault="00DC6C98" w:rsidP="00F552B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B4FB9">
        <w:rPr>
          <w:rFonts w:ascii="Times New Roman" w:hAnsi="Times New Roman"/>
          <w:sz w:val="24"/>
          <w:szCs w:val="24"/>
        </w:rPr>
        <w:t>Na podstawie art. 38 ust. 2 ustawy z dnia 29 stycznia 2004 r. Prawo zamówień  publicznych (</w:t>
      </w:r>
      <w:r w:rsidR="005B482C">
        <w:rPr>
          <w:rFonts w:ascii="Times New Roman" w:hAnsi="Times New Roman"/>
          <w:sz w:val="24"/>
          <w:szCs w:val="24"/>
        </w:rPr>
        <w:t xml:space="preserve"> </w:t>
      </w:r>
      <w:r w:rsidRPr="00AB4FB9">
        <w:rPr>
          <w:rFonts w:ascii="Times New Roman" w:hAnsi="Times New Roman"/>
          <w:sz w:val="24"/>
          <w:szCs w:val="24"/>
        </w:rPr>
        <w:t>Dz. U. z 201</w:t>
      </w:r>
      <w:r w:rsidR="005B482C">
        <w:rPr>
          <w:rFonts w:ascii="Times New Roman" w:hAnsi="Times New Roman"/>
          <w:sz w:val="24"/>
          <w:szCs w:val="24"/>
        </w:rPr>
        <w:t>5</w:t>
      </w:r>
      <w:r w:rsidRPr="00AB4FB9">
        <w:rPr>
          <w:rFonts w:ascii="Times New Roman" w:hAnsi="Times New Roman"/>
          <w:sz w:val="24"/>
          <w:szCs w:val="24"/>
        </w:rPr>
        <w:t xml:space="preserve"> r. poz.</w:t>
      </w:r>
      <w:r w:rsidR="005B482C">
        <w:rPr>
          <w:rFonts w:ascii="Times New Roman" w:hAnsi="Times New Roman"/>
          <w:sz w:val="24"/>
          <w:szCs w:val="24"/>
        </w:rPr>
        <w:t xml:space="preserve"> 2164 </w:t>
      </w:r>
      <w:r w:rsidRPr="00AB4FB9">
        <w:rPr>
          <w:rFonts w:ascii="Times New Roman" w:hAnsi="Times New Roman"/>
          <w:sz w:val="24"/>
          <w:szCs w:val="24"/>
        </w:rPr>
        <w:t>) zawiadamia się, i</w:t>
      </w:r>
      <w:r w:rsidR="00F552B0">
        <w:rPr>
          <w:rFonts w:ascii="Times New Roman" w:hAnsi="Times New Roman"/>
          <w:sz w:val="24"/>
          <w:szCs w:val="24"/>
        </w:rPr>
        <w:t>ż w dniu</w:t>
      </w:r>
      <w:r>
        <w:rPr>
          <w:rFonts w:ascii="Times New Roman" w:hAnsi="Times New Roman"/>
          <w:sz w:val="24"/>
          <w:szCs w:val="24"/>
        </w:rPr>
        <w:t xml:space="preserve"> </w:t>
      </w:r>
      <w:r w:rsidR="00F552B0">
        <w:rPr>
          <w:rFonts w:ascii="Times New Roman" w:hAnsi="Times New Roman"/>
          <w:sz w:val="24"/>
          <w:szCs w:val="24"/>
        </w:rPr>
        <w:t xml:space="preserve"> </w:t>
      </w:r>
      <w:r w:rsidR="000544A8">
        <w:rPr>
          <w:rFonts w:ascii="Times New Roman" w:hAnsi="Times New Roman"/>
          <w:sz w:val="24"/>
          <w:szCs w:val="24"/>
        </w:rPr>
        <w:t>19</w:t>
      </w:r>
      <w:r w:rsidR="005B482C">
        <w:rPr>
          <w:rFonts w:ascii="Times New Roman" w:hAnsi="Times New Roman"/>
          <w:sz w:val="24"/>
          <w:szCs w:val="24"/>
        </w:rPr>
        <w:t xml:space="preserve"> lutego 2016</w:t>
      </w:r>
      <w:r w:rsidR="00F552B0">
        <w:rPr>
          <w:rFonts w:ascii="Times New Roman" w:hAnsi="Times New Roman"/>
          <w:sz w:val="24"/>
          <w:szCs w:val="24"/>
        </w:rPr>
        <w:t xml:space="preserve"> r.</w:t>
      </w:r>
      <w:r w:rsidRPr="009F2E77">
        <w:rPr>
          <w:rFonts w:ascii="Times New Roman" w:hAnsi="Times New Roman"/>
          <w:sz w:val="24"/>
          <w:szCs w:val="24"/>
        </w:rPr>
        <w:t xml:space="preserve"> wpłynęł</w:t>
      </w:r>
      <w:r>
        <w:rPr>
          <w:rFonts w:ascii="Times New Roman" w:hAnsi="Times New Roman"/>
          <w:sz w:val="24"/>
          <w:szCs w:val="24"/>
        </w:rPr>
        <w:t>y</w:t>
      </w:r>
      <w:r w:rsidRPr="00AB4FB9">
        <w:rPr>
          <w:rFonts w:ascii="Times New Roman" w:hAnsi="Times New Roman"/>
          <w:sz w:val="24"/>
          <w:szCs w:val="24"/>
        </w:rPr>
        <w:t xml:space="preserve"> do Zamawiającego zapytan</w:t>
      </w:r>
      <w:r>
        <w:rPr>
          <w:rFonts w:ascii="Times New Roman" w:hAnsi="Times New Roman"/>
          <w:sz w:val="24"/>
          <w:szCs w:val="24"/>
        </w:rPr>
        <w:t>ia</w:t>
      </w:r>
      <w:r w:rsidRPr="00AB4FB9">
        <w:rPr>
          <w:rFonts w:ascii="Times New Roman" w:hAnsi="Times New Roman"/>
          <w:sz w:val="24"/>
          <w:szCs w:val="24"/>
        </w:rPr>
        <w:t xml:space="preserve"> dotyczące specyfikacji istotnych warunków zamówienia na </w:t>
      </w:r>
      <w:r w:rsidR="00F552B0">
        <w:rPr>
          <w:rFonts w:ascii="Times New Roman" w:hAnsi="Times New Roman"/>
          <w:sz w:val="24"/>
          <w:szCs w:val="24"/>
        </w:rPr>
        <w:t>s</w:t>
      </w:r>
      <w:r w:rsidR="00F552B0" w:rsidRPr="00F552B0">
        <w:rPr>
          <w:rFonts w:ascii="Times New Roman" w:hAnsi="Times New Roman"/>
          <w:sz w:val="24"/>
          <w:szCs w:val="24"/>
        </w:rPr>
        <w:t xml:space="preserve">kanowanie operatów technicznych  oraz dokumentów ewidencji gruntów </w:t>
      </w:r>
      <w:r w:rsidR="00F552B0">
        <w:rPr>
          <w:rFonts w:ascii="Times New Roman" w:hAnsi="Times New Roman"/>
          <w:sz w:val="24"/>
          <w:szCs w:val="24"/>
        </w:rPr>
        <w:t xml:space="preserve">                    </w:t>
      </w:r>
      <w:r w:rsidR="00F552B0" w:rsidRPr="00F552B0">
        <w:rPr>
          <w:rFonts w:ascii="Times New Roman" w:hAnsi="Times New Roman"/>
          <w:sz w:val="24"/>
          <w:szCs w:val="24"/>
        </w:rPr>
        <w:t xml:space="preserve">i budynków, stanowiących zasób geodezyjny i kartograficzny </w:t>
      </w:r>
      <w:r w:rsidR="005B482C" w:rsidRPr="005B482C">
        <w:rPr>
          <w:rFonts w:ascii="Times New Roman" w:hAnsi="Times New Roman"/>
          <w:sz w:val="24"/>
          <w:szCs w:val="24"/>
        </w:rPr>
        <w:t>(szacunkowa ilość – 43 000 stron A4, 3 500 stron A3, 500 stron A1)</w:t>
      </w:r>
      <w:r w:rsidR="005B482C">
        <w:rPr>
          <w:rFonts w:ascii="Times New Roman" w:hAnsi="Times New Roman"/>
          <w:sz w:val="24"/>
          <w:szCs w:val="24"/>
        </w:rPr>
        <w:t xml:space="preserve"> </w:t>
      </w:r>
      <w:r w:rsidRPr="00AB4FB9">
        <w:rPr>
          <w:rFonts w:ascii="Times New Roman" w:hAnsi="Times New Roman"/>
          <w:bCs/>
          <w:sz w:val="24"/>
          <w:szCs w:val="24"/>
        </w:rPr>
        <w:t xml:space="preserve">o następującej treści: </w:t>
      </w:r>
    </w:p>
    <w:p w:rsidR="00763C11" w:rsidRPr="005178ED" w:rsidRDefault="00763C11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DC6C98" w:rsidRDefault="00DC6C98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5178ED">
        <w:rPr>
          <w:rFonts w:ascii="Times New Roman" w:hAnsi="Times New Roman"/>
          <w:b/>
          <w:bCs/>
          <w:i/>
          <w:sz w:val="24"/>
          <w:szCs w:val="24"/>
        </w:rPr>
        <w:t>Pytanie 1:</w:t>
      </w:r>
    </w:p>
    <w:p w:rsidR="008021B9" w:rsidRPr="008021B9" w:rsidRDefault="000544A8" w:rsidP="008021B9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Pytanie dotyczy rozdziału IV : Jak są przechowywane materiały do skanowania? Czy są umieszczone np. w segregatorach, teczkach, plastikowych obwolutach i czy można rozdzielić jako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pojedyńcze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kartki, czy może występują już jako luźne kartki</w:t>
      </w:r>
      <w:r w:rsidR="00E37D60">
        <w:rPr>
          <w:rFonts w:ascii="Times New Roman" w:hAnsi="Times New Roman"/>
          <w:bCs/>
          <w:i/>
          <w:sz w:val="24"/>
          <w:szCs w:val="24"/>
        </w:rPr>
        <w:t>.</w:t>
      </w:r>
    </w:p>
    <w:p w:rsidR="008021B9" w:rsidRDefault="008021B9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8021B9" w:rsidRDefault="008021B9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Odpowiedź:</w:t>
      </w:r>
    </w:p>
    <w:p w:rsidR="000544A8" w:rsidRPr="000544A8" w:rsidRDefault="000544A8" w:rsidP="000544A8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544A8">
        <w:rPr>
          <w:rFonts w:ascii="Times New Roman" w:hAnsi="Times New Roman"/>
          <w:bCs/>
          <w:i/>
          <w:sz w:val="24"/>
          <w:szCs w:val="24"/>
        </w:rPr>
        <w:t xml:space="preserve">Dokumenty przeznaczone do skanowania zorganizowane są w następujący sposób: </w:t>
      </w:r>
    </w:p>
    <w:p w:rsidR="000544A8" w:rsidRPr="000544A8" w:rsidRDefault="000544A8" w:rsidP="000544A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544A8">
        <w:rPr>
          <w:rFonts w:ascii="Times New Roman" w:hAnsi="Times New Roman"/>
          <w:bCs/>
          <w:i/>
          <w:sz w:val="24"/>
          <w:szCs w:val="24"/>
        </w:rPr>
        <w:t>Przedziurkowane i wpięte w segregatory – można je swobodnie wypiąć i skanować</w:t>
      </w:r>
    </w:p>
    <w:p w:rsidR="000544A8" w:rsidRPr="000544A8" w:rsidRDefault="000544A8" w:rsidP="000544A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544A8">
        <w:rPr>
          <w:rFonts w:ascii="Times New Roman" w:hAnsi="Times New Roman"/>
          <w:bCs/>
          <w:i/>
          <w:sz w:val="24"/>
          <w:szCs w:val="24"/>
        </w:rPr>
        <w:t xml:space="preserve">Przedziurkowane i wpięte w teczki plastikowe - można je swobodnie wypiąć i skanować </w:t>
      </w:r>
    </w:p>
    <w:p w:rsidR="000544A8" w:rsidRPr="000544A8" w:rsidRDefault="000544A8" w:rsidP="000544A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544A8">
        <w:rPr>
          <w:rFonts w:ascii="Times New Roman" w:hAnsi="Times New Roman"/>
          <w:bCs/>
          <w:i/>
          <w:sz w:val="24"/>
          <w:szCs w:val="24"/>
        </w:rPr>
        <w:t>Zszyte zszywkami na grzbiecie - można je rozszyć wypiąć i skanować</w:t>
      </w:r>
    </w:p>
    <w:p w:rsidR="008021B9" w:rsidRPr="000544A8" w:rsidRDefault="000544A8" w:rsidP="000544A8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544A8">
        <w:rPr>
          <w:rFonts w:ascii="Times New Roman" w:hAnsi="Times New Roman"/>
          <w:bCs/>
          <w:i/>
          <w:sz w:val="24"/>
          <w:szCs w:val="24"/>
        </w:rPr>
        <w:t>Dokumenty po zeskanowaniu, jeżeli były rozszyte, należy ponownie zszyć zszywkami, jeżeli były wypięte z teczki, należy wpiąć ponownie w teczkę. Dokumenty należy zwrócić w takim stanie w jakim były wypożyczone do skanowania</w:t>
      </w:r>
      <w:r w:rsidR="00E37D60">
        <w:rPr>
          <w:rFonts w:ascii="Times New Roman" w:hAnsi="Times New Roman"/>
          <w:bCs/>
          <w:i/>
          <w:sz w:val="24"/>
          <w:szCs w:val="24"/>
        </w:rPr>
        <w:t>.</w:t>
      </w:r>
    </w:p>
    <w:p w:rsidR="008021B9" w:rsidRDefault="008021B9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8021B9" w:rsidRPr="005178ED" w:rsidRDefault="008021B9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6E7293" w:rsidRDefault="002745D7" w:rsidP="00DC6C98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  <w:r w:rsidRPr="005178ED"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  <w:lastRenderedPageBreak/>
        <w:t xml:space="preserve">Pytanie 2: </w:t>
      </w:r>
    </w:p>
    <w:p w:rsidR="008021B9" w:rsidRPr="000544A8" w:rsidRDefault="000544A8" w:rsidP="008021B9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  <w:r w:rsidRPr="000544A8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Pytanie dotyczy rozdziału IV: Czy treści do skanowania s</w:t>
      </w:r>
      <w:r w:rsidR="00E37D60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ą</w:t>
      </w:r>
      <w:r w:rsidRPr="000544A8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 xml:space="preserve"> po obu stronach kartki, czy tylko po jednej, czyli czy kartka ma być skanowana dwustronnie? </w:t>
      </w:r>
    </w:p>
    <w:p w:rsidR="000544A8" w:rsidRDefault="000544A8" w:rsidP="008021B9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</w:p>
    <w:p w:rsidR="008021B9" w:rsidRPr="008021B9" w:rsidRDefault="008021B9" w:rsidP="008021B9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  <w:r w:rsidRPr="008021B9"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  <w:t>Odpowiedź:</w:t>
      </w:r>
    </w:p>
    <w:p w:rsidR="008021B9" w:rsidRDefault="000544A8" w:rsidP="00DC6C98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  <w:r w:rsidRPr="000544A8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Dokumenty są wydrukowane jednostronnie i dwustronnie. Brak jest możliwości dokładnego policzenia ile jest dokumentów zadrukowanych jednostronnie, a ile dwustronnie. Szacuje się że dokumentów zadrukowanych jednostronnie może być około 90%. Jeżeli kartka jest zadrukowana dwustronnie to skanujemy każdą stronę kartki</w:t>
      </w:r>
      <w:r w:rsidR="00E37D60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.</w:t>
      </w:r>
    </w:p>
    <w:p w:rsidR="000544A8" w:rsidRDefault="000544A8" w:rsidP="00DC6C98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</w:p>
    <w:p w:rsidR="000544A8" w:rsidRDefault="000544A8" w:rsidP="00DC6C98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</w:p>
    <w:p w:rsidR="00E37D60" w:rsidRPr="000544A8" w:rsidRDefault="00E37D60" w:rsidP="00DC6C98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</w:p>
    <w:p w:rsidR="00763C11" w:rsidRDefault="00763C11" w:rsidP="00DC6C98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  <w:r w:rsidRPr="0027697A"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  <w:t>Pytanie 3:</w:t>
      </w:r>
    </w:p>
    <w:p w:rsidR="008021B9" w:rsidRPr="008021B9" w:rsidRDefault="000544A8" w:rsidP="008021B9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Rozdział III SIWZ – projekt umowy, paragraf 3 punkt 7: o jakie „prace geodezyjne” chodzi ?</w:t>
      </w:r>
    </w:p>
    <w:p w:rsidR="008021B9" w:rsidRDefault="008021B9" w:rsidP="00DC6C98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</w:p>
    <w:p w:rsidR="008021B9" w:rsidRDefault="008021B9" w:rsidP="008021B9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  <w:r w:rsidRPr="008021B9"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  <w:t>Odpowiedź:</w:t>
      </w:r>
    </w:p>
    <w:p w:rsidR="000544A8" w:rsidRPr="00E37D60" w:rsidRDefault="00E37D60" w:rsidP="00DC6C98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  <w:r w:rsidRPr="00E37D60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Wyrażenie "prace geodezyjne" jest  tożsame z przedmiotem zamówienia tj. "skanowanie operatów technicznych oraz dokumentów ewidencji gruntów i budynków, stanowiących zasób geodezyjny i kartograficzny"</w:t>
      </w:r>
      <w:r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.</w:t>
      </w:r>
    </w:p>
    <w:p w:rsidR="000544A8" w:rsidRPr="000544A8" w:rsidRDefault="000544A8" w:rsidP="000544A8">
      <w:pPr>
        <w:rPr>
          <w:rFonts w:ascii="Times New Roman" w:eastAsia="SimSun" w:hAnsi="Times New Roman" w:cs="Mangal"/>
          <w:sz w:val="24"/>
          <w:szCs w:val="24"/>
          <w:lang w:eastAsia="hi-IN" w:bidi="hi-IN"/>
        </w:rPr>
      </w:pPr>
    </w:p>
    <w:p w:rsidR="000544A8" w:rsidRDefault="000544A8" w:rsidP="000544A8">
      <w:pPr>
        <w:rPr>
          <w:rFonts w:ascii="Times New Roman" w:eastAsia="SimSun" w:hAnsi="Times New Roman" w:cs="Mangal"/>
          <w:sz w:val="24"/>
          <w:szCs w:val="24"/>
          <w:lang w:eastAsia="hi-IN" w:bidi="hi-IN"/>
        </w:rPr>
      </w:pPr>
    </w:p>
    <w:p w:rsidR="000544A8" w:rsidRPr="000544A8" w:rsidRDefault="000544A8" w:rsidP="000544A8">
      <w:pPr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  <w:t>Pytanie 4</w:t>
      </w:r>
      <w:r w:rsidRPr="000544A8"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  <w:t>:</w:t>
      </w:r>
    </w:p>
    <w:p w:rsidR="00E37D60" w:rsidRDefault="000544A8" w:rsidP="000544A8">
      <w:pPr>
        <w:spacing w:line="360" w:lineRule="auto"/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</w:pPr>
      <w:r w:rsidRPr="000544A8"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>Jak będzie obliczana kwota za usługę w przypadku rozbieżności ilościowych zeskanowanych stron w stosunku do liczb w zamówieniu?</w:t>
      </w:r>
    </w:p>
    <w:p w:rsidR="00E37D60" w:rsidRPr="00E37D60" w:rsidRDefault="00E37D60" w:rsidP="00E37D60">
      <w:pPr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</w:pPr>
      <w:r w:rsidRPr="00E37D60">
        <w:rPr>
          <w:rFonts w:ascii="Times New Roman" w:eastAsia="SimSun" w:hAnsi="Times New Roman" w:cs="Mangal"/>
          <w:b/>
          <w:bCs/>
          <w:i/>
          <w:sz w:val="24"/>
          <w:szCs w:val="24"/>
          <w:lang w:eastAsia="hi-IN" w:bidi="hi-IN"/>
        </w:rPr>
        <w:t>Odpowiedź:</w:t>
      </w:r>
    </w:p>
    <w:p w:rsidR="00CC7F5C" w:rsidRDefault="00E37D60" w:rsidP="00E37D60">
      <w:pPr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</w:pPr>
      <w:r w:rsidRPr="00E37D60"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>Kwota za usługę zostanie naliczona zgodnie z kwotą podaną w ofercie przetargowej</w:t>
      </w:r>
      <w:r w:rsidR="00CC7F5C"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>.</w:t>
      </w:r>
    </w:p>
    <w:p w:rsidR="00CC7F5C" w:rsidRPr="00CC7F5C" w:rsidRDefault="00CC7F5C" w:rsidP="00CC7F5C">
      <w:pPr>
        <w:rPr>
          <w:rFonts w:ascii="Times New Roman" w:eastAsia="SimSun" w:hAnsi="Times New Roman" w:cs="Mangal"/>
          <w:sz w:val="24"/>
          <w:szCs w:val="24"/>
          <w:lang w:eastAsia="hi-IN" w:bidi="hi-IN"/>
        </w:rPr>
      </w:pPr>
    </w:p>
    <w:p w:rsidR="00CC7F5C" w:rsidRPr="00CC7F5C" w:rsidRDefault="00CC7F5C" w:rsidP="00CC7F5C">
      <w:pPr>
        <w:rPr>
          <w:rFonts w:ascii="Times New Roman" w:eastAsia="SimSun" w:hAnsi="Times New Roman" w:cs="Mangal"/>
          <w:sz w:val="24"/>
          <w:szCs w:val="24"/>
          <w:lang w:eastAsia="hi-IN" w:bidi="hi-IN"/>
        </w:rPr>
      </w:pPr>
    </w:p>
    <w:p w:rsidR="00CC7F5C" w:rsidRPr="00CC7F5C" w:rsidRDefault="00CC7F5C" w:rsidP="00CC7F5C">
      <w:pPr>
        <w:rPr>
          <w:rFonts w:ascii="Times New Roman" w:eastAsia="SimSun" w:hAnsi="Times New Roman" w:cs="Mangal"/>
          <w:sz w:val="24"/>
          <w:szCs w:val="24"/>
          <w:lang w:eastAsia="hi-IN" w:bidi="hi-IN"/>
        </w:rPr>
      </w:pPr>
    </w:p>
    <w:p w:rsidR="00CC7F5C" w:rsidRPr="00CC7F5C" w:rsidRDefault="00CC7F5C" w:rsidP="00CC7F5C">
      <w:pPr>
        <w:tabs>
          <w:tab w:val="left" w:pos="6420"/>
        </w:tabs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ab/>
      </w:r>
      <w:r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 xml:space="preserve">    </w:t>
      </w:r>
      <w:bookmarkStart w:id="0" w:name="_GoBack"/>
      <w:bookmarkEnd w:id="0"/>
      <w:r w:rsidRPr="00CC7F5C"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  <w:t>WICESTAROSTA</w:t>
      </w:r>
    </w:p>
    <w:p w:rsidR="008021B9" w:rsidRPr="00CC7F5C" w:rsidRDefault="00CC7F5C" w:rsidP="00CC7F5C">
      <w:pPr>
        <w:tabs>
          <w:tab w:val="left" w:pos="6420"/>
        </w:tabs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 w:rsidRPr="00CC7F5C"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ab/>
      </w:r>
      <w:r w:rsidRPr="00CC7F5C">
        <w:rPr>
          <w:rFonts w:ascii="Times New Roman" w:eastAsia="SimSun" w:hAnsi="Times New Roman" w:cs="Mangal"/>
          <w:i/>
          <w:sz w:val="24"/>
          <w:szCs w:val="24"/>
          <w:lang w:eastAsia="hi-IN" w:bidi="hi-IN"/>
        </w:rPr>
        <w:t xml:space="preserve"> /-/ Dariusz Wierzbicki</w:t>
      </w:r>
    </w:p>
    <w:sectPr w:rsidR="008021B9" w:rsidRPr="00CC7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04693"/>
    <w:multiLevelType w:val="hybridMultilevel"/>
    <w:tmpl w:val="EA06AD0A"/>
    <w:lvl w:ilvl="0" w:tplc="CB702C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251183"/>
    <w:multiLevelType w:val="hybridMultilevel"/>
    <w:tmpl w:val="C2FE2F1E"/>
    <w:lvl w:ilvl="0" w:tplc="6C58EFCA">
      <w:start w:val="1"/>
      <w:numFmt w:val="decimal"/>
      <w:lvlText w:val="%1)"/>
      <w:lvlJc w:val="left"/>
      <w:pPr>
        <w:tabs>
          <w:tab w:val="num" w:pos="1621"/>
        </w:tabs>
        <w:ind w:left="1621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1A96542E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 w:tplc="281AC64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Verdana" w:hAnsi="Verdana" w:cs="Arial" w:hint="default"/>
        <w:b w:val="0"/>
        <w:bCs w:val="0"/>
        <w:i w:val="0"/>
        <w:iCs w:val="0"/>
        <w:color w:val="auto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22D2736"/>
    <w:multiLevelType w:val="hybridMultilevel"/>
    <w:tmpl w:val="3E56FDD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F270D9D"/>
    <w:multiLevelType w:val="hybridMultilevel"/>
    <w:tmpl w:val="9134E6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536DA"/>
    <w:multiLevelType w:val="hybridMultilevel"/>
    <w:tmpl w:val="ECB6BB1A"/>
    <w:lvl w:ilvl="0" w:tplc="EFEE3E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685"/>
    <w:rsid w:val="000544A8"/>
    <w:rsid w:val="00074857"/>
    <w:rsid w:val="00163EBA"/>
    <w:rsid w:val="00191FDC"/>
    <w:rsid w:val="001A35E7"/>
    <w:rsid w:val="001C6B86"/>
    <w:rsid w:val="002745D7"/>
    <w:rsid w:val="0027697A"/>
    <w:rsid w:val="00307917"/>
    <w:rsid w:val="00442858"/>
    <w:rsid w:val="004A05FB"/>
    <w:rsid w:val="004B1238"/>
    <w:rsid w:val="00505255"/>
    <w:rsid w:val="005178ED"/>
    <w:rsid w:val="005B482C"/>
    <w:rsid w:val="006E7293"/>
    <w:rsid w:val="0071290F"/>
    <w:rsid w:val="00757E80"/>
    <w:rsid w:val="00763C11"/>
    <w:rsid w:val="008021B9"/>
    <w:rsid w:val="00977B8C"/>
    <w:rsid w:val="00992445"/>
    <w:rsid w:val="00BD296E"/>
    <w:rsid w:val="00C86685"/>
    <w:rsid w:val="00CC7F5C"/>
    <w:rsid w:val="00CD00C0"/>
    <w:rsid w:val="00D01E38"/>
    <w:rsid w:val="00D264C2"/>
    <w:rsid w:val="00D4400B"/>
    <w:rsid w:val="00DC6C98"/>
    <w:rsid w:val="00E37D60"/>
    <w:rsid w:val="00E60AC3"/>
    <w:rsid w:val="00F552B0"/>
    <w:rsid w:val="00F7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8C23A-6DD3-4DB4-8584-AB6250A4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7D6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6E7293"/>
  </w:style>
  <w:style w:type="paragraph" w:customStyle="1" w:styleId="Default">
    <w:name w:val="Default"/>
    <w:rsid w:val="00763C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2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90F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C6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7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375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MOs. Osiecka</dc:creator>
  <cp:keywords/>
  <dc:description/>
  <cp:lastModifiedBy>Marta MRz. Rzepińska</cp:lastModifiedBy>
  <cp:revision>20</cp:revision>
  <cp:lastPrinted>2016-02-22T08:47:00Z</cp:lastPrinted>
  <dcterms:created xsi:type="dcterms:W3CDTF">2013-04-23T11:23:00Z</dcterms:created>
  <dcterms:modified xsi:type="dcterms:W3CDTF">2016-02-22T08:53:00Z</dcterms:modified>
</cp:coreProperties>
</file>