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D5754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D5754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D5754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D5754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D5754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D5754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D5754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D5754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D5754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D5754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D575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D5754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D5754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D575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D575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D5754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D575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EB21398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20A69B64" w14:textId="32A417C2" w:rsidR="000D5754" w:rsidRDefault="000D575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8710740" w14:textId="77777777" w:rsidR="000D5754" w:rsidRDefault="000D5754" w:rsidP="000D5754">
      <w:pPr>
        <w:spacing w:after="0"/>
        <w:jc w:val="center"/>
        <w:rPr>
          <w:rFonts w:ascii="Times New Roman" w:hAnsi="Times New Roman" w:cs="Times New Roman"/>
          <w:b/>
          <w:bCs/>
          <w:iCs w:val="0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KLAUZULA INFORMACYJNA</w:t>
      </w:r>
    </w:p>
    <w:p w14:paraId="03301019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Zgodnie z art. 13 ust. 1 i 2, art. 14 ust. 1 i 2 ogólnego Rozporządzenia Parlamentu Europejskiego i Rady (EU) 2016/679 z dnia 27 kwietnia 2016 r. </w:t>
      </w:r>
      <w:r>
        <w:rPr>
          <w:rFonts w:ascii="Times New Roman" w:hAnsi="Times New Roman" w:cs="Times New Roman"/>
          <w:sz w:val="16"/>
          <w:szCs w:val="16"/>
        </w:rPr>
        <w:br/>
        <w:t>w sprawie ochrony osób fizycznych w związku z przetwarzaniem danych osobowych i w sprawie swobodnego przepływu takich danych oraz uchylenia dyrektywy 95/46/WE (RODO), informuję, że:</w:t>
      </w:r>
    </w:p>
    <w:p w14:paraId="65E64D7F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Administratorem przetwarzającym Pani/Pana dane osobowe jest Burmistrz Bobowej z siedzibą w Urzędzie Miejskim w Bobowej, ul. Rynek 21, 38-350 Bobowa , tel.: 183514300 email: um@bobowa.pl</w:t>
      </w:r>
    </w:p>
    <w:p w14:paraId="4F37E6BE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W Urzędzie Miejskim w Bobowej funkcję Inspektora Ochrony Danych Osobowych pełni osoba wyznaczona przez Burmistrza Bobowej.</w:t>
      </w:r>
    </w:p>
    <w:p w14:paraId="2E9BDD31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Podstawą prawną przetwarzania Pani/Pana danych jest Art. 6 ust. 1 lit. c RODO.</w:t>
      </w:r>
    </w:p>
    <w:p w14:paraId="2C81764C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 Odbiorcami Pana/Pani danych osobowych będą te podmioty, którym administrator ma obowiązek przekazywania danych na gruncie obowiązujących przepisów prawa. </w:t>
      </w:r>
    </w:p>
    <w:p w14:paraId="7DA3FEBF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 Pani/Pana dane osobowe nie będą przekazywane do państwa trzeciego lub organizacji międzynarodowej.</w:t>
      </w:r>
    </w:p>
    <w:p w14:paraId="1770EDFC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 Pani(a) dane osobowe będą przechowywane zgodnie z jednolitym rzeczowym wykazem akt obowiązującym w Urzędzie Miejskim </w:t>
      </w:r>
      <w:r>
        <w:rPr>
          <w:rFonts w:ascii="Times New Roman" w:hAnsi="Times New Roman" w:cs="Times New Roman"/>
          <w:sz w:val="16"/>
          <w:szCs w:val="16"/>
        </w:rPr>
        <w:br/>
        <w:t>w Bobowej.</w:t>
      </w:r>
    </w:p>
    <w:p w14:paraId="6266951E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 Posiada Pani/Pan prawo dostępu do treści swoich danych.</w:t>
      </w:r>
    </w:p>
    <w:p w14:paraId="14737F0F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8. Ma Pani/Pan prawo wniesienia skargi do Prezesa Urzędu Ochrony Danych Osobowych (00-193 Warszawa, ul. Stawki 2, tel. 22 5310300, fax. 22 5310301, e-mail: kancelaria@uodo.gov.pl), gdy uzna Pani/Pan, iż przetwarzanie danych osobowych Pani/Pana dotyczących narusza przepisy RODO.</w:t>
      </w:r>
    </w:p>
    <w:p w14:paraId="2DDE3027" w14:textId="77777777" w:rsidR="000D5754" w:rsidRDefault="000D5754" w:rsidP="000D575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9. Przetwarzanie podanych przez Panią/Pana danych osobowych nie będzie podlegało zautomatyzowanemu podejmowaniu decyzji, w tym profilowaniu, o którym mowa w art. 22 ust. 1 i 4 RODO.</w:t>
      </w:r>
    </w:p>
    <w:p w14:paraId="3FEA0981" w14:textId="77777777" w:rsidR="000D5754" w:rsidRDefault="000D5754" w:rsidP="000D5754">
      <w:pPr>
        <w:pStyle w:val="Tekstprzypisukocowego"/>
        <w:jc w:val="both"/>
        <w:rPr>
          <w:color w:val="FF0000"/>
          <w:sz w:val="16"/>
          <w:szCs w:val="16"/>
        </w:rPr>
      </w:pPr>
    </w:p>
    <w:p w14:paraId="107B82B1" w14:textId="77777777" w:rsidR="000D5754" w:rsidRDefault="000D5754" w:rsidP="000D5754">
      <w:pPr>
        <w:pStyle w:val="Tekstprzypisukocowego"/>
        <w:jc w:val="both"/>
        <w:rPr>
          <w:color w:val="FF0000"/>
          <w:sz w:val="16"/>
          <w:szCs w:val="16"/>
        </w:rPr>
      </w:pPr>
    </w:p>
    <w:p w14:paraId="6D517832" w14:textId="77777777" w:rsidR="000D5754" w:rsidRDefault="000D5754" w:rsidP="000D5754">
      <w:pPr>
        <w:pStyle w:val="Tekstprzypisukocowego"/>
        <w:jc w:val="both"/>
        <w:rPr>
          <w:color w:val="FF0000"/>
          <w:sz w:val="16"/>
          <w:szCs w:val="16"/>
        </w:rPr>
      </w:pPr>
    </w:p>
    <w:p w14:paraId="697D0355" w14:textId="77777777" w:rsidR="000D5754" w:rsidRDefault="000D5754" w:rsidP="000D5754">
      <w:pPr>
        <w:pStyle w:val="Tekstprzypisukocowego"/>
        <w:jc w:val="both"/>
        <w:rPr>
          <w:color w:val="FF0000"/>
          <w:sz w:val="16"/>
          <w:szCs w:val="16"/>
        </w:rPr>
      </w:pPr>
    </w:p>
    <w:p w14:paraId="7BF5C6BE" w14:textId="77777777" w:rsidR="000D5754" w:rsidRDefault="000D5754" w:rsidP="000D5754">
      <w:pPr>
        <w:pStyle w:val="Tekstprzypisukocowego"/>
        <w:jc w:val="both"/>
        <w:rPr>
          <w:szCs w:val="20"/>
        </w:rPr>
      </w:pPr>
      <w:r>
        <w:rPr>
          <w:szCs w:val="20"/>
        </w:rPr>
        <w:t>……………………………………….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…………………………………………..</w:t>
      </w:r>
    </w:p>
    <w:p w14:paraId="1ED65253" w14:textId="77777777" w:rsidR="000D5754" w:rsidRPr="00DC4B2B" w:rsidRDefault="000D5754" w:rsidP="000D5754">
      <w:pPr>
        <w:pStyle w:val="Tekstprzypisukocowego"/>
        <w:jc w:val="both"/>
        <w:rPr>
          <w:color w:val="FF0000"/>
          <w:sz w:val="16"/>
          <w:szCs w:val="16"/>
        </w:rPr>
      </w:pPr>
      <w:r>
        <w:rPr>
          <w:sz w:val="16"/>
          <w:szCs w:val="16"/>
        </w:rPr>
        <w:t>(miejscowość,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(podpis)</w:t>
      </w:r>
    </w:p>
    <w:p w14:paraId="5C302B71" w14:textId="77777777" w:rsidR="000D5754" w:rsidRPr="00DC4B2B" w:rsidRDefault="000D5754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754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2026-07-31T09:53:00Z</dcterms:created>
  <dcterms:modified xsi:type="dcterms:W3CDTF">2026-07-31T09:53:00Z</dcterms:modified>
</cp:coreProperties>
</file>