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3ECC" w14:textId="3C92D8A0" w:rsidR="001F606C" w:rsidRPr="001F606C" w:rsidRDefault="001F606C" w:rsidP="001F60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1F606C">
        <w:rPr>
          <w:rFonts w:cstheme="minorHAnsi"/>
          <w:b/>
          <w:sz w:val="20"/>
          <w:szCs w:val="20"/>
        </w:rPr>
        <w:t>Klauzula informacyjna RODO – Wpis do rejestru działalności gospodarczej (CEIDG)</w:t>
      </w:r>
    </w:p>
    <w:p w14:paraId="1D21BC13" w14:textId="77777777" w:rsidR="00FB33E3" w:rsidRPr="00C5799D" w:rsidRDefault="00FB33E3" w:rsidP="00FB33E3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F87DA5A" w14:textId="6575701C" w:rsidR="00844982" w:rsidRPr="001F606C" w:rsidRDefault="00AE7374" w:rsidP="00844982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cstheme="minorHAnsi"/>
          <w:b/>
          <w:sz w:val="20"/>
          <w:szCs w:val="20"/>
        </w:rPr>
      </w:pPr>
      <w:r w:rsidRPr="001F606C">
        <w:rPr>
          <w:rFonts w:cstheme="minorHAnsi"/>
          <w:b/>
          <w:sz w:val="20"/>
          <w:szCs w:val="20"/>
        </w:rPr>
        <w:t>W</w:t>
      </w:r>
      <w:r w:rsidR="00844982" w:rsidRPr="001F606C">
        <w:rPr>
          <w:rFonts w:cstheme="minorHAnsi"/>
          <w:b/>
          <w:sz w:val="20"/>
          <w:szCs w:val="20"/>
        </w:rPr>
        <w:t xml:space="preserve"> Centralnej Ewidencji i Informacji</w:t>
      </w:r>
      <w:r w:rsidR="00AC6A45" w:rsidRPr="001F606C">
        <w:rPr>
          <w:rFonts w:cstheme="minorHAnsi"/>
          <w:b/>
          <w:sz w:val="20"/>
          <w:szCs w:val="20"/>
        </w:rPr>
        <w:t xml:space="preserve"> </w:t>
      </w:r>
      <w:r w:rsidR="00844982" w:rsidRPr="001F606C">
        <w:rPr>
          <w:rFonts w:cstheme="minorHAnsi"/>
          <w:b/>
          <w:sz w:val="20"/>
          <w:szCs w:val="20"/>
        </w:rPr>
        <w:t>o</w:t>
      </w:r>
      <w:r w:rsidR="00AC6A45" w:rsidRPr="001F606C">
        <w:rPr>
          <w:rFonts w:cstheme="minorHAnsi"/>
          <w:b/>
          <w:sz w:val="20"/>
          <w:szCs w:val="20"/>
        </w:rPr>
        <w:t> </w:t>
      </w:r>
      <w:r w:rsidR="00844982" w:rsidRPr="001F606C">
        <w:rPr>
          <w:rFonts w:cstheme="minorHAnsi"/>
          <w:b/>
          <w:sz w:val="20"/>
          <w:szCs w:val="20"/>
        </w:rPr>
        <w:t>Działalności Gospodarczej (dalej jako „CE</w:t>
      </w:r>
      <w:r w:rsidRPr="001F606C">
        <w:rPr>
          <w:rFonts w:cstheme="minorHAnsi"/>
          <w:b/>
          <w:sz w:val="20"/>
          <w:szCs w:val="20"/>
        </w:rPr>
        <w:t>i</w:t>
      </w:r>
      <w:r w:rsidR="00844982" w:rsidRPr="001F606C">
        <w:rPr>
          <w:rFonts w:cstheme="minorHAnsi"/>
          <w:b/>
          <w:sz w:val="20"/>
          <w:szCs w:val="20"/>
        </w:rPr>
        <w:t>DG”) Minister Przedsiębiorczości i Technologii, mający</w:t>
      </w:r>
      <w:r w:rsidR="00AC6A45" w:rsidRPr="001F606C">
        <w:rPr>
          <w:rFonts w:cstheme="minorHAnsi"/>
          <w:b/>
          <w:sz w:val="20"/>
          <w:szCs w:val="20"/>
        </w:rPr>
        <w:t xml:space="preserve"> </w:t>
      </w:r>
      <w:r w:rsidR="00844982" w:rsidRPr="001F606C">
        <w:rPr>
          <w:rFonts w:cstheme="minorHAnsi"/>
          <w:b/>
          <w:sz w:val="20"/>
          <w:szCs w:val="20"/>
        </w:rPr>
        <w:t>siedzibę w</w:t>
      </w:r>
      <w:r w:rsidR="00AC6A45" w:rsidRPr="001F606C">
        <w:rPr>
          <w:rFonts w:cstheme="minorHAnsi"/>
          <w:b/>
          <w:sz w:val="20"/>
          <w:szCs w:val="20"/>
        </w:rPr>
        <w:t> </w:t>
      </w:r>
      <w:r w:rsidR="00844982" w:rsidRPr="001F606C">
        <w:rPr>
          <w:rFonts w:cstheme="minorHAnsi"/>
          <w:b/>
          <w:sz w:val="20"/>
          <w:szCs w:val="20"/>
        </w:rPr>
        <w:t>Warszawie, Plac Trzech Krzyży 3/5</w:t>
      </w:r>
      <w:r w:rsidR="00D47AB9" w:rsidRPr="001F606C">
        <w:rPr>
          <w:rFonts w:cstheme="minorHAnsi"/>
          <w:b/>
          <w:sz w:val="20"/>
          <w:szCs w:val="20"/>
        </w:rPr>
        <w:t>,</w:t>
      </w:r>
    </w:p>
    <w:p w14:paraId="1A2E9ACD" w14:textId="5DA56EC1" w:rsidR="008923D1" w:rsidRPr="001F606C" w:rsidRDefault="00D47AB9" w:rsidP="008923D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cstheme="minorHAnsi"/>
          <w:sz w:val="20"/>
          <w:szCs w:val="20"/>
        </w:rPr>
      </w:pPr>
      <w:r w:rsidRPr="001F606C">
        <w:rPr>
          <w:rFonts w:cstheme="minorHAnsi"/>
          <w:b/>
          <w:sz w:val="20"/>
          <w:szCs w:val="20"/>
        </w:rPr>
        <w:t xml:space="preserve">a </w:t>
      </w:r>
      <w:r w:rsidR="00844982" w:rsidRPr="001F606C">
        <w:rPr>
          <w:rFonts w:cstheme="minorHAnsi"/>
          <w:b/>
          <w:sz w:val="20"/>
          <w:szCs w:val="20"/>
        </w:rPr>
        <w:t>zakresie danych przetwarzanych w dokumentacji papierowej i innych zbiorach danych prowadzonych</w:t>
      </w:r>
      <w:r w:rsidR="00AC6A45" w:rsidRPr="001F606C">
        <w:rPr>
          <w:rFonts w:cstheme="minorHAnsi"/>
          <w:b/>
          <w:sz w:val="20"/>
          <w:szCs w:val="20"/>
        </w:rPr>
        <w:t xml:space="preserve"> </w:t>
      </w:r>
      <w:r w:rsidR="00844982" w:rsidRPr="001F606C">
        <w:rPr>
          <w:rFonts w:cstheme="minorHAnsi"/>
          <w:b/>
          <w:sz w:val="20"/>
          <w:szCs w:val="20"/>
        </w:rPr>
        <w:t>przez organ rejestrujący:</w:t>
      </w:r>
      <w:r w:rsidRPr="001F606C">
        <w:rPr>
          <w:rFonts w:cstheme="minorHAnsi"/>
          <w:b/>
          <w:sz w:val="20"/>
          <w:szCs w:val="20"/>
        </w:rPr>
        <w:t xml:space="preserve"> </w:t>
      </w:r>
      <w:r w:rsidR="001F606C" w:rsidRPr="00543278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="001F606C" w:rsidRPr="00543278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</w:p>
    <w:p w14:paraId="4B427DDF" w14:textId="38DA5424" w:rsidR="00844982" w:rsidRPr="001F606C" w:rsidRDefault="001F606C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>Informujemy,</w:t>
      </w:r>
      <w:r w:rsidR="008923D1" w:rsidRPr="001F606C">
        <w:rPr>
          <w:rFonts w:cstheme="minorHAnsi"/>
          <w:sz w:val="20"/>
          <w:szCs w:val="20"/>
        </w:rPr>
        <w:t xml:space="preserve"> że na mocy art. 37 ust. 1 lit. a) RODO Administrator wyznaczył Inspektora Ochrony Danych (IOD), który w jego imieniu nadzoruje sferę przetwarzania danych osobowych.</w:t>
      </w:r>
    </w:p>
    <w:p w14:paraId="062D1C24" w14:textId="7E3A8DAE" w:rsidR="00844982" w:rsidRPr="001F606C" w:rsidRDefault="00844982" w:rsidP="00586DE7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>Z Inspektorem Ochrony Danych Osobowych w Ministerstwie Przedsiębiorczości i Technologii można się</w:t>
      </w:r>
      <w:r w:rsidR="00FA004D" w:rsidRPr="001F606C">
        <w:rPr>
          <w:rFonts w:cstheme="minorHAnsi"/>
          <w:sz w:val="20"/>
          <w:szCs w:val="20"/>
        </w:rPr>
        <w:t xml:space="preserve"> </w:t>
      </w:r>
      <w:r w:rsidRPr="001F606C">
        <w:rPr>
          <w:rFonts w:cstheme="minorHAnsi"/>
          <w:sz w:val="20"/>
          <w:szCs w:val="20"/>
        </w:rPr>
        <w:t xml:space="preserve">skontaktować poprzez adres e-mail: </w:t>
      </w:r>
      <w:hyperlink r:id="rId8" w:history="1">
        <w:r w:rsidRPr="001F606C">
          <w:rPr>
            <w:rStyle w:val="Hipercze"/>
            <w:rFonts w:cstheme="minorHAnsi"/>
            <w:sz w:val="20"/>
            <w:szCs w:val="20"/>
          </w:rPr>
          <w:t>iod@mpit.gov.pl</w:t>
        </w:r>
      </w:hyperlink>
      <w:r w:rsidRPr="001F606C">
        <w:rPr>
          <w:rFonts w:cstheme="minorHAnsi"/>
          <w:sz w:val="20"/>
          <w:szCs w:val="20"/>
        </w:rPr>
        <w:t>.</w:t>
      </w:r>
    </w:p>
    <w:p w14:paraId="429AC858" w14:textId="0CD49052" w:rsidR="00844982" w:rsidRPr="001F606C" w:rsidRDefault="00844982" w:rsidP="00586DE7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>Z Inspektorem Ochrony Danych Osobowych Wójta Gminy Pokrzywnica można się skontaktować poprzez adres email:</w:t>
      </w:r>
      <w:r w:rsidR="00AC6A45" w:rsidRPr="001F606C">
        <w:rPr>
          <w:rFonts w:cstheme="minorHAnsi"/>
          <w:sz w:val="20"/>
          <w:szCs w:val="20"/>
        </w:rPr>
        <w:t> </w:t>
      </w:r>
      <w:hyperlink r:id="rId9" w:history="1">
        <w:r w:rsidR="00AC6A45" w:rsidRPr="001F606C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1F606C">
        <w:rPr>
          <w:rFonts w:cstheme="minorHAnsi"/>
          <w:sz w:val="20"/>
          <w:szCs w:val="20"/>
        </w:rPr>
        <w:t xml:space="preserve"> lub za pomocą poczty tradycyjnej, kierując pismo na adres Administratora</w:t>
      </w:r>
    </w:p>
    <w:bookmarkEnd w:id="0"/>
    <w:p w14:paraId="4BEAB95E" w14:textId="28E6E134" w:rsidR="008923D1" w:rsidRPr="001F606C" w:rsidRDefault="00574833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>Państwa</w:t>
      </w:r>
      <w:r w:rsidR="008923D1" w:rsidRPr="001F606C">
        <w:rPr>
          <w:rFonts w:cstheme="minorHAnsi"/>
          <w:sz w:val="20"/>
          <w:szCs w:val="20"/>
        </w:rPr>
        <w:t xml:space="preserve"> dane osobowe będą przetwarzane w celu prowadzenia spraw związanych z </w:t>
      </w:r>
      <w:r w:rsidR="00B43B9C" w:rsidRPr="001F606C">
        <w:rPr>
          <w:rFonts w:cstheme="minorHAnsi"/>
          <w:sz w:val="20"/>
          <w:szCs w:val="20"/>
        </w:rPr>
        <w:t>w</w:t>
      </w:r>
      <w:r w:rsidR="008923D1" w:rsidRPr="001F606C">
        <w:rPr>
          <w:rFonts w:cstheme="minorHAnsi"/>
          <w:sz w:val="20"/>
          <w:szCs w:val="20"/>
        </w:rPr>
        <w:t>pis</w:t>
      </w:r>
      <w:r w:rsidR="00B43B9C" w:rsidRPr="001F606C">
        <w:rPr>
          <w:rFonts w:cstheme="minorHAnsi"/>
          <w:sz w:val="20"/>
          <w:szCs w:val="20"/>
        </w:rPr>
        <w:t>em</w:t>
      </w:r>
      <w:r w:rsidR="008923D1" w:rsidRPr="001F606C">
        <w:rPr>
          <w:rFonts w:cstheme="minorHAnsi"/>
          <w:sz w:val="20"/>
          <w:szCs w:val="20"/>
        </w:rPr>
        <w:t xml:space="preserve"> działalności gospodarczej</w:t>
      </w:r>
      <w:r w:rsidR="00B43B9C" w:rsidRPr="001F606C">
        <w:rPr>
          <w:rFonts w:cstheme="minorHAnsi"/>
          <w:sz w:val="20"/>
          <w:szCs w:val="20"/>
        </w:rPr>
        <w:t xml:space="preserve"> do CEiD</w:t>
      </w:r>
      <w:r w:rsidR="00AE7374" w:rsidRPr="001F606C">
        <w:rPr>
          <w:rFonts w:cstheme="minorHAnsi"/>
          <w:sz w:val="20"/>
          <w:szCs w:val="20"/>
        </w:rPr>
        <w:t>G</w:t>
      </w:r>
      <w:r w:rsidR="008923D1" w:rsidRPr="001F606C">
        <w:rPr>
          <w:rFonts w:cstheme="minorHAnsi"/>
          <w:sz w:val="20"/>
          <w:szCs w:val="20"/>
        </w:rPr>
        <w:t xml:space="preserve">, wprowadzeniem zmian w </w:t>
      </w:r>
      <w:r w:rsidR="00B43B9C" w:rsidRPr="001F606C">
        <w:rPr>
          <w:rFonts w:cstheme="minorHAnsi"/>
          <w:sz w:val="20"/>
          <w:szCs w:val="20"/>
        </w:rPr>
        <w:t>w</w:t>
      </w:r>
      <w:r w:rsidR="008923D1" w:rsidRPr="001F606C">
        <w:rPr>
          <w:rFonts w:cstheme="minorHAnsi"/>
          <w:sz w:val="20"/>
          <w:szCs w:val="20"/>
        </w:rPr>
        <w:t>pisie na wniosek przedsiębiorcy, zawieszeniem, wznowieniem, wykreśleniem wpisu z CEiDG.</w:t>
      </w:r>
    </w:p>
    <w:p w14:paraId="06D61CD3" w14:textId="6F53615D" w:rsidR="008923D1" w:rsidRPr="001F606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 xml:space="preserve">Przetwarzanie </w:t>
      </w:r>
      <w:r w:rsidR="00574833" w:rsidRPr="001F606C">
        <w:rPr>
          <w:rFonts w:cstheme="minorHAnsi"/>
          <w:sz w:val="20"/>
          <w:szCs w:val="20"/>
        </w:rPr>
        <w:t>Państwa</w:t>
      </w:r>
      <w:r w:rsidRPr="001F606C">
        <w:rPr>
          <w:rFonts w:cstheme="minorHAnsi"/>
          <w:sz w:val="20"/>
          <w:szCs w:val="20"/>
        </w:rPr>
        <w:t xml:space="preserve"> danych osobowych jest niezbędne w celu wypełnienia obowiązku prawnego zgodnie z Ustawą z dnia 6 marca 2018 r. Prawo przedsiębiorców </w:t>
      </w:r>
      <w:r w:rsidR="007A15B7" w:rsidRPr="001F606C">
        <w:rPr>
          <w:rFonts w:cstheme="minorHAnsi"/>
          <w:sz w:val="20"/>
          <w:szCs w:val="20"/>
        </w:rPr>
        <w:t>i</w:t>
      </w:r>
      <w:r w:rsidRPr="001F606C">
        <w:rPr>
          <w:rFonts w:cstheme="minorHAnsi"/>
          <w:sz w:val="20"/>
          <w:szCs w:val="20"/>
        </w:rPr>
        <w:t xml:space="preserve"> Ustawą z dnia 6 marca 2018 r. o</w:t>
      </w:r>
      <w:r w:rsidR="00574833" w:rsidRPr="001F606C">
        <w:rPr>
          <w:rFonts w:cstheme="minorHAnsi"/>
          <w:sz w:val="20"/>
          <w:szCs w:val="20"/>
        </w:rPr>
        <w:t> </w:t>
      </w:r>
      <w:r w:rsidRPr="001F606C">
        <w:rPr>
          <w:rFonts w:cstheme="minorHAnsi"/>
          <w:sz w:val="20"/>
          <w:szCs w:val="20"/>
        </w:rPr>
        <w:t>Centralnej Ewidencji i Informacji o Działalności Gospodarczej i Punkcie Informacji dla Przedsiębiorcy</w:t>
      </w:r>
      <w:r w:rsidR="00844982" w:rsidRPr="001F606C">
        <w:rPr>
          <w:rFonts w:cstheme="minorHAnsi"/>
          <w:sz w:val="20"/>
          <w:szCs w:val="20"/>
        </w:rPr>
        <w:t xml:space="preserve"> </w:t>
      </w:r>
      <w:r w:rsidR="009620E7" w:rsidRPr="001F606C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1F606C">
        <w:rPr>
          <w:rFonts w:cstheme="minorHAnsi"/>
          <w:sz w:val="20"/>
          <w:szCs w:val="20"/>
        </w:rPr>
        <w:t xml:space="preserve"> </w:t>
      </w:r>
      <w:r w:rsidR="009620E7" w:rsidRPr="001F606C">
        <w:rPr>
          <w:rFonts w:cstheme="minorHAnsi"/>
          <w:sz w:val="20"/>
          <w:szCs w:val="20"/>
        </w:rPr>
        <w:t>osobowych nie wynika wprost z przepisów prawa, np.</w:t>
      </w:r>
      <w:r w:rsidR="00E52B8F" w:rsidRPr="001F606C">
        <w:rPr>
          <w:rFonts w:cstheme="minorHAnsi"/>
          <w:sz w:val="20"/>
          <w:szCs w:val="20"/>
        </w:rPr>
        <w:t>:</w:t>
      </w:r>
      <w:r w:rsidR="009620E7" w:rsidRPr="001F606C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1F606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 xml:space="preserve">Podanie przez </w:t>
      </w:r>
      <w:r w:rsidR="00574833" w:rsidRPr="001F606C">
        <w:rPr>
          <w:rFonts w:cstheme="minorHAnsi"/>
          <w:sz w:val="20"/>
          <w:szCs w:val="20"/>
        </w:rPr>
        <w:t>Państwa</w:t>
      </w:r>
      <w:r w:rsidRPr="001F606C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1F606C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1F606C">
        <w:rPr>
          <w:rFonts w:cstheme="minorHAnsi"/>
          <w:sz w:val="20"/>
          <w:szCs w:val="20"/>
        </w:rPr>
        <w:t>ą Państwo</w:t>
      </w:r>
      <w:r w:rsidR="0005463B" w:rsidRPr="001F606C">
        <w:rPr>
          <w:rFonts w:cstheme="minorHAnsi"/>
          <w:sz w:val="20"/>
          <w:szCs w:val="20"/>
        </w:rPr>
        <w:t xml:space="preserve"> podania danych lub poda</w:t>
      </w:r>
      <w:r w:rsidR="00574833" w:rsidRPr="001F606C">
        <w:rPr>
          <w:rFonts w:cstheme="minorHAnsi"/>
          <w:sz w:val="20"/>
          <w:szCs w:val="20"/>
        </w:rPr>
        <w:t>dzą</w:t>
      </w:r>
      <w:r w:rsidR="0005463B" w:rsidRPr="001F606C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1F606C">
        <w:rPr>
          <w:rFonts w:cstheme="minorHAnsi"/>
          <w:sz w:val="20"/>
          <w:szCs w:val="20"/>
        </w:rPr>
        <w:t>), podanie danych dodatkowych (</w:t>
      </w:r>
      <w:r w:rsidR="0005463B" w:rsidRPr="001F606C">
        <w:rPr>
          <w:rFonts w:cstheme="minorHAnsi"/>
          <w:sz w:val="20"/>
          <w:szCs w:val="20"/>
        </w:rPr>
        <w:t xml:space="preserve">np.: </w:t>
      </w:r>
      <w:r w:rsidRPr="001F606C">
        <w:rPr>
          <w:rFonts w:cstheme="minorHAnsi"/>
          <w:sz w:val="20"/>
          <w:szCs w:val="20"/>
        </w:rPr>
        <w:t>kontaktowych) jest dobrowolne</w:t>
      </w:r>
      <w:r w:rsidR="0005463B" w:rsidRPr="001F606C">
        <w:rPr>
          <w:rFonts w:cstheme="minorHAnsi"/>
          <w:sz w:val="20"/>
          <w:szCs w:val="20"/>
        </w:rPr>
        <w:t xml:space="preserve"> i odbywa się na podstawie </w:t>
      </w:r>
      <w:r w:rsidR="00574833" w:rsidRPr="001F606C">
        <w:rPr>
          <w:rFonts w:cstheme="minorHAnsi"/>
          <w:sz w:val="20"/>
          <w:szCs w:val="20"/>
        </w:rPr>
        <w:t>Państwa</w:t>
      </w:r>
      <w:r w:rsidR="0005463B" w:rsidRPr="001F606C">
        <w:rPr>
          <w:rFonts w:cstheme="minorHAnsi"/>
          <w:sz w:val="20"/>
          <w:szCs w:val="20"/>
        </w:rPr>
        <w:t xml:space="preserve"> zgody, która może być cofnięta w dowolnym momencie</w:t>
      </w:r>
      <w:r w:rsidRPr="001F606C">
        <w:rPr>
          <w:rFonts w:cstheme="minorHAnsi"/>
          <w:sz w:val="20"/>
          <w:szCs w:val="20"/>
        </w:rPr>
        <w:t>.</w:t>
      </w:r>
    </w:p>
    <w:p w14:paraId="630E4A6F" w14:textId="6B4E63AC" w:rsidR="008923D1" w:rsidRPr="001F606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1F606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1F606C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1F606C">
        <w:rPr>
          <w:rFonts w:cstheme="minorHAnsi"/>
          <w:sz w:val="20"/>
          <w:szCs w:val="20"/>
        </w:rPr>
        <w:t> </w:t>
      </w:r>
      <w:r w:rsidRPr="001F606C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1F606C">
        <w:rPr>
          <w:rFonts w:cstheme="minorHAnsi"/>
          <w:sz w:val="20"/>
          <w:szCs w:val="20"/>
        </w:rPr>
        <w:t xml:space="preserve"> np.: informatyczne, telekomunikacyjne, pocztowe i inne</w:t>
      </w:r>
      <w:r w:rsidRPr="001F606C">
        <w:rPr>
          <w:rFonts w:cstheme="minorHAnsi"/>
          <w:sz w:val="20"/>
          <w:szCs w:val="20"/>
        </w:rPr>
        <w:t>.</w:t>
      </w:r>
    </w:p>
    <w:p w14:paraId="620B0856" w14:textId="5DFB9702" w:rsidR="00FB33E3" w:rsidRPr="00C5799D" w:rsidRDefault="00FB33E3" w:rsidP="00FB33E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Pr="001F606C">
        <w:rPr>
          <w:rFonts w:cstheme="minorHAnsi"/>
          <w:sz w:val="20"/>
          <w:szCs w:val="20"/>
        </w:rPr>
        <w:t>10 lat zgodnie z art. 49 i 38 Ustawy o CEiDG</w:t>
      </w:r>
      <w:r w:rsidRPr="00C5799D">
        <w:rPr>
          <w:rFonts w:ascii="Calibri" w:hAnsi="Calibri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5C4BA8AD" w14:textId="77777777" w:rsidR="00FB33E3" w:rsidRPr="00C5799D" w:rsidRDefault="00FB33E3" w:rsidP="00FB33E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C5799D">
        <w:rPr>
          <w:rFonts w:ascii="Calibri" w:hAnsi="Calibri" w:cs="Calibri"/>
          <w:sz w:val="20"/>
          <w:szCs w:val="20"/>
        </w:rPr>
        <w:t xml:space="preserve">Przysługuje Państwu, </w:t>
      </w:r>
      <w:r w:rsidRPr="00C5799D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C5799D">
        <w:rPr>
          <w:rFonts w:ascii="Calibri" w:hAnsi="Calibri" w:cs="Calibri"/>
          <w:sz w:val="20"/>
          <w:szCs w:val="20"/>
        </w:rPr>
        <w:t>, możliwość:</w:t>
      </w:r>
    </w:p>
    <w:p w14:paraId="5D92E217" w14:textId="77777777" w:rsidR="00FB33E3" w:rsidRPr="00C5799D" w:rsidRDefault="00FB33E3" w:rsidP="00FB3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66F8861D" w14:textId="77777777" w:rsidR="00FB33E3" w:rsidRPr="00C5799D" w:rsidRDefault="00FB33E3" w:rsidP="00FB3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673DE6BE" w14:textId="77777777" w:rsidR="00FB33E3" w:rsidRPr="00C5799D" w:rsidRDefault="00FB33E3" w:rsidP="00FB3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4CC9E98E" w14:textId="77777777" w:rsidR="00FB33E3" w:rsidRPr="00C5799D" w:rsidRDefault="00FB33E3" w:rsidP="00FB3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7911C0F4" w14:textId="77777777" w:rsidR="00FB33E3" w:rsidRPr="00C5799D" w:rsidRDefault="00FB33E3" w:rsidP="00FB33E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C5799D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39243EB6" w14:textId="77777777" w:rsidR="00FB33E3" w:rsidRPr="00C5799D" w:rsidRDefault="00FB33E3" w:rsidP="00FB33E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C5799D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3E869F83" w14:textId="77777777" w:rsidR="00FB33E3" w:rsidRPr="00C5799D" w:rsidRDefault="00FB33E3" w:rsidP="00FB33E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DA244CC" w14:textId="77777777" w:rsidR="00FB33E3" w:rsidRPr="00C5799D" w:rsidRDefault="00FB33E3" w:rsidP="00FB33E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5799D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1"/>
    <w:p w14:paraId="633DC7F8" w14:textId="5566C11B" w:rsidR="001F606C" w:rsidRPr="001F606C" w:rsidRDefault="001F606C" w:rsidP="00FB33E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1F606C" w:rsidRPr="001F606C" w:rsidSect="00AC6A45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17ED" w14:textId="122F1867" w:rsidR="00AF7925" w:rsidRPr="00AC6A45" w:rsidRDefault="00AF7925" w:rsidP="00AC6A45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5967F5"/>
    <w:multiLevelType w:val="hybridMultilevel"/>
    <w:tmpl w:val="CB60AA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1323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7330597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395707437">
    <w:abstractNumId w:val="1"/>
  </w:num>
  <w:num w:numId="4" w16cid:durableId="453717346">
    <w:abstractNumId w:val="3"/>
  </w:num>
  <w:num w:numId="5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F606C"/>
    <w:rsid w:val="0023540C"/>
    <w:rsid w:val="002A1F5B"/>
    <w:rsid w:val="00496222"/>
    <w:rsid w:val="00574833"/>
    <w:rsid w:val="00586DE7"/>
    <w:rsid w:val="00760EF8"/>
    <w:rsid w:val="007A15B7"/>
    <w:rsid w:val="007A4F96"/>
    <w:rsid w:val="00844982"/>
    <w:rsid w:val="008923D1"/>
    <w:rsid w:val="0093541B"/>
    <w:rsid w:val="009418DE"/>
    <w:rsid w:val="009620E7"/>
    <w:rsid w:val="00AC6A45"/>
    <w:rsid w:val="00AE7374"/>
    <w:rsid w:val="00AF7925"/>
    <w:rsid w:val="00B43B9C"/>
    <w:rsid w:val="00D47AB9"/>
    <w:rsid w:val="00D94D97"/>
    <w:rsid w:val="00E52B8F"/>
    <w:rsid w:val="00E92F48"/>
    <w:rsid w:val="00FA004D"/>
    <w:rsid w:val="00FB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FB3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pit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726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18</cp:revision>
  <cp:lastPrinted>2022-06-09T12:03:00Z</cp:lastPrinted>
  <dcterms:created xsi:type="dcterms:W3CDTF">2022-05-23T10:36:00Z</dcterms:created>
  <dcterms:modified xsi:type="dcterms:W3CDTF">2025-07-07T08:23:00Z</dcterms:modified>
</cp:coreProperties>
</file>