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5E4DE" w14:textId="69278182" w:rsidR="00B7377C" w:rsidRDefault="00B7377C" w:rsidP="004B31F9">
      <w:pPr>
        <w:jc w:val="center"/>
        <w:rPr>
          <w:b/>
          <w:sz w:val="24"/>
        </w:rPr>
      </w:pPr>
      <w:r>
        <w:rPr>
          <w:b/>
          <w:sz w:val="24"/>
        </w:rPr>
        <w:t>Ogłoszenie 1/23</w:t>
      </w:r>
    </w:p>
    <w:p w14:paraId="5965FA98" w14:textId="77777777" w:rsidR="00B7377C" w:rsidRDefault="00B7377C" w:rsidP="004B31F9">
      <w:pPr>
        <w:jc w:val="center"/>
        <w:rPr>
          <w:b/>
          <w:sz w:val="24"/>
        </w:rPr>
      </w:pPr>
    </w:p>
    <w:p w14:paraId="30A3B72D" w14:textId="3F707C86" w:rsidR="004B31F9" w:rsidRDefault="004B31F9" w:rsidP="004B31F9">
      <w:pPr>
        <w:jc w:val="center"/>
        <w:rPr>
          <w:b/>
          <w:sz w:val="24"/>
        </w:rPr>
      </w:pPr>
      <w:r>
        <w:rPr>
          <w:b/>
          <w:sz w:val="24"/>
        </w:rPr>
        <w:t>POWIATOWE CENTRUM POMOCY RODZINIE W  ZAMBROWIE</w:t>
      </w:r>
    </w:p>
    <w:p w14:paraId="556EC542" w14:textId="29A9BF5F" w:rsidR="00F4194D" w:rsidRDefault="00F4194D" w:rsidP="004B31F9">
      <w:pPr>
        <w:jc w:val="center"/>
        <w:rPr>
          <w:b/>
          <w:sz w:val="24"/>
        </w:rPr>
      </w:pPr>
      <w:r>
        <w:rPr>
          <w:b/>
          <w:sz w:val="24"/>
        </w:rPr>
        <w:t>Ul. FABRYCZNA  3, 18-300  ZAMBRÓW</w:t>
      </w:r>
    </w:p>
    <w:p w14:paraId="13B712E4" w14:textId="77777777" w:rsidR="004B31F9" w:rsidRDefault="004B31F9" w:rsidP="004B31F9">
      <w:pPr>
        <w:jc w:val="center"/>
        <w:rPr>
          <w:b/>
          <w:sz w:val="24"/>
        </w:rPr>
      </w:pPr>
      <w:r>
        <w:rPr>
          <w:b/>
          <w:sz w:val="24"/>
        </w:rPr>
        <w:t>OGŁASZA  NABÓR NA  WOLNE  STANOWISKO   PRACY</w:t>
      </w:r>
    </w:p>
    <w:p w14:paraId="715C6AA0" w14:textId="77777777" w:rsidR="004B31F9" w:rsidRDefault="004B31F9" w:rsidP="004B31F9">
      <w:pPr>
        <w:jc w:val="both"/>
        <w:rPr>
          <w:sz w:val="24"/>
        </w:rPr>
      </w:pPr>
    </w:p>
    <w:p w14:paraId="431CDACD" w14:textId="5465CBB3" w:rsidR="004B31F9" w:rsidRDefault="004B31F9" w:rsidP="00B7377C">
      <w:pPr>
        <w:jc w:val="center"/>
        <w:rPr>
          <w:b/>
          <w:sz w:val="24"/>
        </w:rPr>
      </w:pPr>
      <w:r>
        <w:rPr>
          <w:b/>
          <w:sz w:val="24"/>
        </w:rPr>
        <w:t>Referent ds. administracyjnych</w:t>
      </w:r>
      <w:r w:rsidR="005B105D">
        <w:rPr>
          <w:b/>
          <w:sz w:val="24"/>
        </w:rPr>
        <w:t xml:space="preserve"> – 1 osoba</w:t>
      </w:r>
    </w:p>
    <w:p w14:paraId="28EC03BC" w14:textId="2BA04B2B" w:rsidR="004B31F9" w:rsidRPr="00A872D9" w:rsidRDefault="004B31F9" w:rsidP="00B7377C">
      <w:pPr>
        <w:jc w:val="center"/>
      </w:pPr>
      <w:r>
        <w:t>( nazwa stanowiska pracy )</w:t>
      </w:r>
    </w:p>
    <w:p w14:paraId="0157FD4C" w14:textId="77777777" w:rsidR="004B31F9" w:rsidRDefault="004B31F9" w:rsidP="004B31F9">
      <w:pPr>
        <w:jc w:val="both"/>
      </w:pPr>
    </w:p>
    <w:p w14:paraId="279CF05A" w14:textId="77777777" w:rsidR="004B31F9" w:rsidRDefault="004B31F9" w:rsidP="004B31F9">
      <w:pPr>
        <w:jc w:val="both"/>
      </w:pPr>
    </w:p>
    <w:p w14:paraId="4ABD78D3" w14:textId="77777777" w:rsidR="004B31F9" w:rsidRPr="00FE5848" w:rsidRDefault="004B31F9" w:rsidP="004B31F9">
      <w:pPr>
        <w:numPr>
          <w:ilvl w:val="0"/>
          <w:numId w:val="1"/>
        </w:numPr>
        <w:ind w:left="426" w:hanging="426"/>
        <w:jc w:val="both"/>
        <w:rPr>
          <w:b/>
          <w:bCs/>
          <w:sz w:val="24"/>
          <w:szCs w:val="24"/>
        </w:rPr>
      </w:pPr>
      <w:r w:rsidRPr="00FE5848">
        <w:rPr>
          <w:b/>
          <w:bCs/>
          <w:sz w:val="24"/>
          <w:szCs w:val="24"/>
        </w:rPr>
        <w:t>Wymagania niezbędne:</w:t>
      </w:r>
    </w:p>
    <w:p w14:paraId="61D10A9C" w14:textId="77777777" w:rsidR="004B31F9" w:rsidRPr="00FE5848" w:rsidRDefault="004B31F9" w:rsidP="004B31F9">
      <w:pPr>
        <w:jc w:val="both"/>
        <w:rPr>
          <w:b/>
          <w:bCs/>
          <w:sz w:val="24"/>
          <w:szCs w:val="24"/>
        </w:rPr>
      </w:pPr>
    </w:p>
    <w:p w14:paraId="2B90DDA3" w14:textId="5221098E" w:rsidR="004B31F9" w:rsidRDefault="004B31F9" w:rsidP="004B31F9">
      <w:pPr>
        <w:widowControl w:val="0"/>
        <w:numPr>
          <w:ilvl w:val="0"/>
          <w:numId w:val="2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obywatelstwo polskie;</w:t>
      </w:r>
    </w:p>
    <w:p w14:paraId="6F937D52" w14:textId="77777777" w:rsidR="004B31F9" w:rsidRDefault="004B31F9" w:rsidP="004B31F9">
      <w:pPr>
        <w:widowControl w:val="0"/>
        <w:numPr>
          <w:ilvl w:val="0"/>
          <w:numId w:val="2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pełna zdolność do czynności prawnych oraz korzystanie z pełni praw publicznych;</w:t>
      </w:r>
    </w:p>
    <w:p w14:paraId="083B9B18" w14:textId="2EE08C15" w:rsidR="004B31F9" w:rsidRDefault="004B31F9" w:rsidP="004B31F9">
      <w:pPr>
        <w:widowControl w:val="0"/>
        <w:numPr>
          <w:ilvl w:val="0"/>
          <w:numId w:val="2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brak skazania prawomocnym wyrokiem sądu za umyślne przestępstwo ścigane        z oskarżenia publicznego lub umyślne przestępstwo skarbowe;</w:t>
      </w:r>
    </w:p>
    <w:p w14:paraId="71B99533" w14:textId="77777777" w:rsidR="004B31F9" w:rsidRDefault="004B31F9" w:rsidP="004B31F9">
      <w:pPr>
        <w:widowControl w:val="0"/>
        <w:numPr>
          <w:ilvl w:val="0"/>
          <w:numId w:val="2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nieposzlakowana opinia;</w:t>
      </w:r>
    </w:p>
    <w:p w14:paraId="4C93A89D" w14:textId="73C43725" w:rsidR="004B31F9" w:rsidRDefault="004B31F9" w:rsidP="004B31F9">
      <w:pPr>
        <w:numPr>
          <w:ilvl w:val="0"/>
          <w:numId w:val="2"/>
        </w:numPr>
        <w:ind w:left="1219" w:hanging="357"/>
        <w:jc w:val="both"/>
        <w:rPr>
          <w:sz w:val="24"/>
        </w:rPr>
      </w:pPr>
      <w:r>
        <w:rPr>
          <w:sz w:val="24"/>
        </w:rPr>
        <w:t xml:space="preserve">wykształcenie ( charakter lub typ szkoły ) – średnie lub wyższe I lub II stopnia       o profilu ogólnym lub zawodowym umożliwiające wykonywanie zadań </w:t>
      </w:r>
      <w:r>
        <w:rPr>
          <w:sz w:val="24"/>
        </w:rPr>
        <w:br/>
        <w:t>na stanowisku;</w:t>
      </w:r>
    </w:p>
    <w:p w14:paraId="4A6F032C" w14:textId="77777777" w:rsidR="004B31F9" w:rsidRDefault="004B31F9" w:rsidP="004B31F9">
      <w:pPr>
        <w:widowControl w:val="0"/>
        <w:numPr>
          <w:ilvl w:val="0"/>
          <w:numId w:val="2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znajomość obsługi programów oraz znajomość pakietu MS Office (</w:t>
      </w:r>
      <w:proofErr w:type="spellStart"/>
      <w:r>
        <w:rPr>
          <w:sz w:val="24"/>
          <w:szCs w:val="24"/>
        </w:rPr>
        <w:t>word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exel</w:t>
      </w:r>
      <w:proofErr w:type="spellEnd"/>
      <w:r>
        <w:rPr>
          <w:sz w:val="24"/>
          <w:szCs w:val="24"/>
        </w:rPr>
        <w:t>)</w:t>
      </w:r>
      <w:r>
        <w:rPr>
          <w:sz w:val="24"/>
        </w:rPr>
        <w:t>. Obsługa urządzeń kopiujących: kserokopiarki, drukarki, skanera.</w:t>
      </w:r>
    </w:p>
    <w:p w14:paraId="1FD986BA" w14:textId="77777777" w:rsidR="004B31F9" w:rsidRDefault="004B31F9" w:rsidP="004B31F9">
      <w:pPr>
        <w:rPr>
          <w:sz w:val="24"/>
        </w:rPr>
      </w:pPr>
      <w:r>
        <w:rPr>
          <w:sz w:val="24"/>
        </w:rPr>
        <w:t xml:space="preserve">  </w:t>
      </w:r>
    </w:p>
    <w:p w14:paraId="77125BF1" w14:textId="77777777" w:rsidR="004B31F9" w:rsidRDefault="004B31F9" w:rsidP="004B31F9">
      <w:pPr>
        <w:jc w:val="right"/>
        <w:rPr>
          <w:sz w:val="24"/>
        </w:rPr>
      </w:pPr>
      <w:r>
        <w:rPr>
          <w:sz w:val="24"/>
        </w:rPr>
        <w:t xml:space="preserve">  </w:t>
      </w:r>
    </w:p>
    <w:p w14:paraId="165E2C9B" w14:textId="77777777" w:rsidR="004B31F9" w:rsidRPr="00FE5848" w:rsidRDefault="004B31F9" w:rsidP="004B31F9">
      <w:pPr>
        <w:numPr>
          <w:ilvl w:val="0"/>
          <w:numId w:val="1"/>
        </w:numPr>
        <w:ind w:hanging="720"/>
        <w:rPr>
          <w:b/>
          <w:bCs/>
          <w:sz w:val="24"/>
        </w:rPr>
      </w:pPr>
      <w:r w:rsidRPr="00FE5848">
        <w:rPr>
          <w:b/>
          <w:bCs/>
          <w:sz w:val="24"/>
        </w:rPr>
        <w:t>Wymagania dodatkowe:</w:t>
      </w:r>
    </w:p>
    <w:p w14:paraId="35E1FA1F" w14:textId="77777777" w:rsidR="004B31F9" w:rsidRDefault="004B31F9" w:rsidP="004B31F9">
      <w:pPr>
        <w:rPr>
          <w:sz w:val="24"/>
        </w:rPr>
      </w:pPr>
    </w:p>
    <w:p w14:paraId="39453980" w14:textId="77777777" w:rsidR="004B31F9" w:rsidRDefault="004B31F9" w:rsidP="004B31F9">
      <w:pPr>
        <w:jc w:val="both"/>
        <w:rPr>
          <w:sz w:val="24"/>
        </w:rPr>
      </w:pPr>
      <w:r>
        <w:rPr>
          <w:sz w:val="24"/>
        </w:rPr>
        <w:t>- mile widziane doświadczenie zawodowe poza Centrum przy wykonywaniu podobnych czynności;</w:t>
      </w:r>
    </w:p>
    <w:p w14:paraId="2FBBACDB" w14:textId="5EC8C117" w:rsidR="004B31F9" w:rsidRDefault="004B31F9" w:rsidP="004B31F9">
      <w:pPr>
        <w:rPr>
          <w:sz w:val="24"/>
        </w:rPr>
      </w:pPr>
    </w:p>
    <w:p w14:paraId="56A478EE" w14:textId="7EC019AD" w:rsidR="00FE5848" w:rsidRDefault="00FE5848" w:rsidP="004B31F9">
      <w:pPr>
        <w:rPr>
          <w:sz w:val="24"/>
        </w:rPr>
      </w:pPr>
    </w:p>
    <w:p w14:paraId="2AA5EC2C" w14:textId="77777777" w:rsidR="00FE5848" w:rsidRDefault="00FE5848" w:rsidP="004B31F9">
      <w:pPr>
        <w:rPr>
          <w:sz w:val="24"/>
        </w:rPr>
      </w:pPr>
    </w:p>
    <w:p w14:paraId="4DE320BA" w14:textId="284DA55F" w:rsidR="004B31F9" w:rsidRDefault="004B31F9" w:rsidP="00A872D9">
      <w:pPr>
        <w:numPr>
          <w:ilvl w:val="0"/>
          <w:numId w:val="1"/>
        </w:numPr>
        <w:ind w:left="0" w:hanging="426"/>
        <w:rPr>
          <w:b/>
          <w:bCs/>
          <w:sz w:val="24"/>
        </w:rPr>
      </w:pPr>
      <w:r w:rsidRPr="00FE5848">
        <w:rPr>
          <w:b/>
          <w:bCs/>
          <w:sz w:val="24"/>
        </w:rPr>
        <w:t>Znajomość obowiązujących aktów prawnych:</w:t>
      </w:r>
    </w:p>
    <w:p w14:paraId="0F2C7236" w14:textId="77777777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>znajomość przepisów prawa z dnia 14 czerwca 1960 r. z zakresu kodeksu postępowania administracyjnego,</w:t>
      </w:r>
      <w:r w:rsidRPr="005B105D">
        <w:t xml:space="preserve"> </w:t>
      </w:r>
      <w:r w:rsidRPr="001E318B">
        <w:rPr>
          <w:sz w:val="24"/>
          <w:szCs w:val="24"/>
        </w:rPr>
        <w:t xml:space="preserve">(Dz. U. z 2023 r. poz. 775.); </w:t>
      </w:r>
    </w:p>
    <w:p w14:paraId="71F7BB73" w14:textId="0F4DA4B0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 znajomość ustawy z  dnia 21 listopada 2008 r. o pracownikach samorządowych, </w:t>
      </w:r>
      <w:r>
        <w:rPr>
          <w:sz w:val="24"/>
          <w:szCs w:val="24"/>
        </w:rPr>
        <w:t xml:space="preserve">        </w:t>
      </w:r>
      <w:r w:rsidRPr="001E318B">
        <w:rPr>
          <w:sz w:val="24"/>
          <w:szCs w:val="24"/>
        </w:rPr>
        <w:t>(Dz. U. z 2022 r. poz. 530.);</w:t>
      </w:r>
    </w:p>
    <w:p w14:paraId="1C3323C7" w14:textId="176DD3EF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znajomość ustawy z dnia 11 września 2019 r. o prawie zamówień publicznych, </w:t>
      </w:r>
      <w:r>
        <w:rPr>
          <w:sz w:val="24"/>
          <w:szCs w:val="24"/>
        </w:rPr>
        <w:t xml:space="preserve">            </w:t>
      </w:r>
      <w:r w:rsidRPr="001E318B">
        <w:rPr>
          <w:sz w:val="24"/>
          <w:szCs w:val="24"/>
        </w:rPr>
        <w:t>(Dz. U. z 2023 r. poz. 1605, 1720.);</w:t>
      </w:r>
    </w:p>
    <w:p w14:paraId="4701307F" w14:textId="0A506BCA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znajomość  ustawy z dnia  14 lipca 1983 r.  o narodowym zasobie archiwalnym </w:t>
      </w:r>
      <w:r>
        <w:rPr>
          <w:sz w:val="24"/>
          <w:szCs w:val="24"/>
        </w:rPr>
        <w:t xml:space="preserve">                    </w:t>
      </w:r>
      <w:r w:rsidRPr="001E318B">
        <w:rPr>
          <w:sz w:val="24"/>
          <w:szCs w:val="24"/>
        </w:rPr>
        <w:t>i archiwach,(Dz. U. z 2020 r. poz. 164.);</w:t>
      </w:r>
    </w:p>
    <w:p w14:paraId="6FC47B6A" w14:textId="77777777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>znajomość</w:t>
      </w:r>
      <w:r w:rsidRPr="004B31F9">
        <w:t xml:space="preserve"> </w:t>
      </w:r>
      <w:r w:rsidRPr="001E318B">
        <w:rPr>
          <w:sz w:val="24"/>
          <w:szCs w:val="24"/>
        </w:rPr>
        <w:t>ustawy z dnia  9 czerwca 2011 r. o wspieraniu rodziny i systemie pieczy zastępczej,( Dz. U. z 2023 r. poz. 1426, 1429.);</w:t>
      </w:r>
    </w:p>
    <w:p w14:paraId="20AF92BF" w14:textId="77777777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>znajomość  rozporządzenia z dnia 24 stycznia 2020 r. Ministra Pracy i Polityki Społecznej w sprawie środowiskowych domów samopomocy,(Dz. U. z 2020 r. poz. 249.);</w:t>
      </w:r>
    </w:p>
    <w:p w14:paraId="408F6EF2" w14:textId="167F731B" w:rsid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 znajomość rozporządzenia</w:t>
      </w:r>
      <w:r w:rsidRPr="00A1352A">
        <w:t xml:space="preserve"> </w:t>
      </w:r>
      <w:r w:rsidRPr="001E318B">
        <w:rPr>
          <w:sz w:val="24"/>
          <w:szCs w:val="24"/>
        </w:rPr>
        <w:t xml:space="preserve">z dnia 7 listopada 2021 r.  Ministra Gospodarki, Pracy </w:t>
      </w:r>
      <w:r>
        <w:rPr>
          <w:sz w:val="24"/>
          <w:szCs w:val="24"/>
        </w:rPr>
        <w:t xml:space="preserve">            </w:t>
      </w:r>
      <w:r w:rsidRPr="001E318B">
        <w:rPr>
          <w:sz w:val="24"/>
          <w:szCs w:val="24"/>
        </w:rPr>
        <w:t>i Polityki Społecznej w sprawie warsztatów terapii zajęciowej,(Dz. U. z 2021 r. Poz. 2284.)</w:t>
      </w:r>
      <w:r>
        <w:rPr>
          <w:sz w:val="24"/>
          <w:szCs w:val="24"/>
        </w:rPr>
        <w:t>;</w:t>
      </w:r>
    </w:p>
    <w:p w14:paraId="6E083D20" w14:textId="77777777" w:rsidR="001E318B" w:rsidRDefault="00A1352A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lastRenderedPageBreak/>
        <w:t xml:space="preserve">znajomość </w:t>
      </w:r>
      <w:r w:rsidR="004B31F9" w:rsidRPr="001E318B">
        <w:rPr>
          <w:sz w:val="24"/>
          <w:szCs w:val="24"/>
        </w:rPr>
        <w:t>ustawy</w:t>
      </w:r>
      <w:r w:rsidRPr="001E318B">
        <w:rPr>
          <w:sz w:val="24"/>
          <w:szCs w:val="24"/>
        </w:rPr>
        <w:t xml:space="preserve"> </w:t>
      </w:r>
      <w:r w:rsidRPr="001E318B">
        <w:rPr>
          <w:sz w:val="24"/>
          <w:szCs w:val="24"/>
        </w:rPr>
        <w:t>z dnia 5 czerwca 1998</w:t>
      </w:r>
      <w:r>
        <w:t xml:space="preserve"> r</w:t>
      </w:r>
      <w:r w:rsidR="004B31F9" w:rsidRPr="001E318B">
        <w:rPr>
          <w:sz w:val="24"/>
          <w:szCs w:val="24"/>
        </w:rPr>
        <w:t xml:space="preserve"> </w:t>
      </w:r>
      <w:r w:rsidRPr="001E318B">
        <w:rPr>
          <w:sz w:val="24"/>
          <w:szCs w:val="24"/>
        </w:rPr>
        <w:t xml:space="preserve"> </w:t>
      </w:r>
      <w:r w:rsidR="004B31F9" w:rsidRPr="001E318B">
        <w:rPr>
          <w:sz w:val="24"/>
          <w:szCs w:val="24"/>
        </w:rPr>
        <w:t>o samorządzie powiatowym</w:t>
      </w:r>
      <w:r w:rsidRPr="001E318B">
        <w:rPr>
          <w:sz w:val="24"/>
          <w:szCs w:val="24"/>
        </w:rPr>
        <w:t>,</w:t>
      </w:r>
      <w:r w:rsidRPr="00A1352A">
        <w:t xml:space="preserve"> </w:t>
      </w:r>
      <w:r w:rsidRPr="001E318B">
        <w:rPr>
          <w:sz w:val="24"/>
          <w:szCs w:val="24"/>
        </w:rPr>
        <w:t>(</w:t>
      </w:r>
      <w:r w:rsidRPr="001E318B">
        <w:rPr>
          <w:sz w:val="24"/>
          <w:szCs w:val="24"/>
        </w:rPr>
        <w:t>Dz. U. z 2022 r. poz. 1526, z 2023 r. poz. 572.</w:t>
      </w:r>
      <w:r w:rsidR="00FE5848" w:rsidRPr="001E318B">
        <w:rPr>
          <w:sz w:val="24"/>
          <w:szCs w:val="24"/>
        </w:rPr>
        <w:t>)</w:t>
      </w:r>
      <w:r w:rsidR="004B31F9" w:rsidRPr="001E318B">
        <w:rPr>
          <w:sz w:val="24"/>
          <w:szCs w:val="24"/>
        </w:rPr>
        <w:t>;</w:t>
      </w:r>
    </w:p>
    <w:p w14:paraId="380A358F" w14:textId="77777777" w:rsidR="001E318B" w:rsidRDefault="00FE5848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znajomość </w:t>
      </w:r>
      <w:r w:rsidR="00C3221C" w:rsidRPr="001E318B">
        <w:rPr>
          <w:sz w:val="24"/>
          <w:szCs w:val="24"/>
        </w:rPr>
        <w:t>ustawy</w:t>
      </w:r>
      <w:r w:rsidRPr="001E318B">
        <w:rPr>
          <w:sz w:val="24"/>
          <w:szCs w:val="24"/>
        </w:rPr>
        <w:t xml:space="preserve"> </w:t>
      </w:r>
      <w:r w:rsidR="00C3221C" w:rsidRPr="001E318B">
        <w:rPr>
          <w:sz w:val="24"/>
          <w:szCs w:val="24"/>
        </w:rPr>
        <w:t xml:space="preserve"> </w:t>
      </w:r>
      <w:r w:rsidRPr="001E318B">
        <w:rPr>
          <w:sz w:val="24"/>
          <w:szCs w:val="24"/>
        </w:rPr>
        <w:t>z dnia 12 marca 2004 r</w:t>
      </w:r>
      <w:r w:rsidRPr="001E318B">
        <w:rPr>
          <w:sz w:val="24"/>
          <w:szCs w:val="24"/>
        </w:rPr>
        <w:t xml:space="preserve">. </w:t>
      </w:r>
      <w:r w:rsidR="00C3221C" w:rsidRPr="001E318B">
        <w:rPr>
          <w:sz w:val="24"/>
          <w:szCs w:val="24"/>
        </w:rPr>
        <w:t>o pomocy społecznej</w:t>
      </w:r>
      <w:r w:rsidRPr="001E318B">
        <w:rPr>
          <w:sz w:val="24"/>
          <w:szCs w:val="24"/>
        </w:rPr>
        <w:t>, (</w:t>
      </w:r>
      <w:r w:rsidRPr="001E318B">
        <w:rPr>
          <w:sz w:val="24"/>
          <w:szCs w:val="24"/>
        </w:rPr>
        <w:t>Dz. U. z 2023 r. poz. 901, 1693, 1938.</w:t>
      </w:r>
      <w:r w:rsidRPr="001E318B">
        <w:rPr>
          <w:sz w:val="24"/>
          <w:szCs w:val="24"/>
        </w:rPr>
        <w:t>)</w:t>
      </w:r>
      <w:r w:rsidR="00C3221C" w:rsidRPr="001E318B">
        <w:rPr>
          <w:sz w:val="24"/>
          <w:szCs w:val="24"/>
        </w:rPr>
        <w:t>;</w:t>
      </w:r>
    </w:p>
    <w:p w14:paraId="24BADA43" w14:textId="77777777" w:rsidR="001E318B" w:rsidRDefault="00FE5848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znajomość </w:t>
      </w:r>
      <w:r w:rsidR="00C3221C" w:rsidRPr="001E318B">
        <w:rPr>
          <w:sz w:val="24"/>
          <w:szCs w:val="24"/>
        </w:rPr>
        <w:t>ustawy</w:t>
      </w:r>
      <w:r w:rsidRPr="00FE5848">
        <w:t xml:space="preserve"> </w:t>
      </w:r>
      <w:r w:rsidRPr="001E318B">
        <w:rPr>
          <w:sz w:val="24"/>
          <w:szCs w:val="24"/>
        </w:rPr>
        <w:t>z dnia 29 września 1994 r.</w:t>
      </w:r>
      <w:r>
        <w:t xml:space="preserve"> </w:t>
      </w:r>
      <w:r w:rsidR="00C3221C" w:rsidRPr="001E318B">
        <w:rPr>
          <w:sz w:val="24"/>
          <w:szCs w:val="24"/>
        </w:rPr>
        <w:t>o rachunkowości</w:t>
      </w:r>
      <w:r w:rsidRPr="001E318B">
        <w:rPr>
          <w:sz w:val="24"/>
          <w:szCs w:val="24"/>
        </w:rPr>
        <w:t xml:space="preserve">,( </w:t>
      </w:r>
      <w:r w:rsidRPr="001E318B">
        <w:rPr>
          <w:sz w:val="24"/>
          <w:szCs w:val="24"/>
        </w:rPr>
        <w:t>Dz. U. z 2023 r. poz. 120, 295, 1598.</w:t>
      </w:r>
      <w:r w:rsidRPr="001E318B">
        <w:rPr>
          <w:sz w:val="24"/>
          <w:szCs w:val="24"/>
        </w:rPr>
        <w:t>)</w:t>
      </w:r>
      <w:r w:rsidR="00C3221C" w:rsidRPr="001E318B">
        <w:rPr>
          <w:sz w:val="24"/>
          <w:szCs w:val="24"/>
        </w:rPr>
        <w:t>;</w:t>
      </w:r>
      <w:r w:rsidRPr="001E318B">
        <w:rPr>
          <w:sz w:val="24"/>
          <w:szCs w:val="24"/>
        </w:rPr>
        <w:t xml:space="preserve"> </w:t>
      </w:r>
    </w:p>
    <w:p w14:paraId="72B0C7C3" w14:textId="506DF0C7" w:rsidR="00C3221C" w:rsidRPr="001E318B" w:rsidRDefault="001E318B" w:rsidP="001E318B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1E318B">
        <w:rPr>
          <w:sz w:val="24"/>
          <w:szCs w:val="24"/>
        </w:rPr>
        <w:t xml:space="preserve">znajomość </w:t>
      </w:r>
      <w:r w:rsidR="004B31F9" w:rsidRPr="001E318B">
        <w:rPr>
          <w:sz w:val="24"/>
          <w:szCs w:val="24"/>
        </w:rPr>
        <w:t>ustawy</w:t>
      </w:r>
      <w:r w:rsidRPr="001E318B">
        <w:rPr>
          <w:sz w:val="24"/>
          <w:szCs w:val="24"/>
        </w:rPr>
        <w:t xml:space="preserve"> </w:t>
      </w:r>
      <w:r w:rsidRPr="001E318B">
        <w:rPr>
          <w:sz w:val="24"/>
          <w:szCs w:val="24"/>
        </w:rPr>
        <w:t>z dnia 27 sierpnia 1997 r.</w:t>
      </w:r>
      <w:r w:rsidR="004B31F9" w:rsidRPr="001E318B">
        <w:rPr>
          <w:sz w:val="24"/>
          <w:szCs w:val="24"/>
        </w:rPr>
        <w:t xml:space="preserve"> o rehabilitacji zawodowej i społecznej oraz zatrudnianiu osób niepełnosprawnych</w:t>
      </w:r>
      <w:r w:rsidRPr="001E318B">
        <w:rPr>
          <w:sz w:val="24"/>
          <w:szCs w:val="24"/>
        </w:rPr>
        <w:t xml:space="preserve">,( </w:t>
      </w:r>
      <w:r w:rsidRPr="001E318B">
        <w:rPr>
          <w:sz w:val="24"/>
          <w:szCs w:val="24"/>
        </w:rPr>
        <w:t>Dz. U. z 2023 r. poz. 100, 173, 240, 852, 1234, 1429.</w:t>
      </w:r>
      <w:r w:rsidRPr="001E318B">
        <w:rPr>
          <w:sz w:val="24"/>
          <w:szCs w:val="24"/>
        </w:rPr>
        <w:t>)</w:t>
      </w:r>
      <w:r w:rsidR="004B31F9" w:rsidRPr="001E318B">
        <w:rPr>
          <w:sz w:val="24"/>
          <w:szCs w:val="24"/>
        </w:rPr>
        <w:t xml:space="preserve"> oraz wydanych na jej podstawie rozporządzeń</w:t>
      </w:r>
      <w:r w:rsidRPr="001E318B">
        <w:rPr>
          <w:sz w:val="24"/>
          <w:szCs w:val="24"/>
        </w:rPr>
        <w:t>.</w:t>
      </w:r>
    </w:p>
    <w:p w14:paraId="430EB44C" w14:textId="77777777" w:rsidR="00C3221C" w:rsidRDefault="00C3221C" w:rsidP="004B31F9">
      <w:pPr>
        <w:rPr>
          <w:sz w:val="24"/>
        </w:rPr>
      </w:pPr>
    </w:p>
    <w:p w14:paraId="4CD1B347" w14:textId="02EC6C98" w:rsidR="004B31F9" w:rsidRPr="00FE5848" w:rsidRDefault="004B31F9" w:rsidP="004B31F9">
      <w:pPr>
        <w:rPr>
          <w:b/>
          <w:bCs/>
          <w:sz w:val="24"/>
        </w:rPr>
      </w:pPr>
      <w:r w:rsidRPr="00FE5848">
        <w:rPr>
          <w:b/>
          <w:bCs/>
          <w:sz w:val="24"/>
        </w:rPr>
        <w:t>4. Zakres wykonywanych zadań na stanowisku:</w:t>
      </w:r>
    </w:p>
    <w:p w14:paraId="23D77845" w14:textId="77777777" w:rsidR="004B31F9" w:rsidRDefault="004B31F9" w:rsidP="004B31F9">
      <w:pPr>
        <w:rPr>
          <w:sz w:val="24"/>
        </w:rPr>
      </w:pPr>
    </w:p>
    <w:p w14:paraId="05CA1C0B" w14:textId="0F3FE6BF" w:rsidR="00F4194D" w:rsidRPr="00F4194D" w:rsidRDefault="00FE5848" w:rsidP="00FE5848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4194D" w:rsidRPr="00F4194D">
        <w:rPr>
          <w:sz w:val="24"/>
          <w:szCs w:val="24"/>
        </w:rPr>
        <w:t xml:space="preserve">1) </w:t>
      </w:r>
      <w:r w:rsidR="00F4194D">
        <w:rPr>
          <w:sz w:val="24"/>
          <w:szCs w:val="24"/>
        </w:rPr>
        <w:t xml:space="preserve"> </w:t>
      </w:r>
      <w:r w:rsidR="004B31F9" w:rsidRPr="00F4194D">
        <w:rPr>
          <w:sz w:val="24"/>
          <w:szCs w:val="24"/>
        </w:rPr>
        <w:t>udzielanie informacji osobom uprawnionym</w:t>
      </w:r>
      <w:r w:rsidR="00F4194D">
        <w:rPr>
          <w:sz w:val="24"/>
          <w:szCs w:val="24"/>
        </w:rPr>
        <w:t>;</w:t>
      </w:r>
      <w:r w:rsidR="004B31F9" w:rsidRPr="00F4194D">
        <w:rPr>
          <w:sz w:val="24"/>
          <w:szCs w:val="24"/>
        </w:rPr>
        <w:t xml:space="preserve"> </w:t>
      </w:r>
      <w:bookmarkStart w:id="0" w:name="_Hlk145323047"/>
    </w:p>
    <w:p w14:paraId="7ABB69B4" w14:textId="34B5BDF1" w:rsidR="00F4194D" w:rsidRPr="00F4194D" w:rsidRDefault="00FE5848" w:rsidP="00FE5848">
      <w:pPr>
        <w:ind w:left="851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4194D" w:rsidRPr="00F4194D">
        <w:rPr>
          <w:sz w:val="24"/>
          <w:szCs w:val="24"/>
        </w:rPr>
        <w:t>2)</w:t>
      </w:r>
      <w:r w:rsidR="00F4194D"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>prowadzenie rejestru umów;</w:t>
      </w:r>
    </w:p>
    <w:p w14:paraId="02D3256A" w14:textId="5E41AE55" w:rsidR="00F4194D" w:rsidRPr="00F4194D" w:rsidRDefault="00FE5848" w:rsidP="00FE5848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4194D" w:rsidRPr="00F4194D">
        <w:rPr>
          <w:sz w:val="24"/>
          <w:szCs w:val="24"/>
        </w:rPr>
        <w:t xml:space="preserve">3)prowadzenie postępowań o udzielenie zamówień publicznych w tym zamówień </w:t>
      </w:r>
      <w:r>
        <w:rPr>
          <w:sz w:val="24"/>
          <w:szCs w:val="24"/>
        </w:rPr>
        <w:t xml:space="preserve">                 </w:t>
      </w:r>
      <w:r w:rsidR="00F4194D" w:rsidRPr="00F4194D">
        <w:rPr>
          <w:sz w:val="24"/>
          <w:szCs w:val="24"/>
        </w:rPr>
        <w:t>o wartości nieprzekraczającej kwoty 130 000 zł;</w:t>
      </w:r>
    </w:p>
    <w:bookmarkEnd w:id="0"/>
    <w:p w14:paraId="794F1345" w14:textId="18C9CEF8" w:rsidR="00F4194D" w:rsidRPr="00F4194D" w:rsidRDefault="00FE5848" w:rsidP="00F419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>4)</w:t>
      </w:r>
      <w:r w:rsidR="00F4194D"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 xml:space="preserve"> prowadzenie archiwizacji;</w:t>
      </w:r>
    </w:p>
    <w:p w14:paraId="69A32E02" w14:textId="1115BCA4" w:rsidR="00F4194D" w:rsidRPr="00F4194D" w:rsidRDefault="00FE5848" w:rsidP="00F419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 xml:space="preserve">5) </w:t>
      </w:r>
      <w:r w:rsidR="00F4194D"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>kontroli jednostek nadzorowanych przez PCPR;</w:t>
      </w:r>
    </w:p>
    <w:p w14:paraId="342901E2" w14:textId="09F28A11" w:rsidR="00F4194D" w:rsidRPr="00F4194D" w:rsidRDefault="00FE5848" w:rsidP="00F419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 xml:space="preserve">6) </w:t>
      </w:r>
      <w:r w:rsidR="00F4194D"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>kontrola rodzin zastępczych na terenie powiatu zambrowskiego;</w:t>
      </w:r>
    </w:p>
    <w:p w14:paraId="2439F7F2" w14:textId="1BE44087" w:rsidR="00F4194D" w:rsidRPr="00F4194D" w:rsidRDefault="00FE5848" w:rsidP="00F419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>7)</w:t>
      </w:r>
      <w:r w:rsidR="00F4194D"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 xml:space="preserve"> prowadzenie spraw skarg i wniosków;</w:t>
      </w:r>
    </w:p>
    <w:p w14:paraId="5EE9C545" w14:textId="4193AE83" w:rsidR="00F4194D" w:rsidRPr="00F4194D" w:rsidRDefault="001E318B" w:rsidP="001E31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 xml:space="preserve">8) pozyskiwanie środków zewnętrznych w tym środków unijnych na potrzeby PCPR                          </w:t>
      </w:r>
      <w:r w:rsidR="00F4194D">
        <w:rPr>
          <w:sz w:val="24"/>
          <w:szCs w:val="24"/>
        </w:rPr>
        <w:t xml:space="preserve">       </w:t>
      </w:r>
      <w:r w:rsidR="00FE58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F4194D" w:rsidRPr="00F4194D">
        <w:rPr>
          <w:sz w:val="24"/>
          <w:szCs w:val="24"/>
        </w:rPr>
        <w:t>w Zambrowie;</w:t>
      </w:r>
    </w:p>
    <w:p w14:paraId="4941D769" w14:textId="4D20D4F0" w:rsidR="00F4194D" w:rsidRPr="00F4194D" w:rsidRDefault="00FE5848" w:rsidP="00F419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 xml:space="preserve">9) </w:t>
      </w:r>
      <w:r w:rsidR="00F4194D">
        <w:rPr>
          <w:sz w:val="24"/>
          <w:szCs w:val="24"/>
        </w:rPr>
        <w:t xml:space="preserve">  </w:t>
      </w:r>
      <w:r w:rsidR="00F4194D" w:rsidRPr="00F4194D">
        <w:rPr>
          <w:sz w:val="24"/>
          <w:szCs w:val="24"/>
        </w:rPr>
        <w:t>zakup oraz gospodarowanie materiałami biurowymi na potrzeby PCPR;</w:t>
      </w:r>
    </w:p>
    <w:p w14:paraId="656E45D3" w14:textId="68FFAD04" w:rsidR="000D52FD" w:rsidRDefault="00FE5848" w:rsidP="00FE5848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F4194D" w:rsidRPr="00F4194D">
        <w:rPr>
          <w:sz w:val="24"/>
          <w:szCs w:val="24"/>
        </w:rPr>
        <w:t>10)</w:t>
      </w:r>
      <w:r w:rsidR="001E318B"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 xml:space="preserve">sprawdzanie i opisywanie otrzymanych faktur dotyczących PCPR oraz zatwierdzanie </w:t>
      </w:r>
      <w:r>
        <w:rPr>
          <w:sz w:val="24"/>
          <w:szCs w:val="24"/>
        </w:rPr>
        <w:t xml:space="preserve"> </w:t>
      </w:r>
      <w:r w:rsidR="00F4194D" w:rsidRPr="00F4194D">
        <w:rPr>
          <w:sz w:val="24"/>
          <w:szCs w:val="24"/>
        </w:rPr>
        <w:t>ich pod względem merytorycznym.</w:t>
      </w:r>
    </w:p>
    <w:p w14:paraId="67919C2B" w14:textId="328BDC84" w:rsidR="000D52FD" w:rsidRDefault="00FE5848" w:rsidP="000D52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D52FD">
        <w:rPr>
          <w:sz w:val="24"/>
          <w:szCs w:val="24"/>
        </w:rPr>
        <w:t xml:space="preserve">11)  </w:t>
      </w:r>
      <w:r w:rsidR="004B31F9">
        <w:rPr>
          <w:sz w:val="24"/>
          <w:szCs w:val="24"/>
        </w:rPr>
        <w:t>sporządzanie odpowiedzi i ich wydawanie;</w:t>
      </w:r>
    </w:p>
    <w:p w14:paraId="574A014E" w14:textId="67E15D8B" w:rsidR="000D52FD" w:rsidRDefault="00FE5848" w:rsidP="000D52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D52FD">
        <w:rPr>
          <w:sz w:val="24"/>
          <w:szCs w:val="24"/>
        </w:rPr>
        <w:t xml:space="preserve">12)  </w:t>
      </w:r>
      <w:r w:rsidR="004B31F9" w:rsidRPr="000D52FD">
        <w:rPr>
          <w:sz w:val="24"/>
          <w:szCs w:val="24"/>
        </w:rPr>
        <w:t>prowadzenie dokumentacji związanej z realizacją zadań;</w:t>
      </w:r>
    </w:p>
    <w:p w14:paraId="6F7B976A" w14:textId="4F3784A0" w:rsidR="004B31F9" w:rsidRDefault="00FE5848" w:rsidP="00FE5848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D52FD">
        <w:rPr>
          <w:sz w:val="24"/>
          <w:szCs w:val="24"/>
        </w:rPr>
        <w:t xml:space="preserve">13) </w:t>
      </w:r>
      <w:r w:rsidR="004B31F9" w:rsidRPr="000D52FD">
        <w:rPr>
          <w:sz w:val="24"/>
          <w:szCs w:val="24"/>
        </w:rPr>
        <w:t xml:space="preserve">wykonywanie innych zadań powierzonych przez Kierownika Powiatowego Centrum </w:t>
      </w:r>
      <w:r>
        <w:rPr>
          <w:sz w:val="24"/>
          <w:szCs w:val="24"/>
        </w:rPr>
        <w:t xml:space="preserve">  </w:t>
      </w:r>
      <w:r w:rsidR="004B31F9" w:rsidRPr="000D52FD">
        <w:rPr>
          <w:sz w:val="24"/>
          <w:szCs w:val="24"/>
        </w:rPr>
        <w:t>Pomocy Rodzinie w Zambrowie.</w:t>
      </w:r>
    </w:p>
    <w:p w14:paraId="4745705F" w14:textId="77777777" w:rsidR="00FE5848" w:rsidRPr="000D52FD" w:rsidRDefault="00FE5848" w:rsidP="000D52FD">
      <w:pPr>
        <w:jc w:val="both"/>
        <w:rPr>
          <w:sz w:val="24"/>
          <w:szCs w:val="24"/>
        </w:rPr>
      </w:pPr>
    </w:p>
    <w:p w14:paraId="736CC294" w14:textId="77777777" w:rsidR="004B31F9" w:rsidRPr="00FE5848" w:rsidRDefault="004B31F9" w:rsidP="00FE5848">
      <w:pPr>
        <w:widowControl w:val="0"/>
        <w:numPr>
          <w:ilvl w:val="0"/>
          <w:numId w:val="5"/>
        </w:numPr>
        <w:tabs>
          <w:tab w:val="left" w:pos="500"/>
        </w:tabs>
        <w:autoSpaceDE w:val="0"/>
        <w:autoSpaceDN w:val="0"/>
        <w:adjustRightInd w:val="0"/>
        <w:spacing w:before="40" w:after="120"/>
        <w:ind w:left="284"/>
        <w:jc w:val="both"/>
        <w:rPr>
          <w:b/>
          <w:bCs/>
          <w:sz w:val="24"/>
          <w:szCs w:val="24"/>
        </w:rPr>
      </w:pPr>
      <w:r w:rsidRPr="00FE5848">
        <w:rPr>
          <w:b/>
          <w:bCs/>
          <w:sz w:val="24"/>
          <w:szCs w:val="24"/>
        </w:rPr>
        <w:t>Informacja o warunkach pracy na danym stanowisku:</w:t>
      </w:r>
    </w:p>
    <w:p w14:paraId="2E719862" w14:textId="77777777" w:rsidR="004B31F9" w:rsidRDefault="004B31F9" w:rsidP="004B31F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praca administracyjno-biurowa w siedzibie Powiatowego Centrum Pomocy Rodzinie w Zambrowie;</w:t>
      </w:r>
    </w:p>
    <w:p w14:paraId="56EFC1BD" w14:textId="77777777" w:rsidR="004B31F9" w:rsidRDefault="004B31F9" w:rsidP="004B31F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praca w pełnym wymiarze czasu pracy od poniedziałku do piątku w godz. </w:t>
      </w:r>
      <w:r>
        <w:rPr>
          <w:sz w:val="24"/>
          <w:szCs w:val="24"/>
        </w:rPr>
        <w:br/>
        <w:t>od 7.00 do 15.00;</w:t>
      </w:r>
    </w:p>
    <w:p w14:paraId="46E85D35" w14:textId="77777777" w:rsidR="004B31F9" w:rsidRDefault="004B31F9" w:rsidP="004B31F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praca przy monitorze ekranowym powyżej połowy dobowego czasu pracy;</w:t>
      </w:r>
    </w:p>
    <w:p w14:paraId="5B4C8328" w14:textId="23976D15" w:rsidR="004B31F9" w:rsidRDefault="004B31F9" w:rsidP="004B31F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stanowisko pracy znajduje się w lokalu biurowym zlokalizowanym na I piętrze  </w:t>
      </w:r>
      <w:r w:rsidR="000D52FD">
        <w:rPr>
          <w:sz w:val="24"/>
          <w:szCs w:val="24"/>
        </w:rPr>
        <w:t xml:space="preserve">        </w:t>
      </w:r>
      <w:r>
        <w:rPr>
          <w:sz w:val="24"/>
          <w:szCs w:val="24"/>
        </w:rPr>
        <w:t>w budynku  administracyjno-biurowym, wyposażonym w meble i urządzenia biurowe;</w:t>
      </w:r>
    </w:p>
    <w:p w14:paraId="21508B9F" w14:textId="77777777" w:rsidR="004B31F9" w:rsidRDefault="004B31F9" w:rsidP="004B31F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budynek administracyjno-biurowy jest przystosowany do potrzeb osób niepełnosprawnych (winda dla osób niepełnosprawnych);</w:t>
      </w:r>
    </w:p>
    <w:p w14:paraId="2A09106E" w14:textId="77777777" w:rsidR="004B31F9" w:rsidRDefault="004B31F9" w:rsidP="004B31F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praca na stanowisku wymaga:</w:t>
      </w:r>
    </w:p>
    <w:p w14:paraId="38C8123F" w14:textId="77777777" w:rsidR="004B31F9" w:rsidRDefault="004B31F9" w:rsidP="004B31F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umiejętności interpretacji przepisów prawa;</w:t>
      </w:r>
    </w:p>
    <w:p w14:paraId="6E70BCE5" w14:textId="77777777" w:rsidR="004B31F9" w:rsidRDefault="004B31F9" w:rsidP="004B31F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umiejętności analitycznego myślenia;</w:t>
      </w:r>
    </w:p>
    <w:p w14:paraId="760B9E5D" w14:textId="702F62AB" w:rsidR="004B31F9" w:rsidRDefault="004B31F9" w:rsidP="004B31F9">
      <w:pPr>
        <w:widowControl w:val="0"/>
        <w:numPr>
          <w:ilvl w:val="0"/>
          <w:numId w:val="7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cech osobowych: zdyscyplinowanie, obowiązkowość, odpowiedzialność, wysoka kultura osobista w kontaktach z interesantami, odporność na stres, </w:t>
      </w:r>
      <w:r>
        <w:rPr>
          <w:sz w:val="24"/>
          <w:szCs w:val="24"/>
        </w:rPr>
        <w:lastRenderedPageBreak/>
        <w:t xml:space="preserve">opanowanie, umiejętność samodzielnego </w:t>
      </w:r>
      <w:r w:rsidR="001E318B">
        <w:rPr>
          <w:sz w:val="24"/>
          <w:szCs w:val="24"/>
        </w:rPr>
        <w:t xml:space="preserve">zdobywania </w:t>
      </w:r>
      <w:r>
        <w:rPr>
          <w:sz w:val="24"/>
          <w:szCs w:val="24"/>
        </w:rPr>
        <w:t>wiedzy.</w:t>
      </w:r>
    </w:p>
    <w:p w14:paraId="36C75BAF" w14:textId="77777777" w:rsidR="004B31F9" w:rsidRPr="001E318B" w:rsidRDefault="004B31F9" w:rsidP="004B31F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120"/>
        <w:jc w:val="both"/>
        <w:rPr>
          <w:b/>
          <w:bCs/>
          <w:sz w:val="24"/>
          <w:szCs w:val="24"/>
        </w:rPr>
      </w:pPr>
      <w:r w:rsidRPr="001E318B">
        <w:rPr>
          <w:b/>
          <w:bCs/>
          <w:sz w:val="24"/>
          <w:szCs w:val="24"/>
        </w:rPr>
        <w:t>Wymagane dokumenty:</w:t>
      </w:r>
    </w:p>
    <w:p w14:paraId="191512D5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list motywacyjny;</w:t>
      </w:r>
    </w:p>
    <w:p w14:paraId="58802914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CV z informacjami o wykształceniu i opisem dotychczasowego przebiegu pracy zawodowej,</w:t>
      </w:r>
    </w:p>
    <w:p w14:paraId="47B4CAD8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oświadczenie o posiadaniu obywatelstwa polskiego;</w:t>
      </w:r>
    </w:p>
    <w:p w14:paraId="7DD68D7E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oświadczenie o posiadaniu pełnej zdolności do czynności prawnych oraz korzystaniu z pełni praw publicznych;</w:t>
      </w:r>
    </w:p>
    <w:p w14:paraId="2AFF107D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oświadczenie, że kandydat cieszy się nieposzlakowaną opinią;</w:t>
      </w:r>
    </w:p>
    <w:p w14:paraId="16284CAD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oświadczenie o braku skazania prawomocnym wyrokiem sądu za umyślne przestępstwo ścigane z oskarżenia publicznego lub umyślne przestępstwo skarbowe; </w:t>
      </w:r>
    </w:p>
    <w:p w14:paraId="23124458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kopie świadectw pracy z dotychczasowych miejsc pracy albo inne dokumenty potwierdzające staż; </w:t>
      </w:r>
    </w:p>
    <w:p w14:paraId="0ED49FFD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kopie dokumentów potwierdzających wykształcenie;</w:t>
      </w:r>
    </w:p>
    <w:p w14:paraId="0E0A7359" w14:textId="1D66DB38" w:rsidR="004B31F9" w:rsidRDefault="004B31F9" w:rsidP="004B31F9">
      <w:pPr>
        <w:numPr>
          <w:ilvl w:val="0"/>
          <w:numId w:val="8"/>
        </w:numPr>
        <w:shd w:val="clear" w:color="auto" w:fill="FFFFFF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kopia dokumentu potwierdzającego niepełnosprawność, w przypadku gdy kandydat zamierza skorzystać z uprawnienia, o którym mowa w art. 13a ust. 2 ustawy z dnia 21 listopada 2008 r. </w:t>
      </w:r>
      <w:bookmarkStart w:id="1" w:name="_Hlk149044167"/>
      <w:r>
        <w:rPr>
          <w:sz w:val="24"/>
          <w:szCs w:val="24"/>
        </w:rPr>
        <w:t>o pracownikach samorządowych</w:t>
      </w:r>
      <w:r w:rsidR="001E318B">
        <w:rPr>
          <w:sz w:val="24"/>
          <w:szCs w:val="24"/>
        </w:rPr>
        <w:t>,</w:t>
      </w:r>
      <w:r w:rsidR="001E318B" w:rsidRPr="001E318B">
        <w:rPr>
          <w:sz w:val="24"/>
          <w:szCs w:val="24"/>
        </w:rPr>
        <w:t xml:space="preserve"> </w:t>
      </w:r>
      <w:r w:rsidR="001E318B" w:rsidRPr="00121762">
        <w:rPr>
          <w:sz w:val="24"/>
          <w:szCs w:val="24"/>
        </w:rPr>
        <w:t>(Dz. U. z 2022 r. poz. 530.)</w:t>
      </w:r>
      <w:r>
        <w:rPr>
          <w:sz w:val="24"/>
          <w:szCs w:val="24"/>
        </w:rPr>
        <w:t>;</w:t>
      </w:r>
    </w:p>
    <w:bookmarkEnd w:id="1"/>
    <w:p w14:paraId="41F7C6EB" w14:textId="77777777" w:rsidR="004B31F9" w:rsidRDefault="004B31F9" w:rsidP="004B31F9">
      <w:pPr>
        <w:widowControl w:val="0"/>
        <w:numPr>
          <w:ilvl w:val="0"/>
          <w:numId w:val="8"/>
        </w:numPr>
        <w:tabs>
          <w:tab w:val="left" w:pos="75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>oświadczenie kandydata o wyrażeniu zgody na przetwarzanie danych osobowych do celów naboru;</w:t>
      </w:r>
    </w:p>
    <w:p w14:paraId="0FB2B8D6" w14:textId="77777777" w:rsidR="004B31F9" w:rsidRDefault="004B31F9" w:rsidP="004B31F9">
      <w:pPr>
        <w:numPr>
          <w:ilvl w:val="0"/>
          <w:numId w:val="8"/>
        </w:numPr>
        <w:spacing w:line="360" w:lineRule="auto"/>
        <w:rPr>
          <w:sz w:val="24"/>
        </w:rPr>
      </w:pPr>
      <w:r>
        <w:rPr>
          <w:sz w:val="24"/>
        </w:rPr>
        <w:t>inne dodatkowe dokumenty o posiadanych kwalifikacjach i umiejętnościach.</w:t>
      </w:r>
    </w:p>
    <w:p w14:paraId="2F1A03FD" w14:textId="6439EEF8" w:rsidR="004B31F9" w:rsidRPr="001E318B" w:rsidRDefault="004B31F9" w:rsidP="001E318B">
      <w:pPr>
        <w:widowControl w:val="0"/>
        <w:numPr>
          <w:ilvl w:val="0"/>
          <w:numId w:val="5"/>
        </w:numPr>
        <w:tabs>
          <w:tab w:val="left" w:pos="500"/>
        </w:tabs>
        <w:autoSpaceDE w:val="0"/>
        <w:autoSpaceDN w:val="0"/>
        <w:adjustRightInd w:val="0"/>
        <w:spacing w:before="40" w:after="120"/>
        <w:jc w:val="both"/>
        <w:rPr>
          <w:b/>
          <w:bCs/>
          <w:sz w:val="24"/>
          <w:szCs w:val="24"/>
        </w:rPr>
      </w:pPr>
      <w:r w:rsidRPr="001E318B">
        <w:rPr>
          <w:b/>
          <w:bCs/>
          <w:sz w:val="24"/>
          <w:szCs w:val="24"/>
        </w:rPr>
        <w:t>W miesiącu poprzedzającym datę upublicznienia ogłoszenia wskaźnik zatrudnienia osób niepełnosprawnych w Powiatowym Centrum Pomocy Rodzinie w Zambrowie, w rozumieniu przepisów o rehabilitacji zawodowej i społecznej oraz zatrudnieniu osób niepełnosprawnych, jest niższy niż 6%. Zgodnie z art. 13a ust. ustawy z dnia 21 listopada 2008 r.</w:t>
      </w:r>
      <w:r w:rsidR="001E318B" w:rsidRPr="001E318B">
        <w:rPr>
          <w:b/>
          <w:bCs/>
          <w:sz w:val="24"/>
          <w:szCs w:val="24"/>
        </w:rPr>
        <w:t xml:space="preserve"> </w:t>
      </w:r>
      <w:r w:rsidR="001E318B" w:rsidRPr="001E318B">
        <w:rPr>
          <w:b/>
          <w:bCs/>
          <w:sz w:val="24"/>
          <w:szCs w:val="24"/>
        </w:rPr>
        <w:t>o pracownikach samorządowych,(Dz. U. z 2022 r. poz. 530.)</w:t>
      </w:r>
      <w:r w:rsidR="001E318B">
        <w:rPr>
          <w:b/>
          <w:bCs/>
          <w:sz w:val="24"/>
          <w:szCs w:val="24"/>
        </w:rPr>
        <w:t xml:space="preserve">, </w:t>
      </w:r>
      <w:r w:rsidRPr="001E318B">
        <w:rPr>
          <w:b/>
          <w:bCs/>
          <w:sz w:val="24"/>
          <w:szCs w:val="24"/>
        </w:rPr>
        <w:t xml:space="preserve">pierwszeństwo w zatrudnieniu na stanowisku urzędniczym przysługuje osobie niepełnosprawnej, o ile znajdzie się w gronie pięciu najlepszych kandydatów, spełniających wymagania niezbędne oraz w największym stopniu spełniających wymagania dodatkowe. </w:t>
      </w:r>
    </w:p>
    <w:p w14:paraId="1417C8FF" w14:textId="77777777" w:rsidR="004B31F9" w:rsidRPr="001E318B" w:rsidRDefault="004B31F9" w:rsidP="004B31F9">
      <w:pPr>
        <w:widowControl w:val="0"/>
        <w:numPr>
          <w:ilvl w:val="0"/>
          <w:numId w:val="5"/>
        </w:numPr>
        <w:tabs>
          <w:tab w:val="left" w:pos="500"/>
        </w:tabs>
        <w:autoSpaceDE w:val="0"/>
        <w:autoSpaceDN w:val="0"/>
        <w:adjustRightInd w:val="0"/>
        <w:spacing w:before="40" w:after="120"/>
        <w:jc w:val="both"/>
        <w:rPr>
          <w:b/>
          <w:bCs/>
          <w:sz w:val="24"/>
          <w:szCs w:val="24"/>
        </w:rPr>
      </w:pPr>
      <w:r w:rsidRPr="001E318B">
        <w:rPr>
          <w:b/>
          <w:bCs/>
          <w:sz w:val="24"/>
          <w:szCs w:val="24"/>
        </w:rPr>
        <w:t>Miejsce i termin złożenia dokumentów.</w:t>
      </w:r>
    </w:p>
    <w:p w14:paraId="6F868812" w14:textId="77777777" w:rsidR="004B31F9" w:rsidRDefault="004B31F9" w:rsidP="004B31F9">
      <w:pPr>
        <w:tabs>
          <w:tab w:val="left" w:pos="500"/>
        </w:tabs>
        <w:spacing w:before="40" w:after="12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Wymagane dokumenty (</w:t>
      </w:r>
      <w:r>
        <w:rPr>
          <w:sz w:val="24"/>
          <w:szCs w:val="24"/>
          <w:u w:val="single"/>
        </w:rPr>
        <w:t>z oznaczeniem ich nadawcy</w:t>
      </w:r>
      <w:r>
        <w:rPr>
          <w:sz w:val="24"/>
          <w:szCs w:val="24"/>
        </w:rPr>
        <w:t>) należy:</w:t>
      </w:r>
    </w:p>
    <w:p w14:paraId="171F058A" w14:textId="7B2FDD44" w:rsidR="004B31F9" w:rsidRDefault="004B31F9" w:rsidP="004B31F9">
      <w:pPr>
        <w:widowControl w:val="0"/>
        <w:numPr>
          <w:ilvl w:val="0"/>
          <w:numId w:val="9"/>
        </w:numPr>
        <w:tabs>
          <w:tab w:val="left" w:pos="50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składać w zamkniętych kopertach do dnia </w:t>
      </w:r>
      <w:r w:rsidR="000D52FD">
        <w:rPr>
          <w:sz w:val="24"/>
          <w:szCs w:val="24"/>
        </w:rPr>
        <w:t>06</w:t>
      </w:r>
      <w:r>
        <w:rPr>
          <w:sz w:val="24"/>
          <w:szCs w:val="24"/>
        </w:rPr>
        <w:t xml:space="preserve"> </w:t>
      </w:r>
      <w:r w:rsidR="000D52FD">
        <w:rPr>
          <w:sz w:val="24"/>
          <w:szCs w:val="24"/>
        </w:rPr>
        <w:t>listopada</w:t>
      </w:r>
      <w:r>
        <w:rPr>
          <w:sz w:val="24"/>
          <w:szCs w:val="24"/>
        </w:rPr>
        <w:t xml:space="preserve"> 20</w:t>
      </w:r>
      <w:r w:rsidR="000D52FD">
        <w:rPr>
          <w:sz w:val="24"/>
          <w:szCs w:val="24"/>
        </w:rPr>
        <w:t xml:space="preserve">23 </w:t>
      </w:r>
      <w:r>
        <w:rPr>
          <w:sz w:val="24"/>
          <w:szCs w:val="24"/>
        </w:rPr>
        <w:t xml:space="preserve">r. do godz. 15.00 </w:t>
      </w:r>
      <w:r>
        <w:rPr>
          <w:sz w:val="24"/>
          <w:szCs w:val="24"/>
        </w:rPr>
        <w:br/>
        <w:t>w Powiatowym Centrum Pomocy Rodzinie w Zambrowie (I piętro, pok. 14</w:t>
      </w:r>
      <w:r w:rsidR="000D52FD">
        <w:rPr>
          <w:sz w:val="24"/>
          <w:szCs w:val="24"/>
        </w:rPr>
        <w:t>2</w:t>
      </w:r>
      <w:r>
        <w:rPr>
          <w:sz w:val="24"/>
          <w:szCs w:val="24"/>
        </w:rPr>
        <w:t xml:space="preserve">), </w:t>
      </w:r>
      <w:r>
        <w:rPr>
          <w:sz w:val="24"/>
          <w:szCs w:val="24"/>
        </w:rPr>
        <w:br/>
        <w:t>18-300 Zambrów, ul. Fabryczna 3</w:t>
      </w:r>
    </w:p>
    <w:p w14:paraId="1C24414C" w14:textId="77777777" w:rsidR="004B31F9" w:rsidRDefault="004B31F9" w:rsidP="004B31F9">
      <w:pPr>
        <w:tabs>
          <w:tab w:val="left" w:pos="500"/>
        </w:tabs>
        <w:spacing w:before="40" w:after="12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lub</w:t>
      </w:r>
    </w:p>
    <w:p w14:paraId="35E9C2FF" w14:textId="16F4AB2B" w:rsidR="004B31F9" w:rsidRDefault="004B31F9" w:rsidP="004B31F9">
      <w:pPr>
        <w:widowControl w:val="0"/>
        <w:numPr>
          <w:ilvl w:val="0"/>
          <w:numId w:val="9"/>
        </w:numPr>
        <w:tabs>
          <w:tab w:val="left" w:pos="500"/>
        </w:tabs>
        <w:autoSpaceDE w:val="0"/>
        <w:autoSpaceDN w:val="0"/>
        <w:adjustRightInd w:val="0"/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przesłać pocztą do dnia </w:t>
      </w:r>
      <w:r w:rsidR="000D52FD">
        <w:rPr>
          <w:sz w:val="24"/>
          <w:szCs w:val="24"/>
        </w:rPr>
        <w:t>06</w:t>
      </w:r>
      <w:r>
        <w:rPr>
          <w:sz w:val="24"/>
          <w:szCs w:val="24"/>
        </w:rPr>
        <w:t xml:space="preserve"> </w:t>
      </w:r>
      <w:r w:rsidR="000D52FD">
        <w:rPr>
          <w:sz w:val="24"/>
          <w:szCs w:val="24"/>
        </w:rPr>
        <w:t>listopada</w:t>
      </w:r>
      <w:r>
        <w:rPr>
          <w:sz w:val="24"/>
          <w:szCs w:val="24"/>
        </w:rPr>
        <w:t xml:space="preserve"> 20</w:t>
      </w:r>
      <w:r w:rsidR="000D52FD">
        <w:rPr>
          <w:sz w:val="24"/>
          <w:szCs w:val="24"/>
        </w:rPr>
        <w:t>23</w:t>
      </w:r>
      <w:r>
        <w:rPr>
          <w:sz w:val="24"/>
          <w:szCs w:val="24"/>
        </w:rPr>
        <w:t xml:space="preserve"> r. – (</w:t>
      </w:r>
      <w:r>
        <w:rPr>
          <w:sz w:val="24"/>
          <w:szCs w:val="24"/>
          <w:u w:val="single"/>
        </w:rPr>
        <w:t>decyduje data wpływu do PCPR)</w:t>
      </w:r>
      <w:r>
        <w:rPr>
          <w:sz w:val="24"/>
          <w:szCs w:val="24"/>
        </w:rPr>
        <w:t xml:space="preserve"> na adres wymieniony w pkt 1,</w:t>
      </w:r>
    </w:p>
    <w:p w14:paraId="7EE34860" w14:textId="4F201760" w:rsidR="004B31F9" w:rsidRDefault="004B31F9" w:rsidP="001E318B">
      <w:pPr>
        <w:tabs>
          <w:tab w:val="left" w:pos="500"/>
        </w:tabs>
        <w:spacing w:before="40" w:after="12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z dopiskiem: „Nabór na stanowisko referenta</w:t>
      </w:r>
      <w:r w:rsidR="000D52FD">
        <w:rPr>
          <w:sz w:val="24"/>
          <w:szCs w:val="24"/>
        </w:rPr>
        <w:t xml:space="preserve"> ds. administracyjnych</w:t>
      </w:r>
      <w:r>
        <w:rPr>
          <w:sz w:val="24"/>
          <w:szCs w:val="24"/>
        </w:rPr>
        <w:t xml:space="preserve"> w Powiatowym Centrum Pomocy</w:t>
      </w:r>
      <w:r w:rsidR="000D52FD">
        <w:rPr>
          <w:sz w:val="24"/>
          <w:szCs w:val="24"/>
        </w:rPr>
        <w:t xml:space="preserve"> </w:t>
      </w:r>
      <w:r>
        <w:rPr>
          <w:sz w:val="24"/>
          <w:szCs w:val="24"/>
        </w:rPr>
        <w:t>Rodzinie w Zambrowie”</w:t>
      </w:r>
      <w:r w:rsidR="001E318B">
        <w:rPr>
          <w:sz w:val="24"/>
          <w:szCs w:val="24"/>
        </w:rPr>
        <w:t>.</w:t>
      </w:r>
      <w:r>
        <w:rPr>
          <w:sz w:val="24"/>
          <w:szCs w:val="24"/>
        </w:rPr>
        <w:t xml:space="preserve"> Dokumenty, które wpłyną po w/w  terminie nie będą rozpatrywane.</w:t>
      </w:r>
    </w:p>
    <w:p w14:paraId="1D2D9685" w14:textId="25A44724" w:rsidR="00A872D9" w:rsidRDefault="00A872D9" w:rsidP="00A872D9">
      <w:pPr>
        <w:pStyle w:val="Akapitzlist"/>
        <w:numPr>
          <w:ilvl w:val="0"/>
          <w:numId w:val="5"/>
        </w:numPr>
        <w:tabs>
          <w:tab w:val="left" w:pos="500"/>
        </w:tabs>
        <w:spacing w:before="40" w:after="120"/>
        <w:jc w:val="both"/>
        <w:rPr>
          <w:b/>
          <w:bCs/>
          <w:sz w:val="24"/>
          <w:szCs w:val="24"/>
        </w:rPr>
      </w:pPr>
      <w:r w:rsidRPr="00A872D9">
        <w:rPr>
          <w:b/>
          <w:bCs/>
          <w:sz w:val="24"/>
          <w:szCs w:val="24"/>
        </w:rPr>
        <w:lastRenderedPageBreak/>
        <w:t>Informacje dodatkowe.</w:t>
      </w:r>
    </w:p>
    <w:p w14:paraId="2A49F683" w14:textId="562E962C" w:rsidR="00A872D9" w:rsidRDefault="00A872D9" w:rsidP="00A872D9">
      <w:pPr>
        <w:pStyle w:val="Akapitzlist"/>
        <w:tabs>
          <w:tab w:val="left" w:pos="500"/>
        </w:tabs>
        <w:spacing w:before="40" w:after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>
        <w:rPr>
          <w:sz w:val="24"/>
          <w:szCs w:val="24"/>
        </w:rPr>
        <w:t xml:space="preserve">Oferty kandydatów, które wpłyną niekompletne lub  w inny sposób niż określony  w ogłoszeniu i po upływie wskazanego terminu nie będą rozpatrywane w postepowaniu rekrutacyjnym. Złożone dokumenty aplikacyjne nie podlegają zwrotowi. </w:t>
      </w:r>
    </w:p>
    <w:p w14:paraId="5443F66B" w14:textId="4DBE6559" w:rsidR="00A872D9" w:rsidRDefault="00A872D9" w:rsidP="00A872D9">
      <w:pPr>
        <w:pStyle w:val="Akapitzlist"/>
        <w:tabs>
          <w:tab w:val="left" w:pos="500"/>
        </w:tabs>
        <w:spacing w:before="4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Kandydaci spełniający wymagania niezbędne- zostaną powiadomieni o terminie dalszej rekrutacji oraz metodzie sprawdzenia wiedzy, telefonicznie lub na oficjalnej stronie PCPR w Zambrowie- </w:t>
      </w:r>
      <w:hyperlink r:id="rId5" w:history="1">
        <w:r w:rsidRPr="00261EA9">
          <w:rPr>
            <w:rStyle w:val="Hipercze"/>
            <w:sz w:val="24"/>
            <w:szCs w:val="24"/>
          </w:rPr>
          <w:t>www.pcpr.powiatzambrowski.com</w:t>
        </w:r>
      </w:hyperlink>
      <w:r>
        <w:rPr>
          <w:sz w:val="24"/>
          <w:szCs w:val="24"/>
        </w:rPr>
        <w:t xml:space="preserve">.  </w:t>
      </w:r>
    </w:p>
    <w:p w14:paraId="1C42D3E9" w14:textId="77777777" w:rsidR="00A872D9" w:rsidRPr="00A872D9" w:rsidRDefault="00A872D9" w:rsidP="00A872D9">
      <w:pPr>
        <w:pStyle w:val="Akapitzlist"/>
        <w:tabs>
          <w:tab w:val="left" w:pos="500"/>
        </w:tabs>
        <w:spacing w:before="40" w:after="120"/>
        <w:jc w:val="both"/>
        <w:rPr>
          <w:sz w:val="24"/>
          <w:szCs w:val="24"/>
        </w:rPr>
      </w:pPr>
    </w:p>
    <w:p w14:paraId="705C9916" w14:textId="77777777" w:rsidR="004B31F9" w:rsidRPr="001E318B" w:rsidRDefault="004B31F9" w:rsidP="004B31F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120"/>
        <w:ind w:left="714" w:hanging="357"/>
        <w:jc w:val="both"/>
        <w:rPr>
          <w:rStyle w:val="Pogrubienie"/>
        </w:rPr>
      </w:pPr>
      <w:r w:rsidRPr="001E318B">
        <w:rPr>
          <w:rStyle w:val="Pogrubienie"/>
          <w:color w:val="000000"/>
          <w:sz w:val="24"/>
          <w:szCs w:val="24"/>
          <w:bdr w:val="none" w:sz="0" w:space="0" w:color="auto" w:frame="1"/>
          <w:shd w:val="clear" w:color="auto" w:fill="FFFFFF"/>
        </w:rPr>
        <w:t>Dane osobowe - klauzula informacyjna.</w:t>
      </w:r>
    </w:p>
    <w:p w14:paraId="2B69D7E8" w14:textId="77777777" w:rsidR="004B31F9" w:rsidRDefault="004B31F9" w:rsidP="004B31F9">
      <w:pPr>
        <w:spacing w:before="40" w:after="120"/>
        <w:ind w:left="714"/>
        <w:jc w:val="both"/>
        <w:rPr>
          <w:color w:val="000000"/>
        </w:rPr>
      </w:pPr>
      <w:r>
        <w:rPr>
          <w:color w:val="000000"/>
          <w:sz w:val="24"/>
          <w:szCs w:val="24"/>
          <w:shd w:val="clear" w:color="auto" w:fill="FFFFFF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168C9CF3" w14:textId="77777777" w:rsidR="004B31F9" w:rsidRDefault="004B31F9" w:rsidP="004B31F9">
      <w:pPr>
        <w:spacing w:before="40" w:after="120"/>
        <w:ind w:left="7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Każdy kandydat przystępujący do naboru podaje swoje dane dobrowolnie. Bez podania wymaganych danych osobowych nie będzie możliwy udział w naborze.</w:t>
      </w:r>
    </w:p>
    <w:p w14:paraId="2B6DDC90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Administrator danych i kontakt do niego: Powiatowe Centrum Pomocy Rodzinie w Zambrowie, ul. Fabryczna 3, 18-300 Zambrów,</w:t>
      </w:r>
    </w:p>
    <w:p w14:paraId="30B34253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kontakt do inspektora ochrony danych: Inspektor Ochrony Danych Powiatowym Centrum Pomocy Rodzinie w Zambrowie, ul. Fabryczna 3,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18-300 Zambrów, adres e-mail</w:t>
      </w:r>
      <w:bookmarkStart w:id="2" w:name="_Hlk149048345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</w:t>
      </w:r>
      <w:hyperlink r:id="rId6" w:history="1">
        <w:r>
          <w:rPr>
            <w:rStyle w:val="Hipercze"/>
            <w:rFonts w:ascii="Times New Roman" w:hAnsi="Times New Roman"/>
            <w:sz w:val="24"/>
            <w:szCs w:val="24"/>
            <w:shd w:val="clear" w:color="auto" w:fill="FFFFFF"/>
          </w:rPr>
          <w:t>iodo@powiatzambrowski.com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</w:p>
    <w:bookmarkEnd w:id="2"/>
    <w:p w14:paraId="680444F7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cel przetwarzania danych: przeprowadzenie naboru na stanowisko urzędnicze,</w:t>
      </w:r>
    </w:p>
    <w:p w14:paraId="06D69745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informacje o odbiorcach danych: podmioty upoważnione na podstawie przepisów prawa; dane nie będą udostępniane podmiotom trzecim,</w:t>
      </w:r>
    </w:p>
    <w:p w14:paraId="7175D5E1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okres przechowywania danych: czas niezbędny do przeprowadzenia naboru na stanowisko urzędnicze (z uwzględnieniem 3 miesięcy, w których pracodawca ma możliwość wyboru kolejnego wyłonionego kandydata,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w przypadku, gdy ponownie zaistnieje konieczność obsadzenia tego samego stanowiska),</w:t>
      </w:r>
    </w:p>
    <w:p w14:paraId="509B1232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uprawnienia:</w:t>
      </w:r>
    </w:p>
    <w:p w14:paraId="6815F2EF" w14:textId="77777777" w:rsidR="004B31F9" w:rsidRDefault="004B31F9" w:rsidP="004B31F9">
      <w:pPr>
        <w:spacing w:before="40" w:after="120"/>
        <w:ind w:left="1416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•    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powyżej,</w:t>
      </w:r>
    </w:p>
    <w:p w14:paraId="2D15B4CF" w14:textId="77777777" w:rsidR="004B31F9" w:rsidRDefault="004B31F9" w:rsidP="004B31F9">
      <w:pPr>
        <w:spacing w:before="40" w:after="120"/>
        <w:ind w:left="14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•    prawo do wniesienia skargi do organu nadzorczego,</w:t>
      </w:r>
      <w:r>
        <w:rPr>
          <w:color w:val="000000"/>
          <w:sz w:val="24"/>
          <w:szCs w:val="24"/>
        </w:rPr>
        <w:t xml:space="preserve"> </w:t>
      </w:r>
    </w:p>
    <w:p w14:paraId="34C637F3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podstawa prawna przetwarzania danych: art. 221 Kodeksu pracy oraz ustawa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z dnia 21 listopada 2008 r. o pracownikach samorządowych w zw. z art. 6 ust. 1 lit. c RODO,</w:t>
      </w:r>
    </w:p>
    <w:p w14:paraId="335D3B72" w14:textId="77777777" w:rsidR="004B31F9" w:rsidRDefault="004B31F9" w:rsidP="004B31F9">
      <w:pPr>
        <w:pStyle w:val="Akapitzlist"/>
        <w:numPr>
          <w:ilvl w:val="0"/>
          <w:numId w:val="10"/>
        </w:numPr>
        <w:spacing w:before="40" w:after="1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inne informacje: podane dane nie będą podstawą do zautomatyzowanego podejmowania decyzji; nie będą też profilowane.</w:t>
      </w:r>
    </w:p>
    <w:p w14:paraId="1ABE59E9" w14:textId="77777777" w:rsidR="004B31F9" w:rsidRDefault="004B31F9" w:rsidP="004B31F9">
      <w:pPr>
        <w:tabs>
          <w:tab w:val="left" w:pos="500"/>
        </w:tabs>
        <w:spacing w:before="40" w:after="120"/>
        <w:jc w:val="both"/>
        <w:rPr>
          <w:rFonts w:ascii="Calibri" w:hAnsi="Calibri" w:cs="A"/>
          <w:sz w:val="22"/>
          <w:szCs w:val="22"/>
        </w:rPr>
      </w:pPr>
    </w:p>
    <w:p w14:paraId="11D0AF1D" w14:textId="77777777" w:rsidR="004B31F9" w:rsidRDefault="004B31F9" w:rsidP="004B31F9">
      <w:pPr>
        <w:spacing w:line="360" w:lineRule="auto"/>
        <w:jc w:val="both"/>
        <w:rPr>
          <w:sz w:val="24"/>
        </w:rPr>
      </w:pPr>
    </w:p>
    <w:p w14:paraId="0DDA9D84" w14:textId="7BC9181F" w:rsidR="004B31F9" w:rsidRDefault="000D52FD" w:rsidP="004B31F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Karol Kossakowski</w:t>
      </w:r>
    </w:p>
    <w:p w14:paraId="16D98A5A" w14:textId="77777777" w:rsidR="004B31F9" w:rsidRDefault="004B31F9" w:rsidP="004B31F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Kierownik Powiatowego Centrum </w:t>
      </w:r>
    </w:p>
    <w:p w14:paraId="1C8FD7F2" w14:textId="384B71DC" w:rsidR="0042753D" w:rsidRPr="00B7377C" w:rsidRDefault="004B31F9" w:rsidP="00B7377C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Pomocy Rodzinie w Zambrowie</w:t>
      </w:r>
    </w:p>
    <w:sectPr w:rsidR="0042753D" w:rsidRPr="00B73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0B38"/>
    <w:multiLevelType w:val="hybridMultilevel"/>
    <w:tmpl w:val="D03ACF28"/>
    <w:lvl w:ilvl="0" w:tplc="0415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43D26"/>
    <w:multiLevelType w:val="hybridMultilevel"/>
    <w:tmpl w:val="969697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822C6"/>
    <w:multiLevelType w:val="hybridMultilevel"/>
    <w:tmpl w:val="6C58D9F4"/>
    <w:lvl w:ilvl="0" w:tplc="04150011">
      <w:start w:val="1"/>
      <w:numFmt w:val="decimal"/>
      <w:lvlText w:val="%1)"/>
      <w:lvlJc w:val="left"/>
      <w:pPr>
        <w:ind w:left="12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3" w15:restartNumberingAfterBreak="0">
    <w:nsid w:val="127E1EAA"/>
    <w:multiLevelType w:val="hybridMultilevel"/>
    <w:tmpl w:val="07581682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60BDB"/>
    <w:multiLevelType w:val="hybridMultilevel"/>
    <w:tmpl w:val="B956A408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>
      <w:start w:val="1"/>
      <w:numFmt w:val="decimal"/>
      <w:lvlText w:val="%4."/>
      <w:lvlJc w:val="left"/>
      <w:pPr>
        <w:ind w:left="3594" w:hanging="360"/>
      </w:pPr>
    </w:lvl>
    <w:lvl w:ilvl="4" w:tplc="04150019">
      <w:start w:val="1"/>
      <w:numFmt w:val="lowerLetter"/>
      <w:lvlText w:val="%5."/>
      <w:lvlJc w:val="left"/>
      <w:pPr>
        <w:ind w:left="4314" w:hanging="360"/>
      </w:pPr>
    </w:lvl>
    <w:lvl w:ilvl="5" w:tplc="0415001B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>
      <w:start w:val="1"/>
      <w:numFmt w:val="lowerLetter"/>
      <w:lvlText w:val="%8."/>
      <w:lvlJc w:val="left"/>
      <w:pPr>
        <w:ind w:left="6474" w:hanging="360"/>
      </w:pPr>
    </w:lvl>
    <w:lvl w:ilvl="8" w:tplc="0415001B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26DA34AD"/>
    <w:multiLevelType w:val="hybridMultilevel"/>
    <w:tmpl w:val="F2FE9106"/>
    <w:lvl w:ilvl="0" w:tplc="EA0A0A0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D223EB3"/>
    <w:multiLevelType w:val="hybridMultilevel"/>
    <w:tmpl w:val="3F7A99A2"/>
    <w:lvl w:ilvl="0" w:tplc="04150011">
      <w:start w:val="1"/>
      <w:numFmt w:val="decimal"/>
      <w:lvlText w:val="%1)"/>
      <w:lvlJc w:val="left"/>
      <w:pPr>
        <w:ind w:left="12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7" w15:restartNumberingAfterBreak="0">
    <w:nsid w:val="4A7E107B"/>
    <w:multiLevelType w:val="hybridMultilevel"/>
    <w:tmpl w:val="CB2293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D7502"/>
    <w:multiLevelType w:val="hybridMultilevel"/>
    <w:tmpl w:val="3C8E6C56"/>
    <w:lvl w:ilvl="0" w:tplc="111CA2C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6CE30D23"/>
    <w:multiLevelType w:val="hybridMultilevel"/>
    <w:tmpl w:val="8A4E794E"/>
    <w:lvl w:ilvl="0" w:tplc="1B88BA40">
      <w:start w:val="1"/>
      <w:numFmt w:val="decimal"/>
      <w:lvlText w:val="%1)"/>
      <w:lvlJc w:val="left"/>
      <w:pPr>
        <w:ind w:left="360" w:hanging="360"/>
      </w:pPr>
      <w:rPr>
        <w:rFonts w:ascii="A" w:eastAsia="Times New Roman" w:hAnsi="A" w:cs="A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6D71579C"/>
    <w:multiLevelType w:val="hybridMultilevel"/>
    <w:tmpl w:val="CAF49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E0BB1"/>
    <w:multiLevelType w:val="hybridMultilevel"/>
    <w:tmpl w:val="D9B6A5C8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3022A"/>
    <w:multiLevelType w:val="hybridMultilevel"/>
    <w:tmpl w:val="7750DDD4"/>
    <w:lvl w:ilvl="0" w:tplc="DB0C0CCE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277984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71294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8063407">
    <w:abstractNumId w:val="7"/>
  </w:num>
  <w:num w:numId="4" w16cid:durableId="20449388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4099691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27301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54048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02781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96259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0548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8359550">
    <w:abstractNumId w:val="7"/>
  </w:num>
  <w:num w:numId="12" w16cid:durableId="788283805">
    <w:abstractNumId w:val="0"/>
  </w:num>
  <w:num w:numId="13" w16cid:durableId="215245293">
    <w:abstractNumId w:val="3"/>
  </w:num>
  <w:num w:numId="14" w16cid:durableId="10516595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F9"/>
    <w:rsid w:val="000D52FD"/>
    <w:rsid w:val="00121762"/>
    <w:rsid w:val="001E318B"/>
    <w:rsid w:val="0042753D"/>
    <w:rsid w:val="004B31F9"/>
    <w:rsid w:val="00546CAC"/>
    <w:rsid w:val="005B105D"/>
    <w:rsid w:val="006C0632"/>
    <w:rsid w:val="00A1352A"/>
    <w:rsid w:val="00A872D9"/>
    <w:rsid w:val="00B7377C"/>
    <w:rsid w:val="00C3221C"/>
    <w:rsid w:val="00F4194D"/>
    <w:rsid w:val="00FE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B863"/>
  <w15:chartTrackingRefBased/>
  <w15:docId w15:val="{485F9197-1B5F-4F22-97AD-AA724DD2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4B31F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31F9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</w:rPr>
  </w:style>
  <w:style w:type="character" w:styleId="Pogrubienie">
    <w:name w:val="Strong"/>
    <w:basedOn w:val="Domylnaczcionkaakapitu"/>
    <w:uiPriority w:val="22"/>
    <w:qFormat/>
    <w:rsid w:val="004B31F9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7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zambrowski.com" TargetMode="External"/><Relationship Id="rId5" Type="http://schemas.openxmlformats.org/officeDocument/2006/relationships/hyperlink" Target="http://www.pcpr.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1342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5</cp:revision>
  <cp:lastPrinted>2023-10-23T09:16:00Z</cp:lastPrinted>
  <dcterms:created xsi:type="dcterms:W3CDTF">2023-10-23T07:33:00Z</dcterms:created>
  <dcterms:modified xsi:type="dcterms:W3CDTF">2023-10-24T12:03:00Z</dcterms:modified>
</cp:coreProperties>
</file>