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8F39E" w14:textId="15C241C7" w:rsidR="00B07563" w:rsidRPr="00954CCD" w:rsidRDefault="00B07563" w:rsidP="00954CCD">
      <w:pPr>
        <w:pStyle w:val="Nagwek1"/>
      </w:pPr>
      <w:bookmarkStart w:id="0" w:name="_GoBack"/>
      <w:bookmarkEnd w:id="0"/>
      <w:r w:rsidRPr="00954CCD">
        <w:t>DLA NADAWCÓW I ODBIORCÓW E-DORĘCZEŃ ORAZ OSÓB ICH REPREZENTUJĄCYCH </w:t>
      </w:r>
    </w:p>
    <w:p w14:paraId="27B38299" w14:textId="77777777" w:rsidR="00122AFF" w:rsidRPr="00954CCD" w:rsidRDefault="00122AFF" w:rsidP="00954CCD">
      <w:pPr>
        <w:pStyle w:val="Nagwek2"/>
      </w:pPr>
      <w:r w:rsidRPr="00954CCD">
        <w:t xml:space="preserve">Cel przetwarzania </w:t>
      </w:r>
    </w:p>
    <w:p w14:paraId="2C1D44FE" w14:textId="1973DC7F" w:rsidR="00B07563" w:rsidRPr="00954CCD" w:rsidRDefault="00B07563" w:rsidP="00B07563">
      <w:pPr>
        <w:spacing w:after="120"/>
        <w:rPr>
          <w:rFonts w:asciiTheme="majorHAnsi" w:eastAsia="Calibri" w:hAnsiTheme="majorHAnsi" w:cstheme="majorHAnsi"/>
          <w:sz w:val="20"/>
          <w:szCs w:val="20"/>
        </w:rPr>
      </w:pPr>
      <w:r w:rsidRPr="00954CCD">
        <w:rPr>
          <w:rFonts w:asciiTheme="majorHAnsi" w:eastAsia="Calibri" w:hAnsiTheme="majorHAnsi" w:cstheme="majorHAnsi"/>
          <w:sz w:val="20"/>
          <w:szCs w:val="20"/>
        </w:rPr>
        <w:t>Przetwarzamy Państwa dane w celu doręczania i odebrania korespondencji z wykorzystaniem publicznej usługi rejestrowanego doręczenia elektronicznego i publicznej usługi hybrydowej - zgodnie z ustawą z dnia 18 listopada 2020r. o doręczeniach elektronicznych.</w:t>
      </w:r>
    </w:p>
    <w:p w14:paraId="79EC9B56" w14:textId="77777777" w:rsidR="00B07563" w:rsidRPr="00954CCD" w:rsidRDefault="00B07563" w:rsidP="00954CCD">
      <w:pPr>
        <w:pStyle w:val="Nagwek2"/>
      </w:pPr>
      <w:r w:rsidRPr="00954CCD">
        <w:t>Podstawa przetwarzania danych</w:t>
      </w:r>
    </w:p>
    <w:p w14:paraId="051034FF" w14:textId="77777777" w:rsidR="00B07563" w:rsidRPr="00954CCD" w:rsidRDefault="00B07563" w:rsidP="00B07563">
      <w:pPr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</w:pPr>
      <w:r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 xml:space="preserve">Podstawy przetwarzania danych zawartych w prowadzonej korespondencji wynikają z charakteru tej korespondencji:        </w:t>
      </w:r>
    </w:p>
    <w:p w14:paraId="59CDCCC3" w14:textId="77777777" w:rsidR="00B07563" w:rsidRPr="00954CCD" w:rsidRDefault="00B07563" w:rsidP="00B07563">
      <w:pPr>
        <w:pStyle w:val="NormalnyWeb"/>
        <w:spacing w:before="0" w:beforeAutospacing="0" w:after="0" w:afterAutospacing="0"/>
        <w:rPr>
          <w:rFonts w:asciiTheme="majorHAnsi" w:hAnsiTheme="majorHAnsi" w:cstheme="majorHAnsi"/>
          <w:kern w:val="22"/>
          <w:sz w:val="20"/>
          <w:szCs w:val="20"/>
        </w:rPr>
      </w:pPr>
      <w:r w:rsidRPr="00954CCD">
        <w:rPr>
          <w:rFonts w:asciiTheme="majorHAnsi" w:hAnsiTheme="majorHAnsi" w:cstheme="majorHAnsi"/>
          <w:kern w:val="22"/>
          <w:sz w:val="20"/>
          <w:szCs w:val="20"/>
        </w:rPr>
        <w:t>- art. 6 ust. 1 lit. b) RODO (w zakresie korespondencji prowadzonej w celu zawarcia czy realizacji umowy, podjęcia działań przed jej zawarciem na Państwa żądanie), </w:t>
      </w:r>
      <w:r w:rsidRPr="00954CCD">
        <w:rPr>
          <w:rFonts w:asciiTheme="majorHAnsi" w:hAnsiTheme="majorHAnsi" w:cstheme="majorHAnsi"/>
          <w:kern w:val="22"/>
          <w:sz w:val="20"/>
          <w:szCs w:val="20"/>
        </w:rPr>
        <w:br/>
        <w:t>- art. 6 ust. 1 lit. c) oraz art. 9 ust. 2 lit. b) RODO (w zakresie korespondencji dotyczącej przetwarzania danych niezbędnych do wypełnienia obowiązku prawnego, który ciąży na administratorze),</w:t>
      </w:r>
    </w:p>
    <w:p w14:paraId="47354289" w14:textId="77777777" w:rsidR="00B07563" w:rsidRPr="00954CCD" w:rsidRDefault="00B07563" w:rsidP="00B07563">
      <w:pPr>
        <w:spacing w:after="120"/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</w:pPr>
      <w:r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>- art. 6 ust. 1 lit. c) oraz art. 9 ust. 2 lit. g) RODO (w zakresie korespondencji dotyczącej przetwarzania danych niezbędnych ze względów związanych z ważnym interesem publicznym),</w:t>
      </w:r>
      <w:r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br/>
        <w:t xml:space="preserve">- art. 6 ust. 1 lit. e) RODO (w zakresie korespondencji dotyczącej przetwarzania danych niezbędnych do wykonania zadania realizowanego w interesie publicznym, w tym realizowania naszych działań statutowych) w związku z ustawami dotyczącymi prowadzonych spraw. </w:t>
      </w:r>
    </w:p>
    <w:p w14:paraId="6146589C" w14:textId="5465B1E3" w:rsidR="00B07563" w:rsidRPr="00954CCD" w:rsidRDefault="00B07563" w:rsidP="00B07563">
      <w:pPr>
        <w:spacing w:after="120"/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</w:pPr>
      <w:r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 xml:space="preserve">Przetwarzanie danych w zakresie doręczenia i odebrania korespondencji </w:t>
      </w:r>
      <w:r w:rsidRPr="00954CCD">
        <w:rPr>
          <w:rFonts w:asciiTheme="majorHAnsi" w:eastAsia="Calibri" w:hAnsiTheme="majorHAnsi" w:cstheme="majorHAnsi"/>
          <w:sz w:val="20"/>
          <w:szCs w:val="20"/>
        </w:rPr>
        <w:t>z wykorzystaniem publicznej usługi rejestrowanego doręczenia elektronicznego i publicznej usługi hybrydowej realizowane jest na podstawie art. 6 ust</w:t>
      </w:r>
      <w:r w:rsidR="00A8783C">
        <w:rPr>
          <w:rFonts w:asciiTheme="majorHAnsi" w:eastAsia="Calibri" w:hAnsiTheme="majorHAnsi" w:cstheme="majorHAnsi"/>
          <w:sz w:val="20"/>
          <w:szCs w:val="20"/>
        </w:rPr>
        <w:t>.</w:t>
      </w:r>
      <w:r w:rsidRPr="00954CCD">
        <w:rPr>
          <w:rFonts w:asciiTheme="majorHAnsi" w:eastAsia="Calibri" w:hAnsiTheme="majorHAnsi" w:cstheme="majorHAnsi"/>
          <w:sz w:val="20"/>
          <w:szCs w:val="20"/>
        </w:rPr>
        <w:t xml:space="preserve"> 1 lit. c) RODO w związku z ustawą z dnia 18 listopada 2020 r. o doręczeniach elektronicznych.</w:t>
      </w:r>
    </w:p>
    <w:p w14:paraId="62C24684" w14:textId="77777777" w:rsidR="00B07563" w:rsidRPr="00954CCD" w:rsidRDefault="00B07563" w:rsidP="00954CCD">
      <w:pPr>
        <w:pStyle w:val="Nagwek2"/>
      </w:pPr>
      <w:r w:rsidRPr="00954CCD">
        <w:t>Okres przechowywania danych</w:t>
      </w:r>
    </w:p>
    <w:p w14:paraId="52181ABB" w14:textId="361344CF" w:rsidR="00B07563" w:rsidRPr="00954CCD" w:rsidRDefault="00B07563" w:rsidP="00B07563">
      <w:pPr>
        <w:pStyle w:val="NormalnyWeb"/>
        <w:spacing w:before="0" w:beforeAutospacing="0" w:after="120" w:afterAutospacing="0"/>
        <w:jc w:val="both"/>
        <w:rPr>
          <w:rFonts w:asciiTheme="majorHAnsi" w:hAnsiTheme="majorHAnsi" w:cstheme="majorHAnsi"/>
          <w:kern w:val="22"/>
          <w:sz w:val="20"/>
          <w:szCs w:val="20"/>
        </w:rPr>
      </w:pPr>
      <w:r w:rsidRPr="00954CCD">
        <w:rPr>
          <w:rFonts w:asciiTheme="majorHAnsi" w:hAnsiTheme="majorHAnsi" w:cstheme="majorHAnsi"/>
          <w:kern w:val="22"/>
          <w:sz w:val="20"/>
          <w:szCs w:val="20"/>
        </w:rPr>
        <w:t xml:space="preserve">Dane osobowe zawarte w korespondencji będziemy przechowywać w zależności od jej rodzaju - przez okres wynikający z przepisów kancelaryjno-archiwalnych obowiązujących w </w:t>
      </w:r>
      <w:r w:rsidR="002D5400">
        <w:rPr>
          <w:rFonts w:asciiTheme="majorHAnsi" w:hAnsiTheme="majorHAnsi" w:cstheme="majorHAnsi"/>
          <w:kern w:val="22"/>
          <w:sz w:val="20"/>
          <w:szCs w:val="20"/>
        </w:rPr>
        <w:t>MOPS</w:t>
      </w:r>
      <w:r w:rsidRPr="00954CCD">
        <w:rPr>
          <w:rFonts w:asciiTheme="majorHAnsi" w:hAnsiTheme="majorHAnsi" w:cstheme="majorHAnsi"/>
          <w:kern w:val="22"/>
          <w:sz w:val="20"/>
          <w:szCs w:val="20"/>
        </w:rPr>
        <w:t xml:space="preserve">. </w:t>
      </w:r>
    </w:p>
    <w:p w14:paraId="01C65D8A" w14:textId="77777777" w:rsidR="00B07563" w:rsidRPr="00954CCD" w:rsidRDefault="00B07563" w:rsidP="00954CCD">
      <w:pPr>
        <w:pStyle w:val="Nagwek2"/>
      </w:pPr>
      <w:r w:rsidRPr="00954CCD">
        <w:t>Odbiorcy danych</w:t>
      </w:r>
    </w:p>
    <w:p w14:paraId="31FF364C" w14:textId="77777777" w:rsidR="00B07563" w:rsidRPr="00954CCD" w:rsidRDefault="00B07563" w:rsidP="00B07563">
      <w:pPr>
        <w:spacing w:after="120"/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</w:pPr>
      <w:r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>Odbiorcami Państwa danych osobowych mogą być podmioty uprawnione do ujawnienia im danych na mocy przepisów prawa m.in. podmiot realizujący e-doręczenia, a także podmioty świadczące dla nas usługi na podstawie podpisanych umów.</w:t>
      </w:r>
    </w:p>
    <w:p w14:paraId="26D2E02C" w14:textId="77777777" w:rsidR="00B07563" w:rsidRPr="00954CCD" w:rsidRDefault="00B07563" w:rsidP="00B07563">
      <w:pPr>
        <w:pStyle w:val="NormalnyWeb"/>
        <w:spacing w:before="0" w:beforeAutospacing="0" w:after="0" w:afterAutospacing="0"/>
        <w:rPr>
          <w:rFonts w:asciiTheme="majorHAnsi" w:hAnsiTheme="majorHAnsi" w:cstheme="majorHAnsi"/>
          <w:kern w:val="22"/>
          <w:sz w:val="20"/>
          <w:szCs w:val="20"/>
        </w:rPr>
      </w:pPr>
      <w:r w:rsidRPr="00954CCD">
        <w:rPr>
          <w:rStyle w:val="Nagwek2Znak"/>
        </w:rPr>
        <w:t>Informacja o źródle pochodzenia danych, dobrowolności/obowiązku podania danych</w:t>
      </w:r>
      <w:r w:rsidRPr="00954CCD">
        <w:rPr>
          <w:rFonts w:asciiTheme="majorHAnsi" w:hAnsiTheme="majorHAnsi" w:cstheme="majorHAnsi"/>
          <w:b/>
          <w:bCs/>
          <w:sz w:val="20"/>
          <w:szCs w:val="20"/>
        </w:rPr>
        <w:br/>
      </w:r>
      <w:r w:rsidRPr="00954CCD">
        <w:rPr>
          <w:rFonts w:asciiTheme="majorHAnsi" w:hAnsiTheme="majorHAnsi" w:cstheme="majorHAnsi"/>
          <w:kern w:val="22"/>
          <w:sz w:val="20"/>
          <w:szCs w:val="20"/>
        </w:rPr>
        <w:t>Dane nadawców/odbiorców zgromadzone w systemie elektronicznym są publicznie dostępne. Dane osób reprezentujących nadawców/odbiorców otrzymaliśmy od niniejszych instytucji/organów/firm.</w:t>
      </w:r>
    </w:p>
    <w:p w14:paraId="3D82050D" w14:textId="77F9A6DE" w:rsidR="00EF4C89" w:rsidRPr="00954CCD" w:rsidRDefault="00B07563" w:rsidP="007866E8">
      <w:pPr>
        <w:pStyle w:val="NormalnyWeb"/>
        <w:spacing w:before="0" w:beforeAutospacing="0" w:after="0" w:afterAutospacing="0"/>
        <w:jc w:val="both"/>
        <w:rPr>
          <w:rFonts w:asciiTheme="majorHAnsi" w:hAnsiTheme="majorHAnsi" w:cstheme="majorHAnsi"/>
          <w:kern w:val="22"/>
          <w:sz w:val="20"/>
          <w:szCs w:val="20"/>
        </w:rPr>
      </w:pPr>
      <w:r w:rsidRPr="00954CCD">
        <w:rPr>
          <w:rFonts w:asciiTheme="majorHAnsi" w:hAnsiTheme="majorHAnsi" w:cstheme="majorHAnsi"/>
          <w:kern w:val="22"/>
          <w:sz w:val="20"/>
          <w:szCs w:val="20"/>
        </w:rPr>
        <w:t>Podanie danych jest niezbędne do wymiany korespondencji.</w:t>
      </w:r>
    </w:p>
    <w:p w14:paraId="196F6145" w14:textId="3F839BFE" w:rsidR="007866E8" w:rsidRPr="00954CCD" w:rsidRDefault="007866E8" w:rsidP="00954CCD">
      <w:pPr>
        <w:pStyle w:val="Nagwek1"/>
      </w:pPr>
      <w:r w:rsidRPr="00954CCD">
        <w:t>DLA ADMINISTRATORA SKRZYNKI DO DORĘCZEŃ ELEKTRONICZNYCH</w:t>
      </w:r>
    </w:p>
    <w:p w14:paraId="0F2BFBEE" w14:textId="77777777" w:rsidR="007866E8" w:rsidRPr="00954CCD" w:rsidRDefault="007866E8" w:rsidP="00954CCD">
      <w:pPr>
        <w:pStyle w:val="Nagwek2"/>
      </w:pPr>
      <w:r w:rsidRPr="00954CCD">
        <w:t>Cel przetwarzania</w:t>
      </w:r>
    </w:p>
    <w:p w14:paraId="256C8AC4" w14:textId="77777777" w:rsidR="007866E8" w:rsidRPr="00954CCD" w:rsidRDefault="007866E8" w:rsidP="007866E8">
      <w:pPr>
        <w:spacing w:after="120"/>
        <w:rPr>
          <w:rFonts w:asciiTheme="majorHAnsi" w:eastAsia="Times New Roman" w:hAnsiTheme="majorHAnsi" w:cstheme="majorHAnsi"/>
          <w:b/>
          <w:kern w:val="22"/>
          <w:sz w:val="20"/>
          <w:szCs w:val="20"/>
          <w:lang w:eastAsia="pl-PL"/>
        </w:rPr>
      </w:pPr>
      <w:r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>Celem przetwarzania danych osobowych jest utworzenie i aktywowanie skrzynki do doręczeń elektronicznych i wyznaczenie Pani/Pana na jej administratora.</w:t>
      </w:r>
    </w:p>
    <w:p w14:paraId="5014489C" w14:textId="77777777" w:rsidR="007866E8" w:rsidRPr="00954CCD" w:rsidRDefault="007866E8" w:rsidP="00954CCD">
      <w:pPr>
        <w:pStyle w:val="Nagwek2"/>
      </w:pPr>
      <w:r w:rsidRPr="00954CCD">
        <w:t>Podstawa przetwarzania danych</w:t>
      </w:r>
    </w:p>
    <w:p w14:paraId="3532667C" w14:textId="77777777" w:rsidR="007866E8" w:rsidRPr="00954CCD" w:rsidRDefault="007866E8" w:rsidP="007866E8">
      <w:pPr>
        <w:spacing w:after="120"/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</w:pPr>
      <w:r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>Podstawą przetwarzania danych są przepisy prawa na podstawie art. 6 ust. 1 lit. c) RODO* w związku z ustawą z dnia 18 listopada 2020 r. o doręczeniach elektronicznych.</w:t>
      </w:r>
    </w:p>
    <w:p w14:paraId="69926668" w14:textId="77777777" w:rsidR="007866E8" w:rsidRPr="00954CCD" w:rsidRDefault="007866E8" w:rsidP="00954CCD">
      <w:pPr>
        <w:pStyle w:val="Nagwek2"/>
      </w:pPr>
      <w:r w:rsidRPr="00954CCD">
        <w:t>Obowiązek podania danych</w:t>
      </w:r>
    </w:p>
    <w:p w14:paraId="306F88F0" w14:textId="77777777" w:rsidR="007866E8" w:rsidRPr="00954CCD" w:rsidRDefault="007866E8" w:rsidP="007866E8">
      <w:pPr>
        <w:spacing w:after="120"/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</w:pPr>
      <w:r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>Podanie danych jest dobrowolne, niemniej niepodanie danych uniemożliwi założenie skrzynki do e-doręczeń i jej administrowanie.</w:t>
      </w:r>
    </w:p>
    <w:p w14:paraId="41E51AE8" w14:textId="77777777" w:rsidR="007866E8" w:rsidRPr="00954CCD" w:rsidRDefault="007866E8" w:rsidP="00954CCD">
      <w:pPr>
        <w:pStyle w:val="Nagwek2"/>
      </w:pPr>
      <w:r w:rsidRPr="00954CCD">
        <w:t>Okres przechowywania danych</w:t>
      </w:r>
    </w:p>
    <w:p w14:paraId="0D460735" w14:textId="77777777" w:rsidR="007866E8" w:rsidRPr="00954CCD" w:rsidRDefault="007866E8" w:rsidP="007866E8">
      <w:pPr>
        <w:snapToGrid w:val="0"/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</w:pPr>
      <w:r w:rsidRPr="00954CCD">
        <w:rPr>
          <w:rFonts w:asciiTheme="majorHAnsi" w:hAnsiTheme="majorHAnsi" w:cstheme="majorHAnsi"/>
          <w:kern w:val="22"/>
          <w:sz w:val="20"/>
          <w:szCs w:val="20"/>
        </w:rPr>
        <w:t>Dane osobowe będą przechowywane przez okres niezbędny do realizacji celu zgodnie z przepisami prawa lub do momentu, gdy w powierzonej funkcji administratora skrzynki do e-doręczeń zastąpi Panią/Pana inna osoba</w:t>
      </w:r>
      <w:r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>.</w:t>
      </w:r>
    </w:p>
    <w:p w14:paraId="528F3653" w14:textId="77777777" w:rsidR="007866E8" w:rsidRPr="00954CCD" w:rsidRDefault="007866E8" w:rsidP="00954CCD">
      <w:pPr>
        <w:pStyle w:val="Nagwek2"/>
      </w:pPr>
      <w:r w:rsidRPr="00954CCD">
        <w:t>Odbiorcy danych</w:t>
      </w:r>
    </w:p>
    <w:p w14:paraId="5B23DF39" w14:textId="51A6B30E" w:rsidR="007866E8" w:rsidRPr="00954CCD" w:rsidRDefault="007866E8" w:rsidP="007866E8">
      <w:pPr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</w:pPr>
      <w:r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 xml:space="preserve">Odbiorcami Państwa danych osobowych mogą być podmioty uprawnione do ujawnienia im danych na mocy przepisów prawa m.in. do Ministra właściwego do spraw informatyzacji jako podmiotu prowadzącego </w:t>
      </w:r>
      <w:r w:rsidR="00954CCD"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 xml:space="preserve">Bazę </w:t>
      </w:r>
      <w:r w:rsidR="00A8783C"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>Adresów Elektronicznych</w:t>
      </w:r>
      <w:r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 xml:space="preserve"> oraz do innych</w:t>
      </w:r>
      <w:r w:rsidR="00A8783C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 xml:space="preserve"> </w:t>
      </w:r>
      <w:r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 xml:space="preserve">osób i </w:t>
      </w:r>
      <w:r w:rsidR="00A8783C"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>podmiotów posiadających</w:t>
      </w:r>
      <w:r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 xml:space="preserve"> </w:t>
      </w:r>
      <w:r w:rsidR="00A8783C"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>tytuł prawny</w:t>
      </w:r>
      <w:r w:rsidRPr="00954CCD">
        <w:rPr>
          <w:rFonts w:asciiTheme="majorHAnsi" w:eastAsia="Times New Roman" w:hAnsiTheme="majorHAnsi" w:cstheme="majorHAnsi"/>
          <w:kern w:val="22"/>
          <w:sz w:val="20"/>
          <w:szCs w:val="20"/>
          <w:lang w:eastAsia="pl-PL"/>
        </w:rPr>
        <w:t xml:space="preserve"> do zasobów skrzynki wynikający z orzeczenia sądowego albo z aktu administracyjnego, a także podmioty świadczące dla nas usługi na podstawie podpisanych umów.</w:t>
      </w:r>
    </w:p>
    <w:p w14:paraId="16A9E7BD" w14:textId="77777777" w:rsidR="007866E8" w:rsidRPr="00954CCD" w:rsidRDefault="007866E8">
      <w:pPr>
        <w:rPr>
          <w:rFonts w:asciiTheme="majorHAnsi" w:hAnsiTheme="majorHAnsi" w:cstheme="majorHAnsi"/>
          <w:sz w:val="20"/>
          <w:szCs w:val="20"/>
        </w:rPr>
      </w:pPr>
    </w:p>
    <w:sectPr w:rsidR="007866E8" w:rsidRPr="00954CCD" w:rsidSect="007866E8">
      <w:pgSz w:w="11906" w:h="16838"/>
      <w:pgMar w:top="479" w:right="991" w:bottom="49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E36EF"/>
    <w:multiLevelType w:val="multilevel"/>
    <w:tmpl w:val="D8E687D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pStyle w:val="PODN2"/>
      <w:lvlText w:val="%2."/>
      <w:lvlJc w:val="left"/>
      <w:pPr>
        <w:ind w:left="576" w:hanging="576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PODN3"/>
      <w:lvlText w:val="%1.%2.%3."/>
      <w:lvlJc w:val="left"/>
      <w:pPr>
        <w:ind w:left="720" w:hanging="720"/>
      </w:pPr>
      <w:rPr>
        <w:rFonts w:hint="default"/>
        <w:sz w:val="21"/>
        <w:szCs w:val="21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sz w:val="21"/>
        <w:szCs w:val="21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  <w:sz w:val="21"/>
        <w:szCs w:val="21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  <w:sz w:val="21"/>
        <w:szCs w:val="21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sz w:val="21"/>
        <w:szCs w:val="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1"/>
        <w:szCs w:val="21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  <w:sz w:val="21"/>
        <w:szCs w:val="2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AFF"/>
    <w:rsid w:val="00022C16"/>
    <w:rsid w:val="00057167"/>
    <w:rsid w:val="00122AFF"/>
    <w:rsid w:val="002D5400"/>
    <w:rsid w:val="0036229D"/>
    <w:rsid w:val="0051272A"/>
    <w:rsid w:val="007866E8"/>
    <w:rsid w:val="00954CCD"/>
    <w:rsid w:val="00A8783C"/>
    <w:rsid w:val="00B07563"/>
    <w:rsid w:val="00EF4C89"/>
    <w:rsid w:val="00F9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0A1BD"/>
  <w15:chartTrackingRefBased/>
  <w15:docId w15:val="{BEE80CD6-2774-C542-A59B-D9432486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75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75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75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22A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PODN2">
    <w:name w:val="POD_N2"/>
    <w:basedOn w:val="Nagwek2"/>
    <w:next w:val="Normalny"/>
    <w:qFormat/>
    <w:rsid w:val="00B07563"/>
    <w:pPr>
      <w:keepNext w:val="0"/>
      <w:keepLines w:val="0"/>
      <w:widowControl w:val="0"/>
      <w:numPr>
        <w:ilvl w:val="1"/>
        <w:numId w:val="1"/>
      </w:numPr>
      <w:suppressAutoHyphens/>
      <w:spacing w:before="480" w:after="120"/>
      <w:jc w:val="both"/>
    </w:pPr>
    <w:rPr>
      <w:rFonts w:ascii="Arial Narrow" w:eastAsia="Times New Roman" w:hAnsi="Arial Narrow" w:cs="Times New Roman"/>
      <w:b/>
      <w:caps/>
      <w:color w:val="auto"/>
      <w:kern w:val="32"/>
      <w:sz w:val="24"/>
      <w:szCs w:val="24"/>
      <w:lang w:eastAsia="pl-PL" w:bidi="hi-IN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PODN3">
    <w:name w:val="POD_N3"/>
    <w:basedOn w:val="Nagwek3"/>
    <w:next w:val="Normalny"/>
    <w:qFormat/>
    <w:rsid w:val="00B07563"/>
    <w:pPr>
      <w:keepNext w:val="0"/>
      <w:keepLines w:val="0"/>
      <w:widowControl w:val="0"/>
      <w:numPr>
        <w:ilvl w:val="2"/>
        <w:numId w:val="1"/>
      </w:numPr>
      <w:suppressAutoHyphens/>
      <w:spacing w:before="300"/>
      <w:jc w:val="both"/>
    </w:pPr>
    <w:rPr>
      <w:rFonts w:ascii="Arial Narrow" w:eastAsia="Times New Roman" w:hAnsi="Arial Narrow" w:cs="Times New Roman"/>
      <w:b/>
      <w:color w:val="auto"/>
      <w:u w:val="single"/>
      <w:lang w:eastAsia="pl-PL" w:bidi="hi-IN"/>
    </w:rPr>
  </w:style>
  <w:style w:type="character" w:customStyle="1" w:styleId="apple-converted-space">
    <w:name w:val="apple-converted-space"/>
    <w:basedOn w:val="Domylnaczcionkaakapitu"/>
    <w:rsid w:val="00B07563"/>
  </w:style>
  <w:style w:type="character" w:customStyle="1" w:styleId="Nagwek2Znak">
    <w:name w:val="Nagłówek 2 Znak"/>
    <w:basedOn w:val="Domylnaczcionkaakapitu"/>
    <w:link w:val="Nagwek2"/>
    <w:uiPriority w:val="9"/>
    <w:rsid w:val="00B0756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756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1Znak">
    <w:name w:val="Nagłówek 1 Znak"/>
    <w:basedOn w:val="Domylnaczcionkaakapitu"/>
    <w:link w:val="Nagwek1"/>
    <w:uiPriority w:val="9"/>
    <w:rsid w:val="00B075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3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DPO Małgorzata Zgutka</dc:creator>
  <cp:keywords/>
  <dc:description/>
  <cp:lastModifiedBy>Gajewska Ewelina</cp:lastModifiedBy>
  <cp:revision>2</cp:revision>
  <dcterms:created xsi:type="dcterms:W3CDTF">2025-01-14T09:16:00Z</dcterms:created>
  <dcterms:modified xsi:type="dcterms:W3CDTF">2025-01-14T09:16:00Z</dcterms:modified>
</cp:coreProperties>
</file>