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3A27B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0288969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3A27B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18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 w:rsidR="00261BF0">
        <w:rPr>
          <w:rFonts w:ascii="Arial" w:eastAsia="Bookman Old Style" w:hAnsi="Arial" w:cs="Arial"/>
          <w:sz w:val="24"/>
          <w:szCs w:val="24"/>
        </w:rPr>
        <w:t>11</w:t>
      </w:r>
      <w:r w:rsidR="0004104F">
        <w:rPr>
          <w:rFonts w:ascii="Arial" w:eastAsia="Bookman Old Style" w:hAnsi="Arial" w:cs="Arial"/>
          <w:sz w:val="24"/>
          <w:szCs w:val="24"/>
        </w:rPr>
        <w:t>.2022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3A27B6">
        <w:rPr>
          <w:rFonts w:ascii="Arial" w:hAnsi="Arial" w:cs="Arial"/>
          <w:b/>
          <w:sz w:val="24"/>
          <w:szCs w:val="24"/>
        </w:rPr>
        <w:t>1417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387B73">
        <w:rPr>
          <w:rFonts w:ascii="Arial" w:hAnsi="Arial" w:cs="Arial"/>
          <w:sz w:val="24"/>
          <w:szCs w:val="24"/>
        </w:rPr>
        <w:t>2022</w:t>
      </w:r>
      <w:r w:rsidR="003A27B6">
        <w:rPr>
          <w:rFonts w:ascii="Arial" w:hAnsi="Arial" w:cs="Arial"/>
          <w:sz w:val="24"/>
          <w:szCs w:val="24"/>
        </w:rPr>
        <w:t>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P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04104F">
        <w:rPr>
          <w:rFonts w:ascii="Arial" w:hAnsi="Arial"/>
          <w:i/>
          <w:sz w:val="24"/>
          <w:szCs w:val="24"/>
        </w:rPr>
        <w:t>(Dz.U. z 2021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04104F">
        <w:rPr>
          <w:rFonts w:ascii="Arial" w:hAnsi="Arial"/>
          <w:i/>
          <w:sz w:val="24"/>
          <w:szCs w:val="24"/>
        </w:rPr>
        <w:t xml:space="preserve">2351 </w:t>
      </w:r>
      <w:r w:rsidRPr="008322E4">
        <w:rPr>
          <w:rFonts w:ascii="Arial" w:hAnsi="Arial"/>
          <w:i/>
          <w:sz w:val="24"/>
          <w:szCs w:val="24"/>
        </w:rPr>
        <w:t xml:space="preserve">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3A27B6">
        <w:rPr>
          <w:rFonts w:ascii="Arial" w:hAnsi="Arial"/>
          <w:bCs/>
          <w:sz w:val="24"/>
          <w:szCs w:val="24"/>
        </w:rPr>
        <w:t>17.11</w:t>
      </w:r>
      <w:r w:rsidR="008F15C7">
        <w:rPr>
          <w:rFonts w:ascii="Arial" w:hAnsi="Arial"/>
          <w:bCs/>
          <w:sz w:val="24"/>
          <w:szCs w:val="24"/>
        </w:rPr>
        <w:t>.</w:t>
      </w:r>
      <w:r w:rsidR="0004104F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 xml:space="preserve">przez </w:t>
      </w:r>
      <w:r w:rsidR="00261BF0">
        <w:rPr>
          <w:rFonts w:ascii="Arial" w:hAnsi="Arial"/>
          <w:sz w:val="24"/>
          <w:szCs w:val="24"/>
        </w:rPr>
        <w:t xml:space="preserve">Pana </w:t>
      </w:r>
      <w:r w:rsidR="003A27B6">
        <w:rPr>
          <w:rFonts w:ascii="Arial" w:hAnsi="Arial"/>
          <w:sz w:val="24"/>
          <w:szCs w:val="24"/>
        </w:rPr>
        <w:t>Krzysztofa Koźlak</w:t>
      </w:r>
      <w:r w:rsidR="00642035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3A27B6">
        <w:rPr>
          <w:rFonts w:ascii="Arial" w:hAnsi="Arial"/>
          <w:bCs/>
          <w:sz w:val="24"/>
          <w:szCs w:val="24"/>
        </w:rPr>
        <w:t>instalacji gazowej wewnętrznej i zewnętrznej  dla</w:t>
      </w:r>
      <w:r w:rsidR="00261BF0">
        <w:rPr>
          <w:rFonts w:ascii="Arial" w:hAnsi="Arial"/>
          <w:bCs/>
          <w:sz w:val="24"/>
          <w:szCs w:val="24"/>
        </w:rPr>
        <w:t xml:space="preserve"> budynku mieszkalnego </w:t>
      </w:r>
      <w:r w:rsidR="009956A2" w:rsidRPr="009956A2">
        <w:rPr>
          <w:rFonts w:ascii="Arial" w:hAnsi="Arial"/>
          <w:b/>
          <w:bCs/>
          <w:sz w:val="24"/>
          <w:szCs w:val="24"/>
        </w:rPr>
        <w:t xml:space="preserve">zlokalizowanej na działkach Nr </w:t>
      </w:r>
      <w:r w:rsidR="003A27B6">
        <w:rPr>
          <w:rFonts w:ascii="Arial" w:hAnsi="Arial"/>
          <w:b/>
          <w:bCs/>
          <w:sz w:val="24"/>
          <w:szCs w:val="24"/>
        </w:rPr>
        <w:t xml:space="preserve">1925 i 1926 </w:t>
      </w:r>
      <w:r w:rsidR="00261BF0">
        <w:rPr>
          <w:rFonts w:ascii="Arial" w:hAnsi="Arial"/>
          <w:b/>
          <w:bCs/>
          <w:sz w:val="24"/>
          <w:szCs w:val="24"/>
        </w:rPr>
        <w:t xml:space="preserve">w obrębie </w:t>
      </w:r>
      <w:proofErr w:type="spellStart"/>
      <w:r w:rsidR="00261BF0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261BF0">
        <w:rPr>
          <w:rFonts w:ascii="Arial" w:hAnsi="Arial"/>
          <w:b/>
          <w:bCs/>
          <w:sz w:val="24"/>
          <w:szCs w:val="24"/>
        </w:rPr>
        <w:t xml:space="preserve">. </w:t>
      </w:r>
      <w:r w:rsidR="003A27B6">
        <w:rPr>
          <w:rFonts w:ascii="Arial" w:hAnsi="Arial"/>
          <w:b/>
          <w:bCs/>
          <w:sz w:val="24"/>
          <w:szCs w:val="24"/>
        </w:rPr>
        <w:t>Żelechów</w:t>
      </w:r>
      <w:bookmarkStart w:id="0" w:name="_GoBack"/>
      <w:bookmarkEnd w:id="0"/>
      <w:r w:rsidR="00261BF0">
        <w:rPr>
          <w:rFonts w:ascii="Arial" w:hAnsi="Arial"/>
          <w:b/>
          <w:bCs/>
          <w:sz w:val="24"/>
          <w:szCs w:val="24"/>
        </w:rPr>
        <w:t>.</w:t>
      </w: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4104F"/>
    <w:rsid w:val="000425E2"/>
    <w:rsid w:val="00075678"/>
    <w:rsid w:val="000831A6"/>
    <w:rsid w:val="00092433"/>
    <w:rsid w:val="001F3C93"/>
    <w:rsid w:val="00203407"/>
    <w:rsid w:val="00203B51"/>
    <w:rsid w:val="002410E2"/>
    <w:rsid w:val="00261BF0"/>
    <w:rsid w:val="00280DA4"/>
    <w:rsid w:val="00295479"/>
    <w:rsid w:val="002F2870"/>
    <w:rsid w:val="0031616E"/>
    <w:rsid w:val="00366A86"/>
    <w:rsid w:val="00387B73"/>
    <w:rsid w:val="003A27B6"/>
    <w:rsid w:val="00463B5D"/>
    <w:rsid w:val="004B3983"/>
    <w:rsid w:val="00642035"/>
    <w:rsid w:val="006E2D14"/>
    <w:rsid w:val="00722209"/>
    <w:rsid w:val="00734891"/>
    <w:rsid w:val="00747AC2"/>
    <w:rsid w:val="007C73D8"/>
    <w:rsid w:val="007E48ED"/>
    <w:rsid w:val="008322E4"/>
    <w:rsid w:val="008611A9"/>
    <w:rsid w:val="008F15C7"/>
    <w:rsid w:val="009067A7"/>
    <w:rsid w:val="009255A1"/>
    <w:rsid w:val="00942F77"/>
    <w:rsid w:val="0097455D"/>
    <w:rsid w:val="0097658C"/>
    <w:rsid w:val="009956A2"/>
    <w:rsid w:val="009A0522"/>
    <w:rsid w:val="009B2C25"/>
    <w:rsid w:val="00A44CB2"/>
    <w:rsid w:val="00A54505"/>
    <w:rsid w:val="00AA10E6"/>
    <w:rsid w:val="00AB37BE"/>
    <w:rsid w:val="00AC109E"/>
    <w:rsid w:val="00B724E7"/>
    <w:rsid w:val="00C07E0D"/>
    <w:rsid w:val="00C167B0"/>
    <w:rsid w:val="00C41B4B"/>
    <w:rsid w:val="00CC646E"/>
    <w:rsid w:val="00CF3F46"/>
    <w:rsid w:val="00D05FAE"/>
    <w:rsid w:val="00D17079"/>
    <w:rsid w:val="00D42E4B"/>
    <w:rsid w:val="00D619FC"/>
    <w:rsid w:val="00D63569"/>
    <w:rsid w:val="00DA1E63"/>
    <w:rsid w:val="00DC4F56"/>
    <w:rsid w:val="00EB227A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3</cp:revision>
  <cp:lastPrinted>2022-07-06T09:08:00Z</cp:lastPrinted>
  <dcterms:created xsi:type="dcterms:W3CDTF">2022-11-18T14:02:00Z</dcterms:created>
  <dcterms:modified xsi:type="dcterms:W3CDTF">2022-11-18T14:03:00Z</dcterms:modified>
</cp:coreProperties>
</file>