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C9A0" w14:textId="30B79B3C" w:rsidR="00C83050" w:rsidRDefault="00C83050" w:rsidP="009E08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KLAUZULA INFORMACYJNA</w:t>
      </w:r>
    </w:p>
    <w:p w14:paraId="133CB35A" w14:textId="6BA0257C" w:rsidR="00CB20FB" w:rsidRDefault="009E08E7" w:rsidP="009E0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wpisanie zaproszenia do ewidencji zaproszeń</w:t>
      </w:r>
    </w:p>
    <w:p w14:paraId="48CEC5CA" w14:textId="77777777" w:rsidR="009E08E7" w:rsidRDefault="009E08E7" w:rsidP="009E08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94E54" w14:textId="77777777" w:rsidR="00CB20FB" w:rsidRDefault="00CB20FB" w:rsidP="009E08E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Informujemy, że:</w:t>
      </w:r>
    </w:p>
    <w:p w14:paraId="51FE9CB2" w14:textId="4DBBCB64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>Administratorem danych osobowych jest Wojewoda Mazowiecki</w:t>
      </w:r>
      <w:r w:rsidR="00D63B53" w:rsidRPr="00D63B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8E7" w:rsidRPr="00D6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>z siedzibą przy pl. Bankowym 3/5 w Warszawie.</w:t>
      </w:r>
    </w:p>
    <w:p w14:paraId="1EA54FDA" w14:textId="77777777" w:rsidR="009E08E7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>Administrator wyznaczył Inspektora ochrony danych. Kontakt:</w:t>
      </w:r>
      <w:r w:rsidR="009E08E7"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532AA2" w14:textId="3FF240A7" w:rsidR="009E08E7" w:rsidRDefault="00CB20FB" w:rsidP="009E08E7">
      <w:pPr>
        <w:pStyle w:val="Tekstpodstawowy"/>
        <w:numPr>
          <w:ilvl w:val="0"/>
          <w:numId w:val="7"/>
        </w:numPr>
        <w:spacing w:after="0" w:line="240" w:lineRule="auto"/>
        <w:ind w:left="723"/>
        <w:jc w:val="both"/>
        <w:rPr>
          <w:rStyle w:val="Wyrnienie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tel</w:t>
      </w:r>
      <w:r w:rsidR="009E08E7"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efon:</w:t>
      </w:r>
      <w:r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 </w:t>
      </w:r>
      <w:r w:rsidR="009E08E7"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ab/>
      </w:r>
      <w:r w:rsidR="009E08E7"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ab/>
      </w:r>
      <w:r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22</w:t>
      </w:r>
      <w:r w:rsidR="009E08E7"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 </w:t>
      </w:r>
      <w:r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695</w:t>
      </w:r>
      <w:r w:rsidR="009E08E7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-</w:t>
      </w:r>
      <w:r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69</w:t>
      </w:r>
      <w:r w:rsidR="009E08E7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-</w:t>
      </w:r>
      <w:r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80</w:t>
      </w:r>
      <w:r w:rsidR="009E08E7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,</w:t>
      </w:r>
    </w:p>
    <w:p w14:paraId="753CA95A" w14:textId="77777777" w:rsidR="009E08E7" w:rsidRDefault="009E08E7" w:rsidP="009E08E7">
      <w:pPr>
        <w:pStyle w:val="Tekstpodstawowy"/>
        <w:numPr>
          <w:ilvl w:val="0"/>
          <w:numId w:val="7"/>
        </w:numPr>
        <w:spacing w:after="0" w:line="240" w:lineRule="auto"/>
        <w:ind w:left="723"/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adres e-mail: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hyperlink r:id="rId5" w:history="1">
        <w:r>
          <w:rPr>
            <w:rStyle w:val="Hipercze"/>
            <w:rFonts w:ascii="Times New Roman" w:hAnsi="Times New Roman"/>
            <w:iCs/>
            <w:color w:val="000000"/>
            <w:sz w:val="28"/>
            <w:szCs w:val="28"/>
          </w:rPr>
          <w:t>iod@mazowieckie.pl</w:t>
        </w:r>
      </w:hyperlink>
      <w:r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, </w:t>
      </w:r>
    </w:p>
    <w:p w14:paraId="4F495424" w14:textId="7A6E5195" w:rsidR="009E08E7" w:rsidRDefault="00CB20FB" w:rsidP="009E08E7">
      <w:pPr>
        <w:pStyle w:val="Tekstpodstawowy"/>
        <w:numPr>
          <w:ilvl w:val="0"/>
          <w:numId w:val="7"/>
        </w:numPr>
        <w:spacing w:after="0" w:line="240" w:lineRule="auto"/>
        <w:ind w:left="723"/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</w:pPr>
      <w:r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listownie: </w:t>
      </w:r>
      <w:r w:rsidR="009E08E7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ab/>
      </w:r>
      <w:r w:rsidR="009E08E7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ab/>
      </w:r>
      <w:r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Mazowiecki Urząd Wojewódzki w Warszawie, </w:t>
      </w:r>
    </w:p>
    <w:p w14:paraId="2FCE2AA3" w14:textId="272B89A6" w:rsidR="00CB20FB" w:rsidRPr="00D63B53" w:rsidRDefault="009E08E7" w:rsidP="009E08E7">
      <w:pPr>
        <w:pStyle w:val="Tekstpodstawowy"/>
        <w:spacing w:after="0" w:line="240" w:lineRule="auto"/>
        <w:ind w:left="1431" w:firstLine="69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ab/>
        <w:t>05-950 Warszawa</w:t>
      </w:r>
      <w:r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, </w:t>
      </w:r>
      <w:r w:rsidR="00CB20FB"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pl. Bankowy 3/5</w:t>
      </w:r>
      <w:r w:rsidRPr="00D63B53">
        <w:rPr>
          <w:rStyle w:val="Wyrnienie"/>
          <w:rFonts w:ascii="Times New Roman" w:hAnsi="Times New Roman" w:cs="Times New Roman"/>
          <w:i w:val="0"/>
          <w:iCs/>
          <w:color w:val="000000"/>
          <w:sz w:val="28"/>
          <w:szCs w:val="28"/>
        </w:rPr>
        <w:t>.</w:t>
      </w:r>
    </w:p>
    <w:p w14:paraId="13467E1E" w14:textId="77777777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Przetwarzamy Państwa dane osobowe wyłącznie w celu wykonania zadań Administratora, które wynikają z przepisów prawa oraz zadań realizowanych w interesie publicznym. </w:t>
      </w:r>
    </w:p>
    <w:p w14:paraId="126102A4" w14:textId="6CC4B6E5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Podanie danych jest dobrowolne, ale niezbędne do prowadzenia sprawy </w:t>
      </w:r>
      <w:r w:rsidR="00D6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>w Mazowieckim Urzędzie Wojewódzkim w Warszawie.</w:t>
      </w:r>
    </w:p>
    <w:p w14:paraId="2EAF1AD5" w14:textId="76990360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Odbiorcami Państwa danych mogą być tylko instytucje uprawnione </w:t>
      </w:r>
      <w:r w:rsidRPr="00D63B5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na podstawie przepisów prawa</w:t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 lub podmioty, </w:t>
      </w:r>
      <w:r w:rsidRPr="00D63B5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którym Administrator powierzył przetwarzanie danych na podstawie zawartej umowy.</w:t>
      </w:r>
    </w:p>
    <w:p w14:paraId="0EA51B46" w14:textId="4C4C5F60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Mają Państwo prawo dostępu do treści swoich danych oraz prawo ich sprostowania, usunięcia, ograniczenia przetwarzania, przenoszenia </w:t>
      </w:r>
      <w:r w:rsidR="009E08E7" w:rsidRPr="00D6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i wniesienia sprzeciwu. </w:t>
      </w:r>
    </w:p>
    <w:p w14:paraId="6F140140" w14:textId="093C557D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Mają Państwo prawo wniesienia skargi do organu nadzorczego, </w:t>
      </w:r>
      <w:r w:rsidR="009E08E7" w:rsidRPr="00D6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>tj. Prezesa Urzędu Ochrony Danych Osobowych</w:t>
      </w:r>
      <w:r w:rsidR="009E08E7"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, z siedzibą  </w:t>
      </w:r>
      <w:r w:rsidR="009E08E7" w:rsidRPr="00D63B53">
        <w:rPr>
          <w:rFonts w:ascii="Times New Roman" w:hAnsi="Times New Roman" w:cs="Times New Roman"/>
          <w:color w:val="0D0D0D"/>
          <w:sz w:val="28"/>
          <w:szCs w:val="28"/>
        </w:rPr>
        <w:t>w Warszawie 00-193 przy ul. Stawki 2</w:t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>. Mogą to Państwo zrobić, jeśli uznają, że przetwarzamy dane osobowe z naruszeniem przepisów prawa.</w:t>
      </w:r>
    </w:p>
    <w:p w14:paraId="6D80F69F" w14:textId="77777777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>Jeżeli przetwarzamy dane osobowe na podstawie udzielonej nam zgody, mogą ją Państwo w dowolnym momencie wycofać (bez wpływu na zgodność z prawem przetwarzania przed jej wycofaniem).</w:t>
      </w:r>
    </w:p>
    <w:p w14:paraId="07823411" w14:textId="38CF4385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Nie przetwarzamy Państwa danych w sposób zautomatyzowany, w tym </w:t>
      </w:r>
      <w:r w:rsidR="00D6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>w formie profilowania. Nie przekazujemy Państwa danych do państw trzecich lub organizacji międzynarodowych.</w:t>
      </w:r>
    </w:p>
    <w:p w14:paraId="29141EDC" w14:textId="025E0A7B" w:rsidR="00CB20FB" w:rsidRPr="00D63B53" w:rsidRDefault="00CB20FB" w:rsidP="009E08E7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Dane osobowe przechowujemy przez okres niezbędny do wykonania zadań Administratora oraz realizacji obowiązku archiwizacyjnego, które wynikają </w:t>
      </w:r>
      <w:r w:rsidR="00D6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>z przepisów prawa.</w:t>
      </w:r>
    </w:p>
    <w:p w14:paraId="03F0979F" w14:textId="77777777" w:rsidR="00C83050" w:rsidRPr="00D63B53" w:rsidRDefault="00C83050" w:rsidP="009E08E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FD58E3" w14:textId="540DE028" w:rsidR="00CB20FB" w:rsidRPr="00D63B53" w:rsidRDefault="00CB20FB" w:rsidP="009E08E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53">
        <w:rPr>
          <w:rFonts w:ascii="Times New Roman" w:hAnsi="Times New Roman" w:cs="Times New Roman"/>
          <w:color w:val="000000"/>
          <w:sz w:val="28"/>
          <w:szCs w:val="28"/>
        </w:rPr>
        <w:t xml:space="preserve">Podstawa prawna: rozporządzenie Parlamentu Europejskiego i Rady UE 2016/679 z dnia 27 kwietnia 2016 r. w sprawie ochrony osób fizycznych </w:t>
      </w:r>
      <w:r w:rsidR="009E08E7" w:rsidRPr="00D6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B53">
        <w:rPr>
          <w:rFonts w:ascii="Times New Roman" w:hAnsi="Times New Roman" w:cs="Times New Roman"/>
          <w:color w:val="000000"/>
          <w:sz w:val="28"/>
          <w:szCs w:val="28"/>
        </w:rPr>
        <w:t>w związku z przetwarzaniem danych osobowych i w sprawie swobodnego przepływu takich danych oraz uchylenia dyrektywy 95/46/WE (Dz. Urz. UE L 119 z 4.05.2016)</w:t>
      </w:r>
      <w:r w:rsidR="009E08E7" w:rsidRPr="00D63B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B20FB" w:rsidRPr="00D63B53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76F"/>
    <w:multiLevelType w:val="hybridMultilevel"/>
    <w:tmpl w:val="DA384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A5E568F"/>
    <w:multiLevelType w:val="hybridMultilevel"/>
    <w:tmpl w:val="DFA0B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690"/>
    <w:multiLevelType w:val="hybridMultilevel"/>
    <w:tmpl w:val="1958B096"/>
    <w:lvl w:ilvl="0" w:tplc="DD106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 w16cid:durableId="2026247262">
    <w:abstractNumId w:val="6"/>
  </w:num>
  <w:num w:numId="2" w16cid:durableId="1863739177">
    <w:abstractNumId w:val="1"/>
  </w:num>
  <w:num w:numId="3" w16cid:durableId="311255922">
    <w:abstractNumId w:val="4"/>
  </w:num>
  <w:num w:numId="4" w16cid:durableId="1960186068">
    <w:abstractNumId w:val="5"/>
  </w:num>
  <w:num w:numId="5" w16cid:durableId="718280460">
    <w:abstractNumId w:val="2"/>
  </w:num>
  <w:num w:numId="6" w16cid:durableId="1310015190">
    <w:abstractNumId w:val="3"/>
  </w:num>
  <w:num w:numId="7" w16cid:durableId="126919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FBF"/>
    <w:rsid w:val="000918FB"/>
    <w:rsid w:val="000D4D32"/>
    <w:rsid w:val="00154B25"/>
    <w:rsid w:val="00231BCB"/>
    <w:rsid w:val="00265995"/>
    <w:rsid w:val="00287506"/>
    <w:rsid w:val="002E6027"/>
    <w:rsid w:val="002F25DF"/>
    <w:rsid w:val="00390005"/>
    <w:rsid w:val="00395091"/>
    <w:rsid w:val="00413C54"/>
    <w:rsid w:val="00480C8F"/>
    <w:rsid w:val="00610DCB"/>
    <w:rsid w:val="00666D39"/>
    <w:rsid w:val="006841A2"/>
    <w:rsid w:val="006A1AED"/>
    <w:rsid w:val="007B36C4"/>
    <w:rsid w:val="007C56D6"/>
    <w:rsid w:val="00826303"/>
    <w:rsid w:val="00884503"/>
    <w:rsid w:val="00935DB0"/>
    <w:rsid w:val="00945B48"/>
    <w:rsid w:val="00992011"/>
    <w:rsid w:val="009E08E7"/>
    <w:rsid w:val="009E1FBF"/>
    <w:rsid w:val="00A34148"/>
    <w:rsid w:val="00B61FA8"/>
    <w:rsid w:val="00BB4DA3"/>
    <w:rsid w:val="00C83050"/>
    <w:rsid w:val="00CB20FB"/>
    <w:rsid w:val="00CC1719"/>
    <w:rsid w:val="00D63B53"/>
    <w:rsid w:val="00DA2A68"/>
    <w:rsid w:val="00E04384"/>
    <w:rsid w:val="00E15104"/>
    <w:rsid w:val="00E47EF7"/>
    <w:rsid w:val="00F22035"/>
    <w:rsid w:val="00F330B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0E099"/>
  <w15:docId w15:val="{2BC29302-E13F-487A-83FC-192BDC4C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F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87506"/>
    <w:pPr>
      <w:ind w:left="720"/>
      <w:contextualSpacing/>
    </w:pPr>
  </w:style>
  <w:style w:type="character" w:styleId="Hipercze">
    <w:name w:val="Hyperlink"/>
    <w:uiPriority w:val="99"/>
    <w:rsid w:val="00395091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C8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1842</Characters>
  <Application>Microsoft Office Word</Application>
  <DocSecurity>0</DocSecurity>
  <Lines>15</Lines>
  <Paragraphs>4</Paragraphs>
  <ScaleCrop>false</ScaleCrop>
  <Company>Hewlett-Packard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że:</dc:title>
  <dc:subject/>
  <dc:creator>Jerzy Magrys</dc:creator>
  <cp:keywords/>
  <dc:description/>
  <cp:lastModifiedBy>Dorota Romanczuk</cp:lastModifiedBy>
  <cp:revision>8</cp:revision>
  <dcterms:created xsi:type="dcterms:W3CDTF">2018-05-30T08:29:00Z</dcterms:created>
  <dcterms:modified xsi:type="dcterms:W3CDTF">2022-11-16T09:58:00Z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