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63A0" w14:textId="5D1D22EF" w:rsidR="00D2248D" w:rsidRPr="00D2248D" w:rsidRDefault="00D2248D" w:rsidP="00D2248D">
      <w:pPr>
        <w:jc w:val="right"/>
        <w:rPr>
          <w:rFonts w:ascii="Arial" w:hAnsi="Arial" w:cs="Arial"/>
          <w:b/>
          <w:bCs/>
          <w:i/>
          <w:iCs/>
          <w:u w:val="single"/>
        </w:rPr>
      </w:pPr>
      <w:r w:rsidRPr="00D2248D">
        <w:rPr>
          <w:rFonts w:ascii="Arial" w:hAnsi="Arial" w:cs="Arial"/>
          <w:b/>
          <w:bCs/>
          <w:i/>
          <w:iCs/>
          <w:u w:val="single"/>
        </w:rPr>
        <w:t>ZAŁĄCZNIK NR 3</w:t>
      </w:r>
    </w:p>
    <w:p w14:paraId="7AAA94EE" w14:textId="05D7083B" w:rsidR="0037148A" w:rsidRPr="0037148A" w:rsidRDefault="00377205" w:rsidP="0037148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66F8A">
        <w:rPr>
          <w:rFonts w:ascii="Arial" w:hAnsi="Arial" w:cs="Arial"/>
          <w:b/>
          <w:bCs/>
          <w:sz w:val="32"/>
          <w:szCs w:val="32"/>
          <w:u w:val="single"/>
        </w:rPr>
        <w:t xml:space="preserve">Szczegółowy </w:t>
      </w:r>
      <w:r w:rsidR="005763E9">
        <w:rPr>
          <w:rFonts w:ascii="Arial" w:hAnsi="Arial" w:cs="Arial"/>
          <w:b/>
          <w:bCs/>
          <w:sz w:val="32"/>
          <w:szCs w:val="32"/>
          <w:u w:val="single"/>
        </w:rPr>
        <w:t>opis</w:t>
      </w:r>
      <w:r w:rsidRPr="00666F8A">
        <w:rPr>
          <w:rFonts w:ascii="Arial" w:hAnsi="Arial" w:cs="Arial"/>
          <w:b/>
          <w:bCs/>
          <w:sz w:val="32"/>
          <w:szCs w:val="32"/>
          <w:u w:val="single"/>
        </w:rPr>
        <w:t xml:space="preserve"> przedmiotu zamówienia</w:t>
      </w:r>
    </w:p>
    <w:p w14:paraId="716E72C6" w14:textId="35360F3D" w:rsidR="00377205" w:rsidRDefault="00377205" w:rsidP="00377205">
      <w:pPr>
        <w:rPr>
          <w:rFonts w:ascii="Arial" w:hAnsi="Arial" w:cs="Arial"/>
          <w:sz w:val="32"/>
          <w:szCs w:val="32"/>
        </w:rPr>
      </w:pPr>
    </w:p>
    <w:p w14:paraId="17B5D980" w14:textId="33C554CC" w:rsidR="00377205" w:rsidRPr="0037148A" w:rsidRDefault="00377205" w:rsidP="0037148A">
      <w:pPr>
        <w:pStyle w:val="Akapitzlist"/>
        <w:numPr>
          <w:ilvl w:val="0"/>
          <w:numId w:val="1"/>
        </w:numPr>
        <w:adjustRightInd w:val="0"/>
        <w:spacing w:line="276" w:lineRule="auto"/>
        <w:ind w:left="426" w:hanging="426"/>
        <w:jc w:val="both"/>
        <w:rPr>
          <w:rFonts w:ascii="Arial Narrow" w:hAnsi="Arial Narrow" w:cs="Times New Roman"/>
          <w:bCs/>
        </w:rPr>
      </w:pPr>
      <w:r w:rsidRPr="0037148A">
        <w:rPr>
          <w:rFonts w:ascii="Arial Narrow" w:hAnsi="Arial Narrow" w:cs="Times New Roman"/>
        </w:rPr>
        <w:t>Przedmiotem</w:t>
      </w:r>
      <w:r w:rsidRPr="0037148A">
        <w:rPr>
          <w:rFonts w:ascii="Arial Narrow" w:eastAsia="Arial" w:hAnsi="Arial Narrow" w:cs="Times New Roman"/>
        </w:rPr>
        <w:t xml:space="preserve"> </w:t>
      </w:r>
      <w:r w:rsidRPr="0037148A">
        <w:rPr>
          <w:rFonts w:ascii="Arial Narrow" w:hAnsi="Arial Narrow" w:cs="Times New Roman"/>
        </w:rPr>
        <w:t>niniejszego</w:t>
      </w:r>
      <w:r w:rsidRPr="0037148A">
        <w:rPr>
          <w:rFonts w:ascii="Arial Narrow" w:eastAsia="Arial" w:hAnsi="Arial Narrow" w:cs="Times New Roman"/>
        </w:rPr>
        <w:t xml:space="preserve"> </w:t>
      </w:r>
      <w:r w:rsidRPr="0037148A">
        <w:rPr>
          <w:rFonts w:ascii="Arial Narrow" w:hAnsi="Arial Narrow" w:cs="Times New Roman"/>
        </w:rPr>
        <w:t>zamówienia</w:t>
      </w:r>
      <w:r w:rsidRPr="0037148A">
        <w:rPr>
          <w:rFonts w:ascii="Arial Narrow" w:eastAsia="Arial" w:hAnsi="Arial Narrow" w:cs="Times New Roman"/>
        </w:rPr>
        <w:t xml:space="preserve"> </w:t>
      </w:r>
      <w:r w:rsidR="0037148A" w:rsidRPr="0037148A">
        <w:rPr>
          <w:rFonts w:ascii="Arial Narrow" w:hAnsi="Arial Narrow" w:cs="Times New Roman"/>
          <w:bCs/>
        </w:rPr>
        <w:t xml:space="preserve">jest opracowanie kompletnej dokumentacji projektowo-kosztorysowej pn.: „ Remont w zakresie renowacji sieci kanalizacyjnej  w Aglomeracji Wierzbica „ </w:t>
      </w:r>
      <w:r w:rsidR="0037148A">
        <w:rPr>
          <w:rFonts w:ascii="Arial Narrow" w:hAnsi="Arial Narrow" w:cs="Times New Roman"/>
        </w:rPr>
        <w:t>w technologii</w:t>
      </w:r>
      <w:r w:rsidRPr="0037148A">
        <w:rPr>
          <w:rFonts w:ascii="Arial Narrow" w:eastAsia="Arial" w:hAnsi="Arial Narrow" w:cs="Times New Roman"/>
        </w:rPr>
        <w:t xml:space="preserve"> </w:t>
      </w:r>
      <w:proofErr w:type="spellStart"/>
      <w:r w:rsidRPr="0037148A">
        <w:rPr>
          <w:rFonts w:ascii="Arial Narrow" w:eastAsia="Arial" w:hAnsi="Arial Narrow" w:cs="Times New Roman"/>
        </w:rPr>
        <w:t>bezwykopowej</w:t>
      </w:r>
      <w:proofErr w:type="spellEnd"/>
      <w:r w:rsidRPr="0037148A">
        <w:rPr>
          <w:rFonts w:ascii="Arial Narrow" w:eastAsia="Arial" w:hAnsi="Arial Narrow" w:cs="Times New Roman"/>
        </w:rPr>
        <w:t xml:space="preserve"> </w:t>
      </w:r>
      <w:r w:rsidRPr="0037148A">
        <w:rPr>
          <w:rFonts w:ascii="Arial Narrow" w:hAnsi="Arial Narrow"/>
        </w:rPr>
        <w:t>renowacji kanalizacji sanitarnej grawitacyjnej w miejscowości Wierzbica – Osiedle i Busówno – Kolonia</w:t>
      </w:r>
      <w:r w:rsidR="00E527FC" w:rsidRPr="0037148A">
        <w:rPr>
          <w:rFonts w:ascii="Arial Narrow" w:hAnsi="Arial Narrow"/>
        </w:rPr>
        <w:t xml:space="preserve"> </w:t>
      </w:r>
      <w:r w:rsidR="00E527FC" w:rsidRPr="0037148A">
        <w:rPr>
          <w:rFonts w:ascii="Arial Narrow" w:hAnsi="Arial Narrow" w:cs="Arial"/>
        </w:rPr>
        <w:t>w celu poprawy stanu technicznego istniejących kanałów  sanitarny</w:t>
      </w:r>
      <w:r w:rsidR="0037148A">
        <w:rPr>
          <w:rFonts w:ascii="Arial Narrow" w:hAnsi="Arial Narrow" w:cs="Arial"/>
        </w:rPr>
        <w:t xml:space="preserve">ch </w:t>
      </w:r>
      <w:r w:rsidR="00E527FC" w:rsidRPr="0037148A">
        <w:rPr>
          <w:rFonts w:ascii="Arial Narrow" w:hAnsi="Arial Narrow" w:cs="Arial"/>
        </w:rPr>
        <w:t xml:space="preserve"> .</w:t>
      </w:r>
    </w:p>
    <w:p w14:paraId="6DACEE09" w14:textId="7CFE6C2C" w:rsidR="00377205" w:rsidRPr="00666F8A" w:rsidRDefault="00377205" w:rsidP="00377205">
      <w:pPr>
        <w:pStyle w:val="Nagwek3"/>
        <w:numPr>
          <w:ilvl w:val="1"/>
          <w:numId w:val="1"/>
        </w:numPr>
        <w:ind w:left="709" w:hanging="709"/>
        <w:rPr>
          <w:rFonts w:ascii="Arial" w:hAnsi="Arial" w:cs="Arial"/>
          <w:color w:val="auto"/>
          <w:sz w:val="24"/>
          <w:szCs w:val="24"/>
        </w:rPr>
      </w:pPr>
      <w:bookmarkStart w:id="0" w:name="_Toc371280137"/>
      <w:bookmarkStart w:id="1" w:name="_Toc103942330"/>
      <w:r w:rsidRPr="00666F8A">
        <w:rPr>
          <w:rFonts w:ascii="Arial" w:hAnsi="Arial" w:cs="Arial"/>
          <w:color w:val="auto"/>
          <w:sz w:val="24"/>
          <w:szCs w:val="24"/>
        </w:rPr>
        <w:t>Podstawowe parametry kolektora</w:t>
      </w:r>
      <w:r w:rsidRPr="00666F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66F8A">
        <w:rPr>
          <w:rFonts w:ascii="Arial" w:hAnsi="Arial" w:cs="Arial"/>
          <w:color w:val="auto"/>
          <w:sz w:val="24"/>
          <w:szCs w:val="24"/>
        </w:rPr>
        <w:t>przeznaczonego</w:t>
      </w:r>
      <w:r w:rsidRPr="00666F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66F8A">
        <w:rPr>
          <w:rFonts w:ascii="Arial" w:hAnsi="Arial" w:cs="Arial"/>
          <w:color w:val="auto"/>
          <w:sz w:val="24"/>
          <w:szCs w:val="24"/>
        </w:rPr>
        <w:t>do</w:t>
      </w:r>
      <w:r w:rsidRPr="00666F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666F8A">
        <w:rPr>
          <w:rFonts w:ascii="Arial" w:hAnsi="Arial" w:cs="Arial"/>
          <w:color w:val="auto"/>
          <w:sz w:val="24"/>
          <w:szCs w:val="24"/>
        </w:rPr>
        <w:t>renowacji</w:t>
      </w:r>
      <w:bookmarkEnd w:id="0"/>
      <w:bookmarkEnd w:id="1"/>
    </w:p>
    <w:p w14:paraId="1E34C057" w14:textId="4A18ECE3" w:rsidR="00377205" w:rsidRPr="00557C9A" w:rsidRDefault="00377205" w:rsidP="00377205">
      <w:pPr>
        <w:autoSpaceDE w:val="0"/>
        <w:autoSpaceDN w:val="0"/>
        <w:adjustRightInd w:val="0"/>
        <w:spacing w:after="0"/>
        <w:rPr>
          <w:rFonts w:ascii="Arial Narrow" w:hAnsi="Arial Narrow" w:cs="CenturyGothic"/>
          <w:lang w:eastAsia="pl-PL"/>
        </w:rPr>
      </w:pPr>
      <w:bookmarkStart w:id="2" w:name="__RefHeading__12_689720639"/>
      <w:bookmarkEnd w:id="2"/>
      <w:r w:rsidRPr="00557C9A">
        <w:rPr>
          <w:rFonts w:ascii="Arial Narrow" w:hAnsi="Arial Narrow" w:cs="CenturyGothic"/>
          <w:lang w:eastAsia="pl-PL"/>
        </w:rPr>
        <w:t xml:space="preserve">Przedmiotem </w:t>
      </w:r>
      <w:r w:rsidR="00666F8A">
        <w:rPr>
          <w:rFonts w:ascii="Arial Narrow" w:hAnsi="Arial Narrow" w:cs="CenturyGothic"/>
          <w:lang w:eastAsia="pl-PL"/>
        </w:rPr>
        <w:t xml:space="preserve">opracowania projektowego </w:t>
      </w:r>
      <w:r w:rsidR="00E527FC">
        <w:rPr>
          <w:rFonts w:ascii="Arial Narrow" w:hAnsi="Arial Narrow" w:cs="CenturyGothic"/>
          <w:lang w:eastAsia="pl-PL"/>
        </w:rPr>
        <w:t xml:space="preserve">będzie </w:t>
      </w:r>
      <w:r w:rsidRPr="00557C9A">
        <w:rPr>
          <w:rFonts w:ascii="Arial Narrow" w:hAnsi="Arial Narrow" w:cs="CenturyGothic"/>
          <w:lang w:eastAsia="pl-PL"/>
        </w:rPr>
        <w:t xml:space="preserve"> kolektor sanitarny z rur PVC DN300 oraz kamionkowych DN400 i DN600 pracujący w systemie grawitacyjnym o łącznej długości ok. 1818m. </w:t>
      </w:r>
    </w:p>
    <w:p w14:paraId="7325A5AD" w14:textId="77777777" w:rsidR="00666F8A" w:rsidRDefault="00666F8A" w:rsidP="00377205">
      <w:pPr>
        <w:rPr>
          <w:rFonts w:ascii="Arial Narrow" w:hAnsi="Arial Narrow" w:cs="CenturyGothic"/>
          <w:lang w:eastAsia="pl-PL"/>
        </w:rPr>
      </w:pPr>
    </w:p>
    <w:p w14:paraId="2F3219D6" w14:textId="108255E3" w:rsidR="00377205" w:rsidRPr="00557C9A" w:rsidRDefault="00377205" w:rsidP="00377205">
      <w:pPr>
        <w:rPr>
          <w:rFonts w:ascii="Arial Narrow" w:hAnsi="Arial Narrow"/>
        </w:rPr>
      </w:pPr>
      <w:r w:rsidRPr="00557C9A">
        <w:rPr>
          <w:rFonts w:ascii="Arial Narrow" w:hAnsi="Arial Narrow"/>
        </w:rPr>
        <w:t>Zakres obejmuje:</w:t>
      </w:r>
    </w:p>
    <w:p w14:paraId="3015F1E6" w14:textId="77777777" w:rsidR="00377205" w:rsidRPr="00557C9A" w:rsidRDefault="00377205" w:rsidP="00377205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57C9A">
        <w:rPr>
          <w:rFonts w:ascii="Arial Narrow" w:hAnsi="Arial Narrow"/>
        </w:rPr>
        <w:t xml:space="preserve">Renowacja sieci kanalizacyjnej PVC o średnicy DN300 mm – 325 </w:t>
      </w:r>
      <w:proofErr w:type="spellStart"/>
      <w:r w:rsidRPr="00557C9A">
        <w:rPr>
          <w:rFonts w:ascii="Arial Narrow" w:hAnsi="Arial Narrow"/>
        </w:rPr>
        <w:t>mb</w:t>
      </w:r>
      <w:proofErr w:type="spellEnd"/>
    </w:p>
    <w:p w14:paraId="54EDBF26" w14:textId="77777777" w:rsidR="00377205" w:rsidRPr="00557C9A" w:rsidRDefault="00377205" w:rsidP="00377205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57C9A">
        <w:rPr>
          <w:rFonts w:ascii="Arial Narrow" w:hAnsi="Arial Narrow"/>
        </w:rPr>
        <w:t xml:space="preserve">Renowacja sieci kanalizacyjnej kamionkowej o średnicy DN400 mm – 1282 </w:t>
      </w:r>
      <w:proofErr w:type="spellStart"/>
      <w:r w:rsidRPr="00557C9A">
        <w:rPr>
          <w:rFonts w:ascii="Arial Narrow" w:hAnsi="Arial Narrow"/>
        </w:rPr>
        <w:t>mb</w:t>
      </w:r>
      <w:proofErr w:type="spellEnd"/>
    </w:p>
    <w:p w14:paraId="3FCAF04B" w14:textId="77777777" w:rsidR="00377205" w:rsidRPr="00557C9A" w:rsidRDefault="00377205" w:rsidP="00377205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57C9A">
        <w:rPr>
          <w:rFonts w:ascii="Arial Narrow" w:hAnsi="Arial Narrow"/>
        </w:rPr>
        <w:t xml:space="preserve">Renowacja sieci kanalizacyjnej kamionkowej o średnicy DN600 mm – 211 </w:t>
      </w:r>
      <w:proofErr w:type="spellStart"/>
      <w:r w:rsidRPr="00557C9A">
        <w:rPr>
          <w:rFonts w:ascii="Arial Narrow" w:hAnsi="Arial Narrow"/>
        </w:rPr>
        <w:t>mb</w:t>
      </w:r>
      <w:proofErr w:type="spellEnd"/>
    </w:p>
    <w:p w14:paraId="67713EC4" w14:textId="77777777" w:rsidR="00377205" w:rsidRPr="00557C9A" w:rsidRDefault="00377205" w:rsidP="00377205">
      <w:pPr>
        <w:numPr>
          <w:ilvl w:val="0"/>
          <w:numId w:val="3"/>
        </w:numPr>
        <w:spacing w:after="0" w:line="240" w:lineRule="auto"/>
        <w:rPr>
          <w:rFonts w:ascii="Arial Narrow" w:hAnsi="Arial Narrow"/>
        </w:rPr>
      </w:pPr>
      <w:r w:rsidRPr="00557C9A">
        <w:rPr>
          <w:rFonts w:ascii="Arial Narrow" w:hAnsi="Arial Narrow"/>
        </w:rPr>
        <w:t>Renowacja studzienek kanalizacyjnych z wymianą pokryw studziennych – szt. 34</w:t>
      </w:r>
    </w:p>
    <w:p w14:paraId="7E81D704" w14:textId="77777777" w:rsidR="00377205" w:rsidRPr="00557C9A" w:rsidRDefault="00377205" w:rsidP="00377205">
      <w:pPr>
        <w:spacing w:after="0"/>
        <w:ind w:left="720"/>
        <w:rPr>
          <w:rFonts w:ascii="Arial Narrow" w:hAnsi="Arial Narrow"/>
        </w:rPr>
      </w:pPr>
    </w:p>
    <w:p w14:paraId="5622B148" w14:textId="77777777" w:rsidR="00377205" w:rsidRPr="00557C9A" w:rsidRDefault="00377205" w:rsidP="00377205">
      <w:pPr>
        <w:rPr>
          <w:rFonts w:ascii="Arial Narrow" w:hAnsi="Arial Narrow" w:cs="Times New Roman"/>
        </w:rPr>
      </w:pPr>
      <w:r w:rsidRPr="00557C9A">
        <w:rPr>
          <w:rFonts w:ascii="Arial Narrow" w:hAnsi="Arial Narrow" w:cs="Times New Roman"/>
        </w:rPr>
        <w:t>Renowacja miejsc włączeń przyłączy do kanału:</w:t>
      </w:r>
    </w:p>
    <w:p w14:paraId="0BF808AD" w14:textId="77777777" w:rsidR="00377205" w:rsidRPr="00557C9A" w:rsidRDefault="00377205" w:rsidP="00377205">
      <w:pPr>
        <w:pStyle w:val="Bezodstpw"/>
        <w:rPr>
          <w:rFonts w:ascii="Arial Narrow" w:hAnsi="Arial Narrow"/>
        </w:rPr>
      </w:pPr>
      <w:r w:rsidRPr="00557C9A">
        <w:rPr>
          <w:rFonts w:ascii="Arial Narrow" w:hAnsi="Arial Narrow"/>
        </w:rPr>
        <w:t>DN 110 - 5 szt.</w:t>
      </w:r>
    </w:p>
    <w:p w14:paraId="45718F71" w14:textId="77777777" w:rsidR="00377205" w:rsidRPr="00557C9A" w:rsidRDefault="00377205" w:rsidP="00377205">
      <w:pPr>
        <w:pStyle w:val="Bezodstpw"/>
        <w:rPr>
          <w:rFonts w:ascii="Arial Narrow" w:hAnsi="Arial Narrow"/>
        </w:rPr>
      </w:pPr>
      <w:r w:rsidRPr="00557C9A">
        <w:rPr>
          <w:rFonts w:ascii="Arial Narrow" w:hAnsi="Arial Narrow"/>
        </w:rPr>
        <w:t>DN 160 – 7 szt.</w:t>
      </w:r>
    </w:p>
    <w:p w14:paraId="3098BD8A" w14:textId="77777777" w:rsidR="00377205" w:rsidRPr="00557C9A" w:rsidRDefault="00377205" w:rsidP="00377205">
      <w:pPr>
        <w:pStyle w:val="Bezodstpw"/>
        <w:rPr>
          <w:rFonts w:ascii="Arial Narrow" w:hAnsi="Arial Narrow"/>
        </w:rPr>
      </w:pPr>
      <w:r w:rsidRPr="00557C9A">
        <w:rPr>
          <w:rFonts w:ascii="Arial Narrow" w:hAnsi="Arial Narrow"/>
        </w:rPr>
        <w:t>DN 200 - 9 szt.</w:t>
      </w:r>
    </w:p>
    <w:p w14:paraId="6EAC28A7" w14:textId="77777777" w:rsidR="00377205" w:rsidRPr="00557C9A" w:rsidRDefault="00377205" w:rsidP="00377205">
      <w:pPr>
        <w:pStyle w:val="Bezodstpw"/>
        <w:rPr>
          <w:rFonts w:ascii="Arial Narrow" w:hAnsi="Arial Narrow"/>
        </w:rPr>
      </w:pPr>
      <w:r w:rsidRPr="00557C9A">
        <w:rPr>
          <w:rFonts w:ascii="Arial Narrow" w:hAnsi="Arial Narrow"/>
        </w:rPr>
        <w:t>DN 300 - 3 szt.</w:t>
      </w:r>
    </w:p>
    <w:p w14:paraId="07D10A31" w14:textId="57FE272E" w:rsidR="00377205" w:rsidRDefault="00377205" w:rsidP="00377205">
      <w:pPr>
        <w:rPr>
          <w:rFonts w:ascii="Arial Narrow" w:eastAsia="Arial" w:hAnsi="Arial Narrow" w:cs="Times New Roman"/>
        </w:rPr>
      </w:pPr>
    </w:p>
    <w:p w14:paraId="33BF6D81" w14:textId="26D427A9" w:rsidR="00666F8A" w:rsidRPr="00666F8A" w:rsidRDefault="00AB62E5" w:rsidP="00666F8A">
      <w:pPr>
        <w:pStyle w:val="Nagwek3"/>
        <w:numPr>
          <w:ilvl w:val="1"/>
          <w:numId w:val="1"/>
        </w:numPr>
        <w:ind w:left="567" w:hanging="567"/>
        <w:jc w:val="both"/>
        <w:rPr>
          <w:rFonts w:ascii="Arial" w:hAnsi="Arial" w:cs="Arial"/>
          <w:color w:val="auto"/>
          <w:sz w:val="24"/>
          <w:szCs w:val="24"/>
        </w:rPr>
      </w:pPr>
      <w:bookmarkStart w:id="3" w:name="_Toc103942331"/>
      <w:r>
        <w:rPr>
          <w:rFonts w:ascii="Arial" w:hAnsi="Arial" w:cs="Arial"/>
          <w:color w:val="auto"/>
          <w:sz w:val="24"/>
          <w:szCs w:val="24"/>
        </w:rPr>
        <w:t>Preferowana m</w:t>
      </w:r>
      <w:r w:rsidR="00666F8A" w:rsidRPr="00666F8A">
        <w:rPr>
          <w:rFonts w:ascii="Arial" w:hAnsi="Arial" w:cs="Arial"/>
          <w:color w:val="auto"/>
          <w:sz w:val="24"/>
          <w:szCs w:val="24"/>
        </w:rPr>
        <w:t>etod</w:t>
      </w:r>
      <w:r w:rsidR="00666F8A">
        <w:rPr>
          <w:rFonts w:ascii="Arial" w:hAnsi="Arial" w:cs="Arial"/>
          <w:color w:val="auto"/>
          <w:sz w:val="24"/>
          <w:szCs w:val="24"/>
        </w:rPr>
        <w:t>a</w:t>
      </w:r>
      <w:r w:rsidR="00666F8A" w:rsidRPr="00666F8A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666F8A" w:rsidRPr="00666F8A">
        <w:rPr>
          <w:rFonts w:ascii="Arial" w:hAnsi="Arial" w:cs="Arial"/>
          <w:color w:val="auto"/>
          <w:sz w:val="24"/>
          <w:szCs w:val="24"/>
        </w:rPr>
        <w:t>modernizacji.</w:t>
      </w:r>
      <w:bookmarkEnd w:id="3"/>
    </w:p>
    <w:p w14:paraId="51D8B951" w14:textId="0048665B" w:rsidR="00666F8A" w:rsidRPr="00557C9A" w:rsidRDefault="00666F8A" w:rsidP="00666F8A">
      <w:pPr>
        <w:spacing w:after="0"/>
        <w:rPr>
          <w:rFonts w:ascii="Arial Narrow" w:hAnsi="Arial Narrow"/>
        </w:rPr>
      </w:pPr>
      <w:bookmarkStart w:id="4" w:name="__RefHeading__14_689720639"/>
      <w:bookmarkEnd w:id="4"/>
      <w:r w:rsidRPr="00557C9A">
        <w:rPr>
          <w:rFonts w:ascii="Arial Narrow" w:hAnsi="Arial Narrow" w:cs="Times New Roman"/>
        </w:rPr>
        <w:t>Modernizacja</w:t>
      </w:r>
      <w:r w:rsidRPr="00557C9A">
        <w:rPr>
          <w:rFonts w:ascii="Arial Narrow" w:eastAsia="Arial" w:hAnsi="Arial Narrow" w:cs="Times New Roman"/>
        </w:rPr>
        <w:t xml:space="preserve"> </w:t>
      </w:r>
      <w:r w:rsidRPr="00557C9A">
        <w:rPr>
          <w:rFonts w:ascii="Arial Narrow" w:hAnsi="Arial Narrow" w:cs="Times New Roman"/>
        </w:rPr>
        <w:t>kanałów</w:t>
      </w:r>
      <w:r w:rsidRPr="00557C9A">
        <w:rPr>
          <w:rFonts w:ascii="Arial Narrow" w:eastAsia="Arial" w:hAnsi="Arial Narrow" w:cs="Times New Roman"/>
        </w:rPr>
        <w:t xml:space="preserve"> </w:t>
      </w:r>
      <w:r w:rsidRPr="00557C9A">
        <w:rPr>
          <w:rFonts w:ascii="Arial Narrow" w:hAnsi="Arial Narrow" w:cs="Times New Roman"/>
        </w:rPr>
        <w:t>metodą</w:t>
      </w:r>
      <w:r w:rsidRPr="00557C9A">
        <w:rPr>
          <w:rFonts w:ascii="Arial Narrow" w:eastAsia="Arial" w:hAnsi="Arial Narrow" w:cs="Times New Roman"/>
        </w:rPr>
        <w:t xml:space="preserve"> </w:t>
      </w:r>
      <w:proofErr w:type="spellStart"/>
      <w:r w:rsidRPr="00557C9A">
        <w:rPr>
          <w:rFonts w:ascii="Arial Narrow" w:hAnsi="Arial Narrow"/>
        </w:rPr>
        <w:t>reliningu</w:t>
      </w:r>
      <w:proofErr w:type="spellEnd"/>
      <w:r w:rsidRPr="00557C9A">
        <w:rPr>
          <w:rFonts w:ascii="Arial Narrow" w:hAnsi="Arial Narrow"/>
        </w:rPr>
        <w:t xml:space="preserve"> rurami PE dla średnic DN300- DN400 oraz technologią rur spiralnie zwijanych dla średnicy DN600.</w:t>
      </w:r>
    </w:p>
    <w:p w14:paraId="024A2EE6" w14:textId="2C8632DC" w:rsidR="00666F8A" w:rsidRDefault="00666F8A" w:rsidP="00666F8A">
      <w:pPr>
        <w:rPr>
          <w:rFonts w:ascii="Arial Narrow" w:hAnsi="Arial Narrow"/>
        </w:rPr>
      </w:pPr>
      <w:r w:rsidRPr="00557C9A">
        <w:rPr>
          <w:rFonts w:ascii="Arial Narrow" w:hAnsi="Arial Narrow"/>
        </w:rPr>
        <w:t xml:space="preserve">Renowację studni kanalizacyjnych należy wykonać z zastosowaniem rur spiralnie zwijanych PVC oraz wklejeniem kształtek kapeluszowych dla uszczelnienia </w:t>
      </w:r>
      <w:proofErr w:type="spellStart"/>
      <w:r w:rsidRPr="00557C9A">
        <w:rPr>
          <w:rFonts w:ascii="Arial Narrow" w:hAnsi="Arial Narrow"/>
        </w:rPr>
        <w:t>przykanalików</w:t>
      </w:r>
      <w:proofErr w:type="spellEnd"/>
      <w:r w:rsidRPr="00557C9A">
        <w:rPr>
          <w:rFonts w:ascii="Arial Narrow" w:hAnsi="Arial Narrow"/>
        </w:rPr>
        <w:t xml:space="preserve"> oraz chemii budowlanej do odtworzenia kinet.</w:t>
      </w:r>
    </w:p>
    <w:p w14:paraId="3359FC70" w14:textId="4ADF3ADC" w:rsidR="00E527FC" w:rsidRPr="00E527FC" w:rsidRDefault="00E527FC" w:rsidP="00666F8A">
      <w:pPr>
        <w:rPr>
          <w:rFonts w:ascii="Arial" w:hAnsi="Arial" w:cs="Arial"/>
          <w:b/>
          <w:bCs/>
          <w:sz w:val="24"/>
          <w:szCs w:val="24"/>
        </w:rPr>
      </w:pPr>
      <w:r w:rsidRPr="00E527FC">
        <w:rPr>
          <w:rFonts w:ascii="Arial" w:hAnsi="Arial" w:cs="Arial"/>
          <w:b/>
          <w:bCs/>
          <w:sz w:val="24"/>
          <w:szCs w:val="24"/>
        </w:rPr>
        <w:t>1.3</w:t>
      </w:r>
      <w:r>
        <w:rPr>
          <w:rFonts w:ascii="Arial Narrow" w:hAnsi="Arial Narrow"/>
        </w:rPr>
        <w:t xml:space="preserve"> </w:t>
      </w:r>
      <w:r w:rsidRPr="00E527FC">
        <w:rPr>
          <w:rFonts w:ascii="Arial" w:hAnsi="Arial" w:cs="Arial"/>
          <w:b/>
          <w:bCs/>
          <w:sz w:val="24"/>
          <w:szCs w:val="24"/>
        </w:rPr>
        <w:t>Zestawienie podstawowych parametrów</w:t>
      </w:r>
    </w:p>
    <w:p w14:paraId="4C31F637" w14:textId="77777777" w:rsidR="00666F8A" w:rsidRPr="00377205" w:rsidRDefault="00666F8A" w:rsidP="00377205">
      <w:pPr>
        <w:rPr>
          <w:rFonts w:ascii="Arial Narrow" w:eastAsia="Arial" w:hAnsi="Arial Narrow" w:cs="Times New Roman"/>
        </w:rPr>
      </w:pPr>
    </w:p>
    <w:tbl>
      <w:tblPr>
        <w:tblW w:w="785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6"/>
        <w:gridCol w:w="708"/>
        <w:gridCol w:w="851"/>
        <w:gridCol w:w="992"/>
        <w:gridCol w:w="852"/>
        <w:gridCol w:w="842"/>
        <w:gridCol w:w="581"/>
        <w:gridCol w:w="972"/>
        <w:gridCol w:w="923"/>
      </w:tblGrid>
      <w:tr w:rsidR="00E527FC" w:rsidRPr="00E527FC" w14:paraId="2A7735AF" w14:textId="77777777" w:rsidTr="00F15EA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6AD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Lp.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D7C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0DA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długość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1B5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Wlot kanału głównego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3BA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Wylot kanału głównego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E7E1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Włączenia</w:t>
            </w:r>
          </w:p>
        </w:tc>
      </w:tr>
      <w:tr w:rsidR="00E527FC" w:rsidRPr="00E527FC" w14:paraId="4F0CB8C3" w14:textId="77777777" w:rsidTr="00F15E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367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6BE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studni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A1D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odcinka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609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średnica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5BA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materiał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68A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średnica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08B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materiał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08C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ilość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8C2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średnica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D5A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Materiał</w:t>
            </w:r>
          </w:p>
        </w:tc>
      </w:tr>
      <w:tr w:rsidR="00E527FC" w:rsidRPr="00E527FC" w14:paraId="30148A0D" w14:textId="77777777" w:rsidTr="00F15EAD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F5E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137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11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BF7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F9F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DF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3A9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98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147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mm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CB1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55B0A2EA" w14:textId="77777777" w:rsidTr="00F15EAD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D3E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8A0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EAD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DC4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62C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EF8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6D8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8DF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FFD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C5A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58B1601F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CAC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A04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FDB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3BB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32E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83B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B50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9EA0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531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111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16A36967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764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722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3A8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35C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5DF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DA2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618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B9C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E34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34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451CACB3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472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2F2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EDC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690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B9F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512F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C1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CF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397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6AB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B42D230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94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220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F5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F43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A5A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F3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9F1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AA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1DE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21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1E911FF8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322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331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DE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6EE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EE9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8C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C37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1C1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F4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41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61DFAF34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1F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F04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C56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E24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9FE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4B6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98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9CC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E84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160, 110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693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0E19A3F6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4A6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92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C7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6CB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863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F4D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4FF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A69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1CC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553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5E68080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BA9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B20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B6D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6EE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5C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5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9AE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FAF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A86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0BE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46D563DA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15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CAF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7D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EE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D95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9DC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6D2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474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5DA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42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EA2BF37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746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042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641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BB1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619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7CA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B92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DB6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7D7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4A6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5501EECB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4F2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C75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DF8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0B7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A0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2F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CB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409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9E1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27D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41116A6B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2C87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A4E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B8D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F8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81A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BAC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547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097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B2F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160, 250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5EB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6EAAE4EC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549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679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0F4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078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E0F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A89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5CC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FD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AC6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B74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27FA2ACD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328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94E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214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A0C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AEC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5ED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2CD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7DA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87A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807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6488FC2D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BE9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383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B6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065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DB2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137F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EB0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04A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281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63A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E2EEB24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2EC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64D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93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7D1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12C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293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82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9DF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728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110, 160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CF3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0EF7378E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711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1F6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AEC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FF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B1E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18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87D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B6A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921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542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024EE47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F39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B9C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E90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333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DE9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E1E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4AB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24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652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110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9EC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1354597A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B81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265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A86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63B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FC9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DA4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F1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53D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E29C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0DE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254E4C04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540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E3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25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A84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861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6DA5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2EF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4C1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D51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98D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6F4027E4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10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9362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1F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8E2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6D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A9A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1F7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D96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FEF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CB7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56AA95E7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397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40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88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9A04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C0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5C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79F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D8A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5F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B98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22EF0B16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AB6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DBF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5F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C9E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8DF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EC4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79A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C55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9D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1B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7C707FEA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080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02B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E31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0DF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E5D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7E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2FD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B2F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E4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152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6C4A7B21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3E0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5C8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58B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60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F6D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6DAE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9D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635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580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C05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27D77F44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A3A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823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FB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EA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490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364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820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56B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49A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7AD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13B0A707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174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459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47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AB1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8D9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937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7CF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30A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16E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E05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4E930072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723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641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FA7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0DF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27E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BB5D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036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5D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11B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AFA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F5F9993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00A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444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AB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1EA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CB2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2E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082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265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FE2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AFA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3AB16850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523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586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42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494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20D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3E6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EA0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A7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ACA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04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17E59472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9AB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DCD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B15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42C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0DDA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21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342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ABB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36E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2B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7D099663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8D5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17B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FB3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D4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1D0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658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8B7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25A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229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160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AD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53C754D2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443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82F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06B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70E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2B8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C8C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8C9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A66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32B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244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38267D66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4A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044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C3F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EE3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934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336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BE6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6AA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533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814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78F20D58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8E8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3D5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EED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D62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199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C9B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071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D65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CC4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05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657B5FF2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DB8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E64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B44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E5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FC8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B96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EB9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5EF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E72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5AB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6F934CDD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A0C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DDC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416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75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34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883A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8B1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EC3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B5C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AF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17EE7DDC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BC2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5C4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3B7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E1D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784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476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63A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CA7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3E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C2F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2DBD4294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2BA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76A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191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07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CC5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C46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961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B9E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EDE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75D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71E3B861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FF07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269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859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9D3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53B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6BE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3D1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549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777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73D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1EFDBC6D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4BF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2D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C4F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09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E00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247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EFF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2DB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C48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C4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0A40E48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51A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2518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58D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53A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B53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A5E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3FF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28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02D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28D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133EA766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9BA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11B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5EE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6F9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922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E43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04F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C3B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B4A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1F3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6436F131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B7C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AD8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7D1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B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A7D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FD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4FF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B0E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A4B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25E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7BA8058E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D78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C05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DA35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182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541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9201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15F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DD9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4B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34D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9F44EC3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1C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BF9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A84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9B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5FE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0E3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5AB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2F4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5AC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A58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3F962851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3CD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188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398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D04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09C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121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3E1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FA7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5A7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03D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32296755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788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A95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711D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37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5727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D6F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3918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ACF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4AAC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D59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04EC7C8B" w14:textId="77777777" w:rsidTr="00F15EA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F62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156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Razem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50B2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1282m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4F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32F3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2C7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FEF3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3B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48B0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F03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39EEE7DC" w14:textId="77777777" w:rsidTr="00F15EA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93D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96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3BC9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070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69D4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48C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42B2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37E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770A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ABA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527FC" w:rsidRPr="00E527FC" w14:paraId="56DD1048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1BED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3D2E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E4DE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0092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6C4D1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6A4C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D3BE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F777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7D23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7B59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527FC" w:rsidRPr="00E527FC" w14:paraId="644B62FA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6721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F28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98BE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73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C26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FC8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663B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8B7F8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2C0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7F3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2EC9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527FC" w:rsidRPr="00E527FC" w14:paraId="764E2977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EFE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5E0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84E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C72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A55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04F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DD9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67E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3E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95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77318CB0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BE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5F2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CD3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328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C2E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EBC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354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867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3F8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9A1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5D86F22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F283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6653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321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9C4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6C2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700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8DC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943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CCC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390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18E1A98D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22C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5D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318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72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107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5C6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E92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7D0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DF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524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443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57CFC6E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3DF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325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952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0FA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62F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995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2D4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0C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681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4A6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5213D943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C57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B80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D52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5FF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0B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80E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5A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B9F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19F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62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0DADD43E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C10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BDC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568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EC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550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9DC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DF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7D1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4B3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CDE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751DAE81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0B8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9B3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A6F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0F5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C89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001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8DD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20A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06D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EE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749FB64C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84D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479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3F54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3A4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B59AC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322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42A6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C32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C6E1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BB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7D1256CD" w14:textId="77777777" w:rsidTr="00F15EA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7AF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518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Razem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113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325m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755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AA2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A8E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5A71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234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D3EC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C4D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15E20A58" w14:textId="77777777" w:rsidTr="00F15EA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8E97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2335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906D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77B2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D8C4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B16E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940C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5FA7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7671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B142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527FC" w:rsidRPr="00E527FC" w14:paraId="0E06678B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9F7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AB3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57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9D2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0BD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E83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5B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85D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D6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050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58F1B723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EC3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57C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ED3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503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23C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3BF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84A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27C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E15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D4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54B2F0A1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B00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CF1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6BD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1A8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77B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91C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5C0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A03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D5C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122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62B3320C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2C7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67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CBB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A4F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78D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B94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064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BF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0BB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762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6854BD07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D09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658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BD5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B59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022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76C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8E0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F3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397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5258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5DAC8918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A53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EA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D90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C38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9C1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CF8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8E1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BB8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067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3C2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16A57CA4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514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2E4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9FA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7EF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C302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0D4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1A3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8DC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421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300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346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PVC</w:t>
            </w:r>
          </w:p>
        </w:tc>
      </w:tr>
      <w:tr w:rsidR="00E527FC" w:rsidRPr="00E527FC" w14:paraId="08235BCE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4BD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1E2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635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B77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DB9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73D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C5F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4E4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E69F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24E7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663A0156" w14:textId="77777777" w:rsidTr="00F15EA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B5E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C82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S34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C049E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09ED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B8B7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kamionka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EB5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proofErr w:type="spellStart"/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oczyszcz</w:t>
            </w:r>
            <w:proofErr w:type="spellEnd"/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B338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DAD3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922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F7B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  <w:tr w:rsidR="00E527FC" w:rsidRPr="00E527FC" w14:paraId="604B1A18" w14:textId="77777777" w:rsidTr="00F15EAD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2E29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C6A5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Razem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631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211m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1C5A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83BC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9160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CDB1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D38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7574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9856" w14:textId="77777777" w:rsidR="00E527FC" w:rsidRPr="00E527FC" w:rsidRDefault="00E527FC" w:rsidP="00E527F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E527FC">
              <w:rPr>
                <w:rFonts w:ascii="Arial Narrow" w:eastAsia="Times New Roman" w:hAnsi="Arial Narrow" w:cs="Arial"/>
                <w:kern w:val="0"/>
                <w:sz w:val="20"/>
                <w:szCs w:val="20"/>
                <w:lang w:eastAsia="pl-PL"/>
                <w14:ligatures w14:val="none"/>
              </w:rPr>
              <w:t> </w:t>
            </w:r>
          </w:p>
        </w:tc>
      </w:tr>
    </w:tbl>
    <w:p w14:paraId="3C34F87D" w14:textId="77777777" w:rsidR="00E527FC" w:rsidRPr="00E527FC" w:rsidRDefault="00E527FC" w:rsidP="00E527FC">
      <w:pPr>
        <w:suppressAutoHyphens/>
        <w:spacing w:after="120" w:line="240" w:lineRule="auto"/>
        <w:jc w:val="both"/>
        <w:rPr>
          <w:rFonts w:ascii="Arial Narrow" w:eastAsia="Arial" w:hAnsi="Arial Narrow" w:cs="Times New Roman"/>
          <w:kern w:val="0"/>
          <w:sz w:val="20"/>
          <w:szCs w:val="20"/>
          <w:lang w:eastAsia="zh-CN"/>
          <w14:ligatures w14:val="none"/>
        </w:rPr>
      </w:pPr>
    </w:p>
    <w:p w14:paraId="75F373FE" w14:textId="7A761026" w:rsidR="00377205" w:rsidRDefault="00190960" w:rsidP="00377205">
      <w:pPr>
        <w:rPr>
          <w:rFonts w:ascii="Arial" w:hAnsi="Arial" w:cs="Arial"/>
          <w:sz w:val="24"/>
          <w:szCs w:val="24"/>
          <w:u w:val="single"/>
        </w:rPr>
      </w:pPr>
      <w:r w:rsidRPr="00190960">
        <w:rPr>
          <w:rFonts w:ascii="Arial" w:hAnsi="Arial" w:cs="Arial"/>
          <w:sz w:val="24"/>
          <w:szCs w:val="24"/>
          <w:u w:val="single"/>
        </w:rPr>
        <w:t>Uwaga</w:t>
      </w:r>
    </w:p>
    <w:p w14:paraId="00274C36" w14:textId="3D8DFA5C" w:rsidR="00190960" w:rsidRPr="00557C9A" w:rsidRDefault="00190960" w:rsidP="0019096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Zamawiający wykonał </w:t>
      </w:r>
      <w:r w:rsidRPr="00557C9A">
        <w:rPr>
          <w:rFonts w:ascii="Arial Narrow" w:hAnsi="Arial Narrow"/>
        </w:rPr>
        <w:t xml:space="preserve"> inwentaryzacj</w:t>
      </w:r>
      <w:r>
        <w:rPr>
          <w:rFonts w:ascii="Arial Narrow" w:hAnsi="Arial Narrow"/>
        </w:rPr>
        <w:t>ę</w:t>
      </w:r>
      <w:r w:rsidRPr="00557C9A">
        <w:rPr>
          <w:rFonts w:ascii="Arial Narrow" w:hAnsi="Arial Narrow"/>
        </w:rPr>
        <w:t xml:space="preserve"> stanu technicznego przedmiotowych kolektorów kanalizacji sanitarnej przy pomocy samobieżnej kamery TV z głowicą obrotową. Wykonany monitoring ujawnia, że na większości kanałów występują rozsunięcia na łączeniach rur, połączenia są nieszczelne. Występują liczne przesiąki wody gruntowej. Na górnych częściach przewodów występuje korozja materiału z którego wykonana jest sieć kanalizacyjna. Na dnie i na ścianach stwierdzono odłożone osady w obrębie wielu złączy które powodują spiętrzenia ścieków. Miejscami występują przerosty korzeni z występujących ponad przewodami </w:t>
      </w:r>
      <w:proofErr w:type="spellStart"/>
      <w:r w:rsidRPr="00557C9A">
        <w:rPr>
          <w:rFonts w:ascii="Arial Narrow" w:hAnsi="Arial Narrow"/>
        </w:rPr>
        <w:t>nasadzeń</w:t>
      </w:r>
      <w:proofErr w:type="spellEnd"/>
      <w:r w:rsidR="005763E9">
        <w:rPr>
          <w:rFonts w:ascii="Arial Narrow" w:hAnsi="Arial Narrow"/>
        </w:rPr>
        <w:t xml:space="preserve"> .</w:t>
      </w:r>
    </w:p>
    <w:p w14:paraId="7EA374BA" w14:textId="77777777" w:rsidR="00190960" w:rsidRPr="00557C9A" w:rsidRDefault="00190960" w:rsidP="00190960">
      <w:pPr>
        <w:autoSpaceDE w:val="0"/>
        <w:autoSpaceDN w:val="0"/>
        <w:adjustRightInd w:val="0"/>
        <w:spacing w:after="0"/>
        <w:rPr>
          <w:rFonts w:ascii="Arial Narrow" w:hAnsi="Arial Narrow" w:cs="CenturyGothic"/>
          <w:lang w:eastAsia="pl-PL"/>
        </w:rPr>
      </w:pPr>
      <w:r w:rsidRPr="00557C9A">
        <w:rPr>
          <w:rFonts w:ascii="Arial Narrow" w:hAnsi="Arial Narrow"/>
        </w:rPr>
        <w:t xml:space="preserve">Studnie kanalizacyjne nie posiadają uformowanych kinet, wszystkie stopnie </w:t>
      </w:r>
      <w:proofErr w:type="spellStart"/>
      <w:r w:rsidRPr="00557C9A">
        <w:rPr>
          <w:rFonts w:ascii="Arial Narrow" w:hAnsi="Arial Narrow"/>
        </w:rPr>
        <w:t>złazowe</w:t>
      </w:r>
      <w:proofErr w:type="spellEnd"/>
      <w:r w:rsidRPr="00557C9A">
        <w:rPr>
          <w:rFonts w:ascii="Arial Narrow" w:hAnsi="Arial Narrow"/>
        </w:rPr>
        <w:t xml:space="preserve"> i drabinki są mocno skorodowane. W każdej studni występują przesiąki wody gruntowej, nacieki i osady na ich ścianach</w:t>
      </w:r>
    </w:p>
    <w:p w14:paraId="1E566922" w14:textId="77777777" w:rsidR="00190960" w:rsidRPr="00190960" w:rsidRDefault="00190960" w:rsidP="00377205">
      <w:pPr>
        <w:rPr>
          <w:rFonts w:ascii="Arial" w:hAnsi="Arial" w:cs="Arial"/>
          <w:sz w:val="24"/>
          <w:szCs w:val="24"/>
          <w:u w:val="single"/>
        </w:rPr>
      </w:pPr>
    </w:p>
    <w:sectPr w:rsidR="00190960" w:rsidRPr="00190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E042888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7A68306"/>
    <w:name w:val="WW8Num2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/>
      </w:rPr>
    </w:lvl>
  </w:abstractNum>
  <w:abstractNum w:abstractNumId="2" w15:restartNumberingAfterBreak="0">
    <w:nsid w:val="4CEB24D8"/>
    <w:multiLevelType w:val="hybridMultilevel"/>
    <w:tmpl w:val="4CC80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A604C"/>
    <w:multiLevelType w:val="multilevel"/>
    <w:tmpl w:val="B9E044F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  <w:b/>
        <w:bCs w:val="0"/>
      </w:rPr>
    </w:lvl>
    <w:lvl w:ilvl="1">
      <w:start w:val="1"/>
      <w:numFmt w:val="decimal"/>
      <w:isLgl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2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88" w:hanging="1440"/>
      </w:pPr>
      <w:rPr>
        <w:rFonts w:hint="default"/>
      </w:rPr>
    </w:lvl>
  </w:abstractNum>
  <w:num w:numId="1" w16cid:durableId="1898660020">
    <w:abstractNumId w:val="3"/>
  </w:num>
  <w:num w:numId="2" w16cid:durableId="189224409">
    <w:abstractNumId w:val="0"/>
  </w:num>
  <w:num w:numId="3" w16cid:durableId="1006708918">
    <w:abstractNumId w:val="2"/>
  </w:num>
  <w:num w:numId="4" w16cid:durableId="1050884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B8"/>
    <w:rsid w:val="00024633"/>
    <w:rsid w:val="00110792"/>
    <w:rsid w:val="00190960"/>
    <w:rsid w:val="0037148A"/>
    <w:rsid w:val="00377205"/>
    <w:rsid w:val="005763E9"/>
    <w:rsid w:val="00666F8A"/>
    <w:rsid w:val="0069338F"/>
    <w:rsid w:val="00AB62E5"/>
    <w:rsid w:val="00D2248D"/>
    <w:rsid w:val="00E139B8"/>
    <w:rsid w:val="00E5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1B6F"/>
  <w15:chartTrackingRefBased/>
  <w15:docId w15:val="{DFFA2685-5F90-4475-A27E-C0AC1019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77205"/>
    <w:pPr>
      <w:keepNext/>
      <w:numPr>
        <w:numId w:val="2"/>
      </w:numPr>
      <w:suppressAutoHyphens/>
      <w:spacing w:after="120" w:line="360" w:lineRule="atLeast"/>
      <w:outlineLvl w:val="0"/>
    </w:pPr>
    <w:rPr>
      <w:rFonts w:ascii="Arial Narrow" w:eastAsia="Times New Roman" w:hAnsi="Arial Narrow" w:cs="Times New Roman"/>
      <w:b/>
      <w:smallCaps/>
      <w:kern w:val="0"/>
      <w:sz w:val="28"/>
      <w:szCs w:val="28"/>
      <w:lang w:eastAsia="zh-CN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377205"/>
    <w:pPr>
      <w:keepNext/>
      <w:numPr>
        <w:ilvl w:val="1"/>
        <w:numId w:val="2"/>
      </w:numPr>
      <w:suppressAutoHyphens/>
      <w:spacing w:after="120" w:line="360" w:lineRule="atLeast"/>
      <w:outlineLvl w:val="1"/>
    </w:pPr>
    <w:rPr>
      <w:rFonts w:ascii="Arial Narrow" w:eastAsia="Times New Roman" w:hAnsi="Arial Narrow" w:cs="Times New Roman"/>
      <w:b/>
      <w:color w:val="00B050"/>
      <w:kern w:val="0"/>
      <w:sz w:val="26"/>
      <w:szCs w:val="26"/>
      <w:lang w:eastAsia="zh-CN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377205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 Narrow" w:eastAsia="Times New Roman" w:hAnsi="Arial Narrow" w:cs="Times New Roman"/>
      <w:b/>
      <w:color w:val="00B050"/>
      <w:kern w:val="0"/>
      <w:sz w:val="20"/>
      <w:szCs w:val="20"/>
      <w:lang w:eastAsia="zh-CN"/>
      <w14:ligatures w14:val="none"/>
    </w:rPr>
  </w:style>
  <w:style w:type="paragraph" w:styleId="Nagwek4">
    <w:name w:val="heading 4"/>
    <w:basedOn w:val="Normalny"/>
    <w:next w:val="Normalny"/>
    <w:link w:val="Nagwek4Znak"/>
    <w:qFormat/>
    <w:rsid w:val="00377205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Arial" w:eastAsia="Times New Roman" w:hAnsi="Arial" w:cs="Arial"/>
      <w:kern w:val="0"/>
      <w:sz w:val="20"/>
      <w:szCs w:val="20"/>
      <w:u w:val="single"/>
      <w:lang w:eastAsia="zh-CN"/>
      <w14:ligatures w14:val="none"/>
    </w:rPr>
  </w:style>
  <w:style w:type="paragraph" w:styleId="Nagwek5">
    <w:name w:val="heading 5"/>
    <w:basedOn w:val="Normalny"/>
    <w:next w:val="Normalny"/>
    <w:link w:val="Nagwek5Znak"/>
    <w:qFormat/>
    <w:rsid w:val="00377205"/>
    <w:pPr>
      <w:numPr>
        <w:ilvl w:val="4"/>
        <w:numId w:val="2"/>
      </w:num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kern w:val="0"/>
      <w:szCs w:val="20"/>
      <w:lang w:eastAsia="zh-CN"/>
      <w14:ligatures w14:val="none"/>
    </w:rPr>
  </w:style>
  <w:style w:type="paragraph" w:styleId="Nagwek6">
    <w:name w:val="heading 6"/>
    <w:basedOn w:val="Normalny"/>
    <w:next w:val="Normalny"/>
    <w:link w:val="Nagwek6Znak"/>
    <w:qFormat/>
    <w:rsid w:val="00377205"/>
    <w:pPr>
      <w:numPr>
        <w:ilvl w:val="5"/>
        <w:numId w:val="2"/>
      </w:numPr>
      <w:suppressAutoHyphens/>
      <w:spacing w:before="240" w:after="60" w:line="240" w:lineRule="auto"/>
      <w:jc w:val="both"/>
      <w:outlineLvl w:val="5"/>
    </w:pPr>
    <w:rPr>
      <w:rFonts w:ascii="Arial" w:eastAsia="Times New Roman" w:hAnsi="Arial" w:cs="Arial"/>
      <w:i/>
      <w:kern w:val="0"/>
      <w:szCs w:val="20"/>
      <w:lang w:eastAsia="zh-CN"/>
      <w14:ligatures w14:val="none"/>
    </w:rPr>
  </w:style>
  <w:style w:type="paragraph" w:styleId="Nagwek7">
    <w:name w:val="heading 7"/>
    <w:basedOn w:val="Normalny"/>
    <w:next w:val="Normalny"/>
    <w:link w:val="Nagwek7Znak"/>
    <w:qFormat/>
    <w:rsid w:val="00377205"/>
    <w:pPr>
      <w:numPr>
        <w:ilvl w:val="6"/>
        <w:numId w:val="2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377205"/>
    <w:pPr>
      <w:numPr>
        <w:ilvl w:val="7"/>
        <w:numId w:val="2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kern w:val="0"/>
      <w:sz w:val="20"/>
      <w:szCs w:val="20"/>
      <w:lang w:eastAsia="zh-CN"/>
      <w14:ligatures w14:val="none"/>
    </w:rPr>
  </w:style>
  <w:style w:type="paragraph" w:styleId="Nagwek9">
    <w:name w:val="heading 9"/>
    <w:basedOn w:val="Normalny"/>
    <w:next w:val="Normalny"/>
    <w:link w:val="Nagwek9Znak"/>
    <w:qFormat/>
    <w:rsid w:val="00377205"/>
    <w:pPr>
      <w:numPr>
        <w:ilvl w:val="8"/>
        <w:numId w:val="2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i/>
      <w:kern w:val="0"/>
      <w:sz w:val="18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20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377205"/>
    <w:rPr>
      <w:rFonts w:ascii="Arial Narrow" w:eastAsia="Times New Roman" w:hAnsi="Arial Narrow" w:cs="Times New Roman"/>
      <w:b/>
      <w:smallCaps/>
      <w:kern w:val="0"/>
      <w:sz w:val="28"/>
      <w:szCs w:val="28"/>
      <w:lang w:eastAsia="zh-CN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77205"/>
    <w:rPr>
      <w:rFonts w:ascii="Arial Narrow" w:eastAsia="Times New Roman" w:hAnsi="Arial Narrow" w:cs="Times New Roman"/>
      <w:b/>
      <w:color w:val="00B050"/>
      <w:kern w:val="0"/>
      <w:sz w:val="26"/>
      <w:szCs w:val="26"/>
      <w:lang w:eastAsia="zh-CN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377205"/>
    <w:rPr>
      <w:rFonts w:ascii="Arial Narrow" w:eastAsia="Times New Roman" w:hAnsi="Arial Narrow" w:cs="Times New Roman"/>
      <w:b/>
      <w:color w:val="00B050"/>
      <w:kern w:val="0"/>
      <w:sz w:val="20"/>
      <w:szCs w:val="20"/>
      <w:lang w:eastAsia="zh-CN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377205"/>
    <w:rPr>
      <w:rFonts w:ascii="Arial" w:eastAsia="Times New Roman" w:hAnsi="Arial" w:cs="Arial"/>
      <w:kern w:val="0"/>
      <w:sz w:val="20"/>
      <w:szCs w:val="20"/>
      <w:u w:val="single"/>
      <w:lang w:eastAsia="zh-CN"/>
      <w14:ligatures w14:val="none"/>
    </w:rPr>
  </w:style>
  <w:style w:type="character" w:customStyle="1" w:styleId="Nagwek5Znak">
    <w:name w:val="Nagłówek 5 Znak"/>
    <w:basedOn w:val="Domylnaczcionkaakapitu"/>
    <w:link w:val="Nagwek5"/>
    <w:rsid w:val="00377205"/>
    <w:rPr>
      <w:rFonts w:ascii="Arial" w:eastAsia="Times New Roman" w:hAnsi="Arial" w:cs="Arial"/>
      <w:kern w:val="0"/>
      <w:szCs w:val="20"/>
      <w:lang w:eastAsia="zh-CN"/>
      <w14:ligatures w14:val="none"/>
    </w:rPr>
  </w:style>
  <w:style w:type="character" w:customStyle="1" w:styleId="Nagwek6Znak">
    <w:name w:val="Nagłówek 6 Znak"/>
    <w:basedOn w:val="Domylnaczcionkaakapitu"/>
    <w:link w:val="Nagwek6"/>
    <w:rsid w:val="00377205"/>
    <w:rPr>
      <w:rFonts w:ascii="Arial" w:eastAsia="Times New Roman" w:hAnsi="Arial" w:cs="Arial"/>
      <w:i/>
      <w:kern w:val="0"/>
      <w:szCs w:val="20"/>
      <w:lang w:eastAsia="zh-CN"/>
      <w14:ligatures w14:val="none"/>
    </w:rPr>
  </w:style>
  <w:style w:type="character" w:customStyle="1" w:styleId="Nagwek7Znak">
    <w:name w:val="Nagłówek 7 Znak"/>
    <w:basedOn w:val="Domylnaczcionkaakapitu"/>
    <w:link w:val="Nagwek7"/>
    <w:rsid w:val="00377205"/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  <w:style w:type="character" w:customStyle="1" w:styleId="Nagwek8Znak">
    <w:name w:val="Nagłówek 8 Znak"/>
    <w:basedOn w:val="Domylnaczcionkaakapitu"/>
    <w:link w:val="Nagwek8"/>
    <w:rsid w:val="00377205"/>
    <w:rPr>
      <w:rFonts w:ascii="Arial" w:eastAsia="Times New Roman" w:hAnsi="Arial" w:cs="Arial"/>
      <w:i/>
      <w:kern w:val="0"/>
      <w:sz w:val="20"/>
      <w:szCs w:val="20"/>
      <w:lang w:eastAsia="zh-CN"/>
      <w14:ligatures w14:val="none"/>
    </w:rPr>
  </w:style>
  <w:style w:type="character" w:customStyle="1" w:styleId="Nagwek9Znak">
    <w:name w:val="Nagłówek 9 Znak"/>
    <w:basedOn w:val="Domylnaczcionkaakapitu"/>
    <w:link w:val="Nagwek9"/>
    <w:rsid w:val="00377205"/>
    <w:rPr>
      <w:rFonts w:ascii="Arial" w:eastAsia="Times New Roman" w:hAnsi="Arial" w:cs="Arial"/>
      <w:b/>
      <w:i/>
      <w:kern w:val="0"/>
      <w:sz w:val="18"/>
      <w:szCs w:val="20"/>
      <w:lang w:eastAsia="zh-CN"/>
      <w14:ligatures w14:val="none"/>
    </w:rPr>
  </w:style>
  <w:style w:type="paragraph" w:styleId="Bezodstpw">
    <w:name w:val="No Spacing"/>
    <w:uiPriority w:val="1"/>
    <w:qFormat/>
    <w:rsid w:val="00377205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Zdzisław Gryczaniuk</dc:creator>
  <cp:keywords/>
  <dc:description/>
  <cp:lastModifiedBy>Zdzisław Gryczaniuk</cp:lastModifiedBy>
  <cp:revision>5</cp:revision>
  <dcterms:created xsi:type="dcterms:W3CDTF">2023-04-05T10:49:00Z</dcterms:created>
  <dcterms:modified xsi:type="dcterms:W3CDTF">2023-04-05T12:10:00Z</dcterms:modified>
</cp:coreProperties>
</file>