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CC018" w14:textId="77777777" w:rsidR="001314DB" w:rsidRPr="001314DB" w:rsidRDefault="001314DB" w:rsidP="001314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4DB">
        <w:rPr>
          <w:rFonts w:ascii="Times New Roman" w:hAnsi="Times New Roman" w:cs="Times New Roman"/>
          <w:b/>
          <w:sz w:val="24"/>
          <w:szCs w:val="24"/>
        </w:rPr>
        <w:t xml:space="preserve">Przedmiotowe Zasady Oceniania obowiązujące z HISTORI  </w:t>
      </w:r>
    </w:p>
    <w:p w14:paraId="761240DE" w14:textId="77777777" w:rsidR="001314DB" w:rsidRPr="001314DB" w:rsidRDefault="001314DB" w:rsidP="001314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4DB">
        <w:rPr>
          <w:rFonts w:ascii="Times New Roman" w:hAnsi="Times New Roman" w:cs="Times New Roman"/>
          <w:b/>
          <w:sz w:val="24"/>
          <w:szCs w:val="24"/>
        </w:rPr>
        <w:t>w Szkole Podstawowej nr 7 w Rumi</w:t>
      </w:r>
    </w:p>
    <w:p w14:paraId="354F70EC" w14:textId="77777777" w:rsidR="001314DB" w:rsidRDefault="001314DB" w:rsidP="001314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ABD358" w14:textId="77777777" w:rsidR="001314DB" w:rsidRPr="00640CD4" w:rsidRDefault="00640CD4" w:rsidP="001314DB">
      <w:pPr>
        <w:rPr>
          <w:rFonts w:ascii="Times New Roman" w:hAnsi="Times New Roman" w:cs="Times New Roman"/>
          <w:b/>
          <w:sz w:val="24"/>
          <w:szCs w:val="24"/>
        </w:rPr>
      </w:pPr>
      <w:r w:rsidRPr="00640CD4">
        <w:rPr>
          <w:rFonts w:ascii="Times New Roman" w:hAnsi="Times New Roman" w:cs="Times New Roman"/>
          <w:b/>
          <w:sz w:val="24"/>
          <w:szCs w:val="24"/>
        </w:rPr>
        <w:t>I ZAŁOŻENIA OGÓLNE:</w:t>
      </w:r>
    </w:p>
    <w:p w14:paraId="31D7A6FE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1. Każdy uczeń jest oceniany zgodnie z zasadami sprawiedliwości.</w:t>
      </w:r>
    </w:p>
    <w:p w14:paraId="392E37D0" w14:textId="65411A1A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2. Ocenie podlegają wszystkie wym</w:t>
      </w:r>
      <w:r>
        <w:rPr>
          <w:rFonts w:ascii="Times New Roman" w:hAnsi="Times New Roman" w:cs="Times New Roman"/>
          <w:sz w:val="24"/>
          <w:szCs w:val="24"/>
        </w:rPr>
        <w:t xml:space="preserve">ienione formy aktywności ucznia: prace klasowe, sprawdziany, kartkówki, </w:t>
      </w:r>
      <w:r w:rsidR="00640CD4">
        <w:rPr>
          <w:rFonts w:ascii="Times New Roman" w:hAnsi="Times New Roman" w:cs="Times New Roman"/>
          <w:sz w:val="24"/>
          <w:szCs w:val="24"/>
        </w:rPr>
        <w:t xml:space="preserve">testy, </w:t>
      </w:r>
      <w:r>
        <w:rPr>
          <w:rFonts w:ascii="Times New Roman" w:hAnsi="Times New Roman" w:cs="Times New Roman"/>
          <w:sz w:val="24"/>
          <w:szCs w:val="24"/>
        </w:rPr>
        <w:t>odpowiedzi ustne, praca indywidualna i grupowa, prace projektowe</w:t>
      </w:r>
      <w:r w:rsidR="00640CD4">
        <w:rPr>
          <w:rFonts w:ascii="Times New Roman" w:hAnsi="Times New Roman" w:cs="Times New Roman"/>
          <w:sz w:val="24"/>
          <w:szCs w:val="24"/>
        </w:rPr>
        <w:t>, praca domowa - dla chętnych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640CD4">
        <w:rPr>
          <w:rFonts w:ascii="Times New Roman" w:hAnsi="Times New Roman" w:cs="Times New Roman"/>
          <w:sz w:val="24"/>
          <w:szCs w:val="24"/>
        </w:rPr>
        <w:t xml:space="preserve"> </w:t>
      </w:r>
      <w:r w:rsidR="00A8185B" w:rsidRPr="001314DB">
        <w:rPr>
          <w:rFonts w:ascii="Times New Roman" w:hAnsi="Times New Roman" w:cs="Times New Roman"/>
          <w:sz w:val="24"/>
          <w:szCs w:val="24"/>
        </w:rPr>
        <w:t>zaangażowanie i wkład pracy ucznia, zeszyt przedmiotowy</w:t>
      </w:r>
      <w:r w:rsidR="00A8185B">
        <w:rPr>
          <w:rFonts w:ascii="Times New Roman" w:hAnsi="Times New Roman" w:cs="Times New Roman"/>
          <w:sz w:val="24"/>
          <w:szCs w:val="24"/>
        </w:rPr>
        <w:t xml:space="preserve">, zeszyt ćwiczeń, </w:t>
      </w:r>
      <w:r w:rsidR="00640CD4">
        <w:rPr>
          <w:rFonts w:ascii="Times New Roman" w:hAnsi="Times New Roman" w:cs="Times New Roman"/>
          <w:sz w:val="24"/>
          <w:szCs w:val="24"/>
        </w:rPr>
        <w:t>referaty, konkursy,</w:t>
      </w:r>
      <w:r>
        <w:rPr>
          <w:rFonts w:ascii="Times New Roman" w:hAnsi="Times New Roman" w:cs="Times New Roman"/>
          <w:sz w:val="24"/>
          <w:szCs w:val="24"/>
        </w:rPr>
        <w:t xml:space="preserve"> itp.</w:t>
      </w:r>
    </w:p>
    <w:p w14:paraId="3D2002BA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3. Prace klasowe, poprzedzone powtórzeniem, są zapowia</w:t>
      </w:r>
      <w:r w:rsidR="00640CD4">
        <w:rPr>
          <w:rFonts w:ascii="Times New Roman" w:hAnsi="Times New Roman" w:cs="Times New Roman"/>
          <w:sz w:val="24"/>
          <w:szCs w:val="24"/>
        </w:rPr>
        <w:t xml:space="preserve">dane z co najmniej tygodniowym </w:t>
      </w:r>
      <w:r w:rsidRPr="001314DB">
        <w:rPr>
          <w:rFonts w:ascii="Times New Roman" w:hAnsi="Times New Roman" w:cs="Times New Roman"/>
          <w:sz w:val="24"/>
          <w:szCs w:val="24"/>
        </w:rPr>
        <w:t>wyprzedzeniem; podawany jest zakres sprawdzanych umiejętności i wiedzy.</w:t>
      </w:r>
    </w:p>
    <w:p w14:paraId="10155D15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4. Krótkie sprawdziany zapowiadane są z dnia na dzień.</w:t>
      </w:r>
    </w:p>
    <w:p w14:paraId="1EA0BB5C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5. Kartkówki nie muszą być zapowiadane</w:t>
      </w:r>
      <w:r w:rsidR="00640CD4">
        <w:rPr>
          <w:rFonts w:ascii="Times New Roman" w:hAnsi="Times New Roman" w:cs="Times New Roman"/>
          <w:sz w:val="24"/>
          <w:szCs w:val="24"/>
        </w:rPr>
        <w:t>, obejmują trzy jednostki lekcyjne</w:t>
      </w:r>
      <w:r w:rsidRPr="001314DB">
        <w:rPr>
          <w:rFonts w:ascii="Times New Roman" w:hAnsi="Times New Roman" w:cs="Times New Roman"/>
          <w:sz w:val="24"/>
          <w:szCs w:val="24"/>
        </w:rPr>
        <w:t>.</w:t>
      </w:r>
    </w:p>
    <w:p w14:paraId="17406BE7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 xml:space="preserve">6. Uczeń nieobecny na pracy klasowej jest zobowiązany napisać ją w terminie uzgodnionym z </w:t>
      </w:r>
    </w:p>
    <w:p w14:paraId="1D78283B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nauczycielem w okresie 2 tygodni po powrocie do szkoły.</w:t>
      </w:r>
    </w:p>
    <w:p w14:paraId="25AC1276" w14:textId="77777777" w:rsidR="001314DB" w:rsidRPr="001314DB" w:rsidRDefault="00640CD4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314DB" w:rsidRPr="001314DB">
        <w:rPr>
          <w:rFonts w:ascii="Times New Roman" w:hAnsi="Times New Roman" w:cs="Times New Roman"/>
          <w:sz w:val="24"/>
          <w:szCs w:val="24"/>
        </w:rPr>
        <w:t>. Uczeń ma obowiązek uzupełniania notatek – również z lekcji, n</w:t>
      </w:r>
      <w:r>
        <w:rPr>
          <w:rFonts w:ascii="Times New Roman" w:hAnsi="Times New Roman" w:cs="Times New Roman"/>
          <w:sz w:val="24"/>
          <w:szCs w:val="24"/>
        </w:rPr>
        <w:t>a których był nieobecny</w:t>
      </w:r>
      <w:r w:rsidR="001314DB" w:rsidRPr="001314DB">
        <w:rPr>
          <w:rFonts w:ascii="Times New Roman" w:hAnsi="Times New Roman" w:cs="Times New Roman"/>
          <w:sz w:val="24"/>
          <w:szCs w:val="24"/>
        </w:rPr>
        <w:t>.</w:t>
      </w:r>
    </w:p>
    <w:p w14:paraId="554D0717" w14:textId="77777777" w:rsidR="001314DB" w:rsidRPr="001314DB" w:rsidRDefault="00640CD4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314DB" w:rsidRPr="001314DB">
        <w:rPr>
          <w:rFonts w:ascii="Times New Roman" w:hAnsi="Times New Roman" w:cs="Times New Roman"/>
          <w:sz w:val="24"/>
          <w:szCs w:val="24"/>
        </w:rPr>
        <w:t xml:space="preserve">. Po dłuższej, usprawiedliwionej nieobecności (powyżej 1 tygodnia) uczeń ma prawo nie być </w:t>
      </w:r>
    </w:p>
    <w:p w14:paraId="0715EF7A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oceniany do 3 dni po powrocie do szkoły.</w:t>
      </w:r>
    </w:p>
    <w:p w14:paraId="6F90C0EF" w14:textId="77777777" w:rsidR="001314DB" w:rsidRPr="001314DB" w:rsidRDefault="00640CD4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314DB" w:rsidRPr="001314DB">
        <w:rPr>
          <w:rFonts w:ascii="Times New Roman" w:hAnsi="Times New Roman" w:cs="Times New Roman"/>
          <w:sz w:val="24"/>
          <w:szCs w:val="24"/>
        </w:rPr>
        <w:t xml:space="preserve">. Uczeń może 2 razy w ciągu semestru zgłosić nieprzygotowanie do lekcji (np), bez żadnych </w:t>
      </w:r>
    </w:p>
    <w:p w14:paraId="1F4671B5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konsekwencji (nie dotyczy to prac kl</w:t>
      </w:r>
      <w:r w:rsidR="00640CD4">
        <w:rPr>
          <w:rFonts w:ascii="Times New Roman" w:hAnsi="Times New Roman" w:cs="Times New Roman"/>
          <w:sz w:val="24"/>
          <w:szCs w:val="24"/>
        </w:rPr>
        <w:t>asowych, sprawdzianów</w:t>
      </w:r>
      <w:r w:rsidRPr="001314DB">
        <w:rPr>
          <w:rFonts w:ascii="Times New Roman" w:hAnsi="Times New Roman" w:cs="Times New Roman"/>
          <w:sz w:val="24"/>
          <w:szCs w:val="24"/>
        </w:rPr>
        <w:t>).</w:t>
      </w:r>
    </w:p>
    <w:p w14:paraId="6C850158" w14:textId="77777777" w:rsidR="001314DB" w:rsidRPr="001314DB" w:rsidRDefault="00640CD4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314DB" w:rsidRPr="001314DB">
        <w:rPr>
          <w:rFonts w:ascii="Times New Roman" w:hAnsi="Times New Roman" w:cs="Times New Roman"/>
          <w:sz w:val="24"/>
          <w:szCs w:val="24"/>
        </w:rPr>
        <w:t>. Każdy uczeń powinien otrzymać w ciągu semestru minimum 4 oceny.</w:t>
      </w:r>
    </w:p>
    <w:p w14:paraId="45918FF2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BFDDE" w14:textId="77777777" w:rsidR="001314DB" w:rsidRPr="00640CD4" w:rsidRDefault="00640CD4" w:rsidP="001314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</w:t>
      </w:r>
      <w:r w:rsidR="001314DB" w:rsidRPr="00640CD4">
        <w:rPr>
          <w:rFonts w:ascii="Times New Roman" w:hAnsi="Times New Roman" w:cs="Times New Roman"/>
          <w:b/>
          <w:sz w:val="24"/>
          <w:szCs w:val="24"/>
        </w:rPr>
        <w:t xml:space="preserve"> POPRAWIANIE OCEN</w:t>
      </w:r>
    </w:p>
    <w:p w14:paraId="0A572E61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1. Kartkówki nie podlegają poprawie; uczeń ma prawo do popraw</w:t>
      </w:r>
      <w:r w:rsidR="00640CD4">
        <w:rPr>
          <w:rFonts w:ascii="Times New Roman" w:hAnsi="Times New Roman" w:cs="Times New Roman"/>
          <w:sz w:val="24"/>
          <w:szCs w:val="24"/>
        </w:rPr>
        <w:t xml:space="preserve">ienia ocen niedostatecznych ze </w:t>
      </w:r>
      <w:r w:rsidRPr="001314DB">
        <w:rPr>
          <w:rFonts w:ascii="Times New Roman" w:hAnsi="Times New Roman" w:cs="Times New Roman"/>
          <w:sz w:val="24"/>
          <w:szCs w:val="24"/>
        </w:rPr>
        <w:t>sprawdzianów</w:t>
      </w:r>
      <w:r w:rsidR="00640CD4">
        <w:rPr>
          <w:rFonts w:ascii="Times New Roman" w:hAnsi="Times New Roman" w:cs="Times New Roman"/>
          <w:sz w:val="24"/>
          <w:szCs w:val="24"/>
        </w:rPr>
        <w:t xml:space="preserve"> i prac klasowych</w:t>
      </w:r>
      <w:r w:rsidRPr="001314DB">
        <w:rPr>
          <w:rFonts w:ascii="Times New Roman" w:hAnsi="Times New Roman" w:cs="Times New Roman"/>
          <w:sz w:val="24"/>
          <w:szCs w:val="24"/>
        </w:rPr>
        <w:t>.</w:t>
      </w:r>
    </w:p>
    <w:p w14:paraId="4D9AF51C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2. Przy poprawianiu prac klasowych</w:t>
      </w:r>
      <w:r w:rsidR="00640CD4">
        <w:rPr>
          <w:rFonts w:ascii="Times New Roman" w:hAnsi="Times New Roman" w:cs="Times New Roman"/>
          <w:sz w:val="24"/>
          <w:szCs w:val="24"/>
        </w:rPr>
        <w:t>, sprawdzianów (tylko oceny niedostateczne i dopuszczające)</w:t>
      </w:r>
      <w:r w:rsidRPr="001314DB">
        <w:rPr>
          <w:rFonts w:ascii="Times New Roman" w:hAnsi="Times New Roman" w:cs="Times New Roman"/>
          <w:sz w:val="24"/>
          <w:szCs w:val="24"/>
        </w:rPr>
        <w:t xml:space="preserve"> i pisaniu w drugim terminie k</w:t>
      </w:r>
      <w:r w:rsidR="00640CD4">
        <w:rPr>
          <w:rFonts w:ascii="Times New Roman" w:hAnsi="Times New Roman" w:cs="Times New Roman"/>
          <w:sz w:val="24"/>
          <w:szCs w:val="24"/>
        </w:rPr>
        <w:t>ryteria ocen nie zmieniają się.</w:t>
      </w:r>
    </w:p>
    <w:p w14:paraId="4CBA2403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4.Uczeń, który otrzymał ocenę niedostateczną z pracy klasowej</w:t>
      </w:r>
      <w:r w:rsidR="00640CD4">
        <w:rPr>
          <w:rFonts w:ascii="Times New Roman" w:hAnsi="Times New Roman" w:cs="Times New Roman"/>
          <w:sz w:val="24"/>
          <w:szCs w:val="24"/>
        </w:rPr>
        <w:t>, sprawdzianu</w:t>
      </w:r>
      <w:r w:rsidRPr="001314DB">
        <w:rPr>
          <w:rFonts w:ascii="Times New Roman" w:hAnsi="Times New Roman" w:cs="Times New Roman"/>
          <w:sz w:val="24"/>
          <w:szCs w:val="24"/>
        </w:rPr>
        <w:t xml:space="preserve"> musi ją poprawić w ciągu 2 tygodni.</w:t>
      </w:r>
    </w:p>
    <w:p w14:paraId="1C047610" w14:textId="77777777" w:rsidR="00640CD4" w:rsidRDefault="00640CD4" w:rsidP="001314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31F7A9" w14:textId="77777777" w:rsidR="001314DB" w:rsidRPr="00640CD4" w:rsidRDefault="00640CD4" w:rsidP="001314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CD4">
        <w:rPr>
          <w:rFonts w:ascii="Times New Roman" w:hAnsi="Times New Roman" w:cs="Times New Roman"/>
          <w:b/>
          <w:sz w:val="24"/>
          <w:szCs w:val="24"/>
        </w:rPr>
        <w:t xml:space="preserve">III </w:t>
      </w:r>
      <w:r w:rsidR="001314DB" w:rsidRPr="00640CD4">
        <w:rPr>
          <w:rFonts w:ascii="Times New Roman" w:hAnsi="Times New Roman" w:cs="Times New Roman"/>
          <w:b/>
          <w:sz w:val="24"/>
          <w:szCs w:val="24"/>
        </w:rPr>
        <w:t>OBSZARY AKTYWNOŚCI PODLEGAJĄCE OCENIE</w:t>
      </w:r>
    </w:p>
    <w:p w14:paraId="01F702EA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Na lekcjach historii oceniane będą:</w:t>
      </w:r>
    </w:p>
    <w:p w14:paraId="08042030" w14:textId="77777777" w:rsidR="00A8185B" w:rsidRPr="001314D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prace klasowe, sprawdziany, kartkówki, testy, odpowiedzi ustne, praca indywidualna i grupowa, prace projektowe, praca domowa - dla chętnych, </w:t>
      </w:r>
      <w:r w:rsidRPr="001314DB">
        <w:rPr>
          <w:rFonts w:ascii="Times New Roman" w:hAnsi="Times New Roman" w:cs="Times New Roman"/>
          <w:sz w:val="24"/>
          <w:szCs w:val="24"/>
        </w:rPr>
        <w:t>zaangażowanie i wkład pracy ucznia, zeszyt przedmiotowy</w:t>
      </w:r>
      <w:r>
        <w:rPr>
          <w:rFonts w:ascii="Times New Roman" w:hAnsi="Times New Roman" w:cs="Times New Roman"/>
          <w:sz w:val="24"/>
          <w:szCs w:val="24"/>
        </w:rPr>
        <w:t>, zeszyt ćwiczeń, referaty, konkursy, itp.</w:t>
      </w:r>
    </w:p>
    <w:p w14:paraId="27530D57" w14:textId="77777777" w:rsidR="00A8185B" w:rsidRDefault="00A8185B" w:rsidP="00A8185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4832A5" w14:textId="77777777" w:rsidR="00A8185B" w:rsidRDefault="00A8185B" w:rsidP="00A8185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48ADEE" w14:textId="38338A2A" w:rsidR="001314DB" w:rsidRPr="00A8185B" w:rsidRDefault="00A8185B" w:rsidP="00A818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85B">
        <w:rPr>
          <w:rFonts w:ascii="Times New Roman" w:hAnsi="Times New Roman" w:cs="Times New Roman"/>
          <w:b/>
          <w:sz w:val="24"/>
          <w:szCs w:val="24"/>
        </w:rPr>
        <w:t>IV</w:t>
      </w:r>
      <w:r w:rsidR="001314DB" w:rsidRPr="00A8185B">
        <w:rPr>
          <w:rFonts w:ascii="Times New Roman" w:hAnsi="Times New Roman" w:cs="Times New Roman"/>
          <w:b/>
          <w:sz w:val="24"/>
          <w:szCs w:val="24"/>
        </w:rPr>
        <w:t xml:space="preserve"> SPRAWDZANIE I OCENIANIE OSIĄGNIĘĆ UCZNIÓW</w:t>
      </w:r>
    </w:p>
    <w:p w14:paraId="1645337E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Kryteria oceniania:</w:t>
      </w:r>
    </w:p>
    <w:p w14:paraId="77D52CCF" w14:textId="77777777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Progi procentowe ocen</w:t>
      </w:r>
    </w:p>
    <w:p w14:paraId="43E9A485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celujący (6) 96% - 100% opanowania materiału</w:t>
      </w:r>
    </w:p>
    <w:p w14:paraId="75596631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bardzo dobry+ (5+) 93% - 95% </w:t>
      </w:r>
    </w:p>
    <w:p w14:paraId="01B26AE1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bardzo dobry (5) 85% - 92%</w:t>
      </w:r>
    </w:p>
    <w:p w14:paraId="34BADDA1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bardzo dobry- (5-) 80% - 84%</w:t>
      </w:r>
    </w:p>
    <w:p w14:paraId="7FD5438D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dobry +(4+) 75% -79% </w:t>
      </w:r>
    </w:p>
    <w:p w14:paraId="338D75CE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dobry (4) 70% -74%</w:t>
      </w:r>
    </w:p>
    <w:p w14:paraId="54ED23CC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dobry - (4-) 64%-69%</w:t>
      </w:r>
    </w:p>
    <w:p w14:paraId="28831949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dostateczny+ (3+) 57% - 63% </w:t>
      </w:r>
    </w:p>
    <w:p w14:paraId="486DC6A2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dostateczny (3) 51% - 56%</w:t>
      </w:r>
    </w:p>
    <w:p w14:paraId="366A08C6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dostateczny - (3-) 45% - 50%</w:t>
      </w:r>
    </w:p>
    <w:p w14:paraId="1CDF5831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dopuszczający+ (2+) 40% - 44% </w:t>
      </w:r>
    </w:p>
    <w:p w14:paraId="3F47157C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dopuszczający (2) 35% - 39%</w:t>
      </w:r>
    </w:p>
    <w:p w14:paraId="25100D0A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dopuszczający - (2-) 31% - 34%</w:t>
      </w:r>
    </w:p>
    <w:p w14:paraId="73D10E0C" w14:textId="77777777"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niedostateczny+ (1+) 25%- 30% </w:t>
      </w:r>
    </w:p>
    <w:p w14:paraId="0DFF99B7" w14:textId="3614E543" w:rsid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- niedostateczny (1) – poniżej 30% opanowania materiału</w:t>
      </w:r>
    </w:p>
    <w:p w14:paraId="14E5F389" w14:textId="542FA955" w:rsidR="001314DB" w:rsidRPr="001314DB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Nauczyciel może dokonać zmian w ocenianiu ze względu na trudność t</w:t>
      </w:r>
      <w:r w:rsidR="00A8185B">
        <w:rPr>
          <w:rFonts w:ascii="Times New Roman" w:hAnsi="Times New Roman" w:cs="Times New Roman"/>
          <w:sz w:val="24"/>
          <w:szCs w:val="24"/>
        </w:rPr>
        <w:t xml:space="preserve">estów (łatwe, średnie, trudne) </w:t>
      </w:r>
      <w:r w:rsidRPr="001314DB">
        <w:rPr>
          <w:rFonts w:ascii="Times New Roman" w:hAnsi="Times New Roman" w:cs="Times New Roman"/>
          <w:sz w:val="24"/>
          <w:szCs w:val="24"/>
        </w:rPr>
        <w:t xml:space="preserve">oraz zwracając uwagę na uczniów ze specjalnymi trudnościami w uczeniu się. Za aktywność uczeń otrzymuje „+” lub „-” (za </w:t>
      </w:r>
      <w:r w:rsidR="00A8185B">
        <w:rPr>
          <w:rFonts w:ascii="Times New Roman" w:hAnsi="Times New Roman" w:cs="Times New Roman"/>
          <w:sz w:val="24"/>
          <w:szCs w:val="24"/>
        </w:rPr>
        <w:t xml:space="preserve">nieprzygotowanie do zajęć </w:t>
      </w:r>
      <w:r w:rsidRPr="001314DB">
        <w:rPr>
          <w:rFonts w:ascii="Times New Roman" w:hAnsi="Times New Roman" w:cs="Times New Roman"/>
          <w:sz w:val="24"/>
          <w:szCs w:val="24"/>
        </w:rPr>
        <w:t xml:space="preserve">lub </w:t>
      </w:r>
      <w:r w:rsidR="00A8185B">
        <w:rPr>
          <w:rFonts w:ascii="Times New Roman" w:hAnsi="Times New Roman" w:cs="Times New Roman"/>
          <w:sz w:val="24"/>
          <w:szCs w:val="24"/>
        </w:rPr>
        <w:t xml:space="preserve">brak </w:t>
      </w:r>
      <w:r w:rsidRPr="001314DB">
        <w:rPr>
          <w:rFonts w:ascii="Times New Roman" w:hAnsi="Times New Roman" w:cs="Times New Roman"/>
          <w:sz w:val="24"/>
          <w:szCs w:val="24"/>
        </w:rPr>
        <w:t>niezbędnych materiałów.) Nauczyciel w LIBRUSIE prowadzi rejestr zdobytych przez ucznia plusów i minusów. Zasady oceniania za aktywność: 3 razy + ocena bdb, 3 razy – ocena niedostateczna.</w:t>
      </w:r>
    </w:p>
    <w:p w14:paraId="5ED1FD13" w14:textId="016B4ED6" w:rsidR="006C019C" w:rsidRDefault="001314DB" w:rsidP="001314DB">
      <w:pPr>
        <w:jc w:val="both"/>
        <w:rPr>
          <w:rFonts w:ascii="Times New Roman" w:hAnsi="Times New Roman" w:cs="Times New Roman"/>
          <w:sz w:val="24"/>
          <w:szCs w:val="24"/>
        </w:rPr>
      </w:pPr>
      <w:r w:rsidRPr="001314DB">
        <w:rPr>
          <w:rFonts w:ascii="Times New Roman" w:hAnsi="Times New Roman" w:cs="Times New Roman"/>
          <w:sz w:val="24"/>
          <w:szCs w:val="24"/>
        </w:rPr>
        <w:t>Wszystkie za</w:t>
      </w:r>
      <w:r w:rsidR="00A8185B">
        <w:rPr>
          <w:rFonts w:ascii="Times New Roman" w:hAnsi="Times New Roman" w:cs="Times New Roman"/>
          <w:sz w:val="24"/>
          <w:szCs w:val="24"/>
        </w:rPr>
        <w:t xml:space="preserve">łożenia zawarte w Przedmiotowych Zasadach </w:t>
      </w:r>
      <w:r w:rsidRPr="001314DB">
        <w:rPr>
          <w:rFonts w:ascii="Times New Roman" w:hAnsi="Times New Roman" w:cs="Times New Roman"/>
          <w:sz w:val="24"/>
          <w:szCs w:val="24"/>
        </w:rPr>
        <w:t>Oceniania z historii w trakcie pracy zdalnej nie ulegają zmianie. Sprawdzanie i ocenianie osiągnięć uczniów również nie ulegają zmianie</w:t>
      </w:r>
      <w:r w:rsidR="00A8185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38E6ABC7" w14:textId="77777777" w:rsidR="003C28BD" w:rsidRPr="006C019C" w:rsidRDefault="003C28BD" w:rsidP="001314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19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sectPr w:rsidR="003C28BD" w:rsidRPr="006C0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8BD"/>
    <w:rsid w:val="001314DB"/>
    <w:rsid w:val="003C28BD"/>
    <w:rsid w:val="00416E24"/>
    <w:rsid w:val="00640CD4"/>
    <w:rsid w:val="006C019C"/>
    <w:rsid w:val="00A8185B"/>
    <w:rsid w:val="00E2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7E79D"/>
  <w15:chartTrackingRefBased/>
  <w15:docId w15:val="{64BA78E7-2E66-4A2B-81D1-659796B3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25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A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A192BB7364B34EA83A405CF1C4076C" ma:contentTypeVersion="16" ma:contentTypeDescription="Utwórz nowy dokument." ma:contentTypeScope="" ma:versionID="02a0977955bf63a61bb4649885c14c4c">
  <xsd:schema xmlns:xsd="http://www.w3.org/2001/XMLSchema" xmlns:xs="http://www.w3.org/2001/XMLSchema" xmlns:p="http://schemas.microsoft.com/office/2006/metadata/properties" xmlns:ns3="185e4ce9-6e3c-42bc-b73c-faae00c5dc86" xmlns:ns4="2cd3def1-1750-4c6a-8a90-57918784df9f" targetNamespace="http://schemas.microsoft.com/office/2006/metadata/properties" ma:root="true" ma:fieldsID="49786d2a5a7291dfad540eb38b94c73a" ns3:_="" ns4:_="">
    <xsd:import namespace="185e4ce9-6e3c-42bc-b73c-faae00c5dc86"/>
    <xsd:import namespace="2cd3def1-1750-4c6a-8a90-57918784d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4ce9-6e3c-42bc-b73c-faae00c5d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3def1-1750-4c6a-8a90-57918784d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e4ce9-6e3c-42bc-b73c-faae00c5dc86" xsi:nil="true"/>
  </documentManagement>
</p:properties>
</file>

<file path=customXml/itemProps1.xml><?xml version="1.0" encoding="utf-8"?>
<ds:datastoreItem xmlns:ds="http://schemas.openxmlformats.org/officeDocument/2006/customXml" ds:itemID="{9A7F2D1E-047F-45FC-9F9A-190DB4E03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e4ce9-6e3c-42bc-b73c-faae00c5dc86"/>
    <ds:schemaRef ds:uri="2cd3def1-1750-4c6a-8a90-57918784d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25A2CB-BA2B-4983-95D8-99D435D6C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07CCA9-5818-484D-91DA-09A1BF52D372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185e4ce9-6e3c-42bc-b73c-faae00c5dc86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2cd3def1-1750-4c6a-8a90-57918784df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469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Maziec</dc:creator>
  <cp:keywords/>
  <dc:description/>
  <cp:lastModifiedBy>Ewelina Maziec</cp:lastModifiedBy>
  <cp:revision>2</cp:revision>
  <cp:lastPrinted>2024-07-23T08:46:00Z</cp:lastPrinted>
  <dcterms:created xsi:type="dcterms:W3CDTF">2024-07-23T08:25:00Z</dcterms:created>
  <dcterms:modified xsi:type="dcterms:W3CDTF">2024-07-23T09:46:00Z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0x010100A3A192BB7364B34EA83A405CF1C4076C</vt:lpwstr>
  </property>
</Properties>
</file>