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7ABA" w14:textId="55045CE8" w:rsidR="001740FA" w:rsidRDefault="001740FA" w:rsidP="0064079B"/>
    <w:p w14:paraId="4980E531" w14:textId="77777777" w:rsidR="001740FA" w:rsidRDefault="001740FA" w:rsidP="0064079B"/>
    <w:p w14:paraId="7C5F6CF7" w14:textId="4BC79495" w:rsidR="001740FA" w:rsidRDefault="00133EC2" w:rsidP="001342BD">
      <w:pPr>
        <w:jc w:val="center"/>
      </w:pPr>
      <w:r w:rsidRPr="00133EC2">
        <w:rPr>
          <w:noProof/>
        </w:rPr>
        <w:drawing>
          <wp:inline distT="0" distB="0" distL="0" distR="0" wp14:anchorId="76821366" wp14:editId="43392D23">
            <wp:extent cx="4729622" cy="3143250"/>
            <wp:effectExtent l="0" t="0" r="0" b="0"/>
            <wp:docPr id="1088769632" name="Obraz 1" descr="Obraz zawierający tekst, wizytówka, zrzut ekranu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769632" name="Obraz 1" descr="Obraz zawierający tekst, wizytówka, zrzut ekranu, Czcionka&#10;&#10;Zawartość wygenerowana przez AI może być niepoprawna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8690" cy="3209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6F5C1" w14:textId="2564260D" w:rsidR="0064079B" w:rsidRDefault="00133EC2" w:rsidP="00133EC2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,,Program Ochrony Ludności i Obrony Cywilnej”</w:t>
      </w:r>
    </w:p>
    <w:p w14:paraId="457AAF01" w14:textId="77777777" w:rsidR="00133EC2" w:rsidRDefault="00133EC2" w:rsidP="00133EC2">
      <w:pPr>
        <w:spacing w:line="276" w:lineRule="auto"/>
        <w:jc w:val="center"/>
      </w:pPr>
    </w:p>
    <w:p w14:paraId="0EA4B1A2" w14:textId="77777777" w:rsidR="001342BD" w:rsidRDefault="001342BD" w:rsidP="001342BD">
      <w:pPr>
        <w:jc w:val="both"/>
      </w:pPr>
      <w:r>
        <w:t>Gmina Wymiarki pozyskała środki finansowe na realizację zadań wynikających z ustawy o ochronie ludności oraz obronie cywilnej.</w:t>
      </w:r>
    </w:p>
    <w:p w14:paraId="5F3F5377" w14:textId="77777777" w:rsidR="001342BD" w:rsidRDefault="001342BD" w:rsidP="001342BD">
      <w:pPr>
        <w:jc w:val="both"/>
      </w:pPr>
    </w:p>
    <w:p w14:paraId="1B71DE3D" w14:textId="14620BE0" w:rsidR="001342BD" w:rsidRDefault="001342BD" w:rsidP="001342BD">
      <w:pPr>
        <w:jc w:val="both"/>
      </w:pPr>
      <w:r>
        <w:t xml:space="preserve">W dniu 10 października 2025 r. Wójt Gminy Wymiarki – Lech Miszewski, przy kontrasygnacie Skarbnika Gminy – Magdaleny Kuros, podpisał umowę o dofinansowanie w wysokości </w:t>
      </w:r>
      <w:r w:rsidRPr="001342BD">
        <w:rPr>
          <w:b/>
          <w:bCs/>
        </w:rPr>
        <w:t>519 000,00 zł,</w:t>
      </w:r>
      <w:r>
        <w:t xml:space="preserve"> które umożliwi doposażenie gminy w sprzęt niezbędny do skutecznego reagowania w sytuacjach kryzysowych.</w:t>
      </w:r>
    </w:p>
    <w:p w14:paraId="7A67941C" w14:textId="77777777" w:rsidR="001342BD" w:rsidRDefault="001342BD" w:rsidP="001342BD">
      <w:pPr>
        <w:jc w:val="both"/>
      </w:pPr>
    </w:p>
    <w:p w14:paraId="72AA0116" w14:textId="77777777" w:rsidR="001342BD" w:rsidRDefault="001342BD" w:rsidP="001342BD">
      <w:pPr>
        <w:jc w:val="both"/>
      </w:pPr>
      <w:r>
        <w:t>Środki zostaną przeznaczone na zakup wyposażenia i sprzętu z zakresu ochrony ludności, w tym m.in.:</w:t>
      </w:r>
    </w:p>
    <w:p w14:paraId="7EF8A033" w14:textId="77777777" w:rsidR="001342BD" w:rsidRDefault="001342BD" w:rsidP="001342BD">
      <w:pPr>
        <w:jc w:val="both"/>
      </w:pPr>
    </w:p>
    <w:p w14:paraId="2326C46F" w14:textId="77777777" w:rsidR="001342BD" w:rsidRDefault="001342BD" w:rsidP="001342BD">
      <w:pPr>
        <w:pStyle w:val="Akapitzlist"/>
        <w:numPr>
          <w:ilvl w:val="0"/>
          <w:numId w:val="1"/>
        </w:numPr>
        <w:jc w:val="both"/>
      </w:pPr>
      <w:r>
        <w:t>cysternę na wodę pitną,</w:t>
      </w:r>
    </w:p>
    <w:p w14:paraId="43F14B02" w14:textId="77777777" w:rsidR="001342BD" w:rsidRDefault="001342BD" w:rsidP="001342BD">
      <w:pPr>
        <w:pStyle w:val="Akapitzlist"/>
        <w:numPr>
          <w:ilvl w:val="0"/>
          <w:numId w:val="1"/>
        </w:numPr>
        <w:jc w:val="both"/>
      </w:pPr>
      <w:r>
        <w:t>defibrylatory,</w:t>
      </w:r>
    </w:p>
    <w:p w14:paraId="51CB1B18" w14:textId="1A24F16E" w:rsidR="001342BD" w:rsidRDefault="001342BD" w:rsidP="001342BD">
      <w:pPr>
        <w:pStyle w:val="Akapitzlist"/>
        <w:numPr>
          <w:ilvl w:val="0"/>
          <w:numId w:val="1"/>
        </w:numPr>
        <w:jc w:val="both"/>
      </w:pPr>
      <w:r>
        <w:t>agregaty prądotwórcze,</w:t>
      </w:r>
    </w:p>
    <w:p w14:paraId="2FAE70CC" w14:textId="77777777" w:rsidR="001342BD" w:rsidRDefault="001342BD" w:rsidP="001342BD">
      <w:pPr>
        <w:pStyle w:val="Akapitzlist"/>
        <w:numPr>
          <w:ilvl w:val="0"/>
          <w:numId w:val="1"/>
        </w:numPr>
        <w:jc w:val="both"/>
      </w:pPr>
      <w:r>
        <w:t>przyczepę do transportu sprzętu,</w:t>
      </w:r>
    </w:p>
    <w:p w14:paraId="330F1B81" w14:textId="77777777" w:rsidR="001342BD" w:rsidRDefault="001342BD" w:rsidP="001342BD">
      <w:pPr>
        <w:pStyle w:val="Akapitzlist"/>
        <w:numPr>
          <w:ilvl w:val="0"/>
          <w:numId w:val="1"/>
        </w:numPr>
        <w:jc w:val="both"/>
      </w:pPr>
      <w:r>
        <w:t>plandeki i folie ochronne,</w:t>
      </w:r>
    </w:p>
    <w:p w14:paraId="1DF68565" w14:textId="77777777" w:rsidR="001342BD" w:rsidRDefault="001342BD" w:rsidP="001342BD">
      <w:pPr>
        <w:pStyle w:val="Akapitzlist"/>
        <w:numPr>
          <w:ilvl w:val="0"/>
          <w:numId w:val="1"/>
        </w:numPr>
        <w:jc w:val="both"/>
      </w:pPr>
      <w:r>
        <w:t>zbiorniki na wodę pitną,</w:t>
      </w:r>
    </w:p>
    <w:p w14:paraId="59E6D4F2" w14:textId="77777777" w:rsidR="001342BD" w:rsidRDefault="001342BD" w:rsidP="001342BD">
      <w:pPr>
        <w:pStyle w:val="Akapitzlist"/>
        <w:numPr>
          <w:ilvl w:val="0"/>
          <w:numId w:val="1"/>
        </w:numPr>
        <w:jc w:val="both"/>
      </w:pPr>
      <w:r>
        <w:t>pompy do wody brudnej i szlamu,</w:t>
      </w:r>
    </w:p>
    <w:p w14:paraId="72ADFF2E" w14:textId="77777777" w:rsidR="001342BD" w:rsidRDefault="001342BD" w:rsidP="001342BD">
      <w:pPr>
        <w:pStyle w:val="Akapitzlist"/>
        <w:numPr>
          <w:ilvl w:val="0"/>
          <w:numId w:val="1"/>
        </w:numPr>
        <w:jc w:val="both"/>
      </w:pPr>
      <w:r>
        <w:t>nagrzewnice olejowe,</w:t>
      </w:r>
    </w:p>
    <w:p w14:paraId="2411058D" w14:textId="77777777" w:rsidR="001342BD" w:rsidRDefault="001342BD" w:rsidP="001342BD">
      <w:pPr>
        <w:pStyle w:val="Akapitzlist"/>
        <w:numPr>
          <w:ilvl w:val="0"/>
          <w:numId w:val="1"/>
        </w:numPr>
        <w:jc w:val="both"/>
      </w:pPr>
      <w:r>
        <w:t>oraz inne wyposażenie niezbędne do prowadzenia działań w sytuacjach kryzysowych.</w:t>
      </w:r>
    </w:p>
    <w:p w14:paraId="3C0EC997" w14:textId="77777777" w:rsidR="001342BD" w:rsidRDefault="001342BD" w:rsidP="001342BD">
      <w:pPr>
        <w:jc w:val="both"/>
      </w:pPr>
    </w:p>
    <w:p w14:paraId="1E5877C1" w14:textId="77777777" w:rsidR="001342BD" w:rsidRDefault="001342BD" w:rsidP="001342BD">
      <w:pPr>
        <w:jc w:val="both"/>
      </w:pPr>
      <w:r>
        <w:t>Realizacja zadania przyczyni się do zwiększenia poziomu bezpieczeństwa mieszkańców gminy oraz podniesienia gotowości służb i jednostek organizacyjnych do reagowania na zagrożenia, takie jak ekstremalne zjawiska pogodowe, awarie infrastruktury czy inne sytuacje nadzwyczajne.</w:t>
      </w:r>
    </w:p>
    <w:p w14:paraId="42F6EF0B" w14:textId="77777777" w:rsidR="001342BD" w:rsidRDefault="001342BD" w:rsidP="001342BD">
      <w:pPr>
        <w:jc w:val="both"/>
      </w:pPr>
    </w:p>
    <w:p w14:paraId="486C6712" w14:textId="4B0A47F5" w:rsidR="001342BD" w:rsidRDefault="001342BD" w:rsidP="001342BD">
      <w:pPr>
        <w:jc w:val="both"/>
      </w:pPr>
      <w:r>
        <w:t>Podjęte działania stanowią kolejny krok w kierunku wzmocnienia systemu ochrony ludności i poprawy bezpieczeństwa w Gminie Wymiarki.</w:t>
      </w:r>
    </w:p>
    <w:p w14:paraId="7A7ACF62" w14:textId="77777777" w:rsidR="001342BD" w:rsidRDefault="001342BD" w:rsidP="001342BD">
      <w:pPr>
        <w:jc w:val="both"/>
      </w:pPr>
    </w:p>
    <w:p w14:paraId="76AF25EE" w14:textId="47B841BA" w:rsidR="001740FA" w:rsidRDefault="00273436" w:rsidP="00B72AEB">
      <w:pPr>
        <w:ind w:left="-426"/>
        <w:jc w:val="center"/>
      </w:pPr>
      <w:r>
        <w:rPr>
          <w:noProof/>
        </w:rPr>
        <w:drawing>
          <wp:inline distT="0" distB="0" distL="0" distR="0" wp14:anchorId="3EF1BFC5" wp14:editId="03857AD9">
            <wp:extent cx="742950" cy="739648"/>
            <wp:effectExtent l="0" t="0" r="0" b="3810"/>
            <wp:docPr id="33697731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089" cy="789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740FA" w:rsidSect="0039710A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63B96"/>
    <w:multiLevelType w:val="hybridMultilevel"/>
    <w:tmpl w:val="448C10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174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A2"/>
    <w:rsid w:val="001265A2"/>
    <w:rsid w:val="00133EC2"/>
    <w:rsid w:val="001342BD"/>
    <w:rsid w:val="001740FA"/>
    <w:rsid w:val="00265D31"/>
    <w:rsid w:val="00273436"/>
    <w:rsid w:val="0039710A"/>
    <w:rsid w:val="00455077"/>
    <w:rsid w:val="0046496D"/>
    <w:rsid w:val="004660FA"/>
    <w:rsid w:val="004776E3"/>
    <w:rsid w:val="004F4C85"/>
    <w:rsid w:val="005105C7"/>
    <w:rsid w:val="00577B54"/>
    <w:rsid w:val="006332B1"/>
    <w:rsid w:val="0064079B"/>
    <w:rsid w:val="00730259"/>
    <w:rsid w:val="007F4AC0"/>
    <w:rsid w:val="00813884"/>
    <w:rsid w:val="00992C1C"/>
    <w:rsid w:val="00B72AEB"/>
    <w:rsid w:val="00EA639C"/>
    <w:rsid w:val="00F6692E"/>
    <w:rsid w:val="00FA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7A1DB"/>
  <w15:chartTrackingRefBased/>
  <w15:docId w15:val="{15D6C772-C629-4D87-A951-DF268981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Mangal"/>
        <w:kern w:val="3"/>
        <w:sz w:val="24"/>
        <w:szCs w:val="24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79DB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26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6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65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65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65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65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65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65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65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6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6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65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65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65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65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65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65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65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65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6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65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65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65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65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65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65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6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65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65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UGW</dc:creator>
  <cp:keywords/>
  <dc:description/>
  <cp:lastModifiedBy>Gmina Wymiarki</cp:lastModifiedBy>
  <cp:revision>3</cp:revision>
  <cp:lastPrinted>2025-10-24T08:09:00Z</cp:lastPrinted>
  <dcterms:created xsi:type="dcterms:W3CDTF">2025-10-24T08:56:00Z</dcterms:created>
  <dcterms:modified xsi:type="dcterms:W3CDTF">2025-10-24T08:58:00Z</dcterms:modified>
</cp:coreProperties>
</file>