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A3" w:rsidRDefault="000521A3" w:rsidP="000E332A">
      <w:pPr>
        <w:pStyle w:val="Default"/>
      </w:pPr>
    </w:p>
    <w:p w:rsidR="000521A3" w:rsidRPr="007D2A47" w:rsidRDefault="000521A3" w:rsidP="007D2A47">
      <w:pPr>
        <w:pStyle w:val="Default"/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5A1535">
        <w:rPr>
          <w:rFonts w:ascii="Calibri" w:hAnsi="Calibri"/>
        </w:rPr>
        <w:t xml:space="preserve">        </w:t>
      </w:r>
      <w:r w:rsidRPr="007D2A47">
        <w:rPr>
          <w:rFonts w:ascii="Calibri" w:hAnsi="Calibri"/>
        </w:rPr>
        <w:t xml:space="preserve"> Za</w:t>
      </w:r>
      <w:r w:rsidR="00A06783">
        <w:rPr>
          <w:rFonts w:ascii="Calibri" w:hAnsi="Calibri"/>
        </w:rPr>
        <w:t>ł. nr 4</w:t>
      </w:r>
      <w:r>
        <w:rPr>
          <w:rFonts w:ascii="Calibri" w:hAnsi="Calibri"/>
        </w:rPr>
        <w:t xml:space="preserve"> do SOPZ</w:t>
      </w:r>
    </w:p>
    <w:p w:rsidR="000521A3" w:rsidRDefault="00B44182" w:rsidP="000E332A">
      <w:pPr>
        <w:pStyle w:val="Default"/>
        <w:rPr>
          <w:rFonts w:ascii="Calibri" w:hAnsi="Calibri"/>
        </w:rPr>
      </w:pPr>
      <w:r>
        <w:rPr>
          <w:rFonts w:ascii="Calibri" w:hAnsi="Calibri"/>
        </w:rPr>
        <w:t>IRiOŚ.271.</w:t>
      </w:r>
      <w:r w:rsidR="00E40AE6">
        <w:rPr>
          <w:rFonts w:ascii="Calibri" w:hAnsi="Calibri"/>
        </w:rPr>
        <w:t>7</w:t>
      </w:r>
      <w:r w:rsidR="00656280">
        <w:rPr>
          <w:rFonts w:ascii="Calibri" w:hAnsi="Calibri"/>
        </w:rPr>
        <w:t>.2020</w:t>
      </w:r>
    </w:p>
    <w:p w:rsidR="000521A3" w:rsidRDefault="000521A3" w:rsidP="000E332A">
      <w:pPr>
        <w:pStyle w:val="Default"/>
        <w:rPr>
          <w:rFonts w:ascii="Calibri" w:hAnsi="Calibri"/>
        </w:rPr>
      </w:pPr>
    </w:p>
    <w:p w:rsidR="000521A3" w:rsidRDefault="000521A3" w:rsidP="000E332A">
      <w:pPr>
        <w:pStyle w:val="Default"/>
        <w:rPr>
          <w:rFonts w:ascii="Calibri" w:hAnsi="Calibri"/>
        </w:rPr>
      </w:pPr>
    </w:p>
    <w:p w:rsidR="000521A3" w:rsidRPr="00A06783" w:rsidRDefault="000521A3" w:rsidP="000E332A">
      <w:pPr>
        <w:pStyle w:val="Default"/>
        <w:rPr>
          <w:rFonts w:ascii="Calibri" w:hAnsi="Calibri"/>
          <w:b/>
          <w:color w:val="auto"/>
        </w:rPr>
      </w:pPr>
      <w:r w:rsidRPr="00A06783">
        <w:rPr>
          <w:rFonts w:ascii="Calibri" w:hAnsi="Calibri"/>
          <w:b/>
          <w:color w:val="auto"/>
        </w:rPr>
        <w:t>1)</w:t>
      </w:r>
    </w:p>
    <w:p w:rsidR="000521A3" w:rsidRPr="00A06783" w:rsidRDefault="000521A3" w:rsidP="000E332A">
      <w:pPr>
        <w:pStyle w:val="Default"/>
        <w:rPr>
          <w:rFonts w:ascii="Calibri" w:hAnsi="Calibri"/>
          <w:color w:val="auto"/>
        </w:rPr>
      </w:pPr>
      <w:r w:rsidRPr="00A06783">
        <w:rPr>
          <w:rFonts w:ascii="Calibri" w:hAnsi="Calibri"/>
          <w:b/>
          <w:bCs/>
          <w:color w:val="auto"/>
        </w:rPr>
        <w:t>Lokalizacja pojemników do selektywnej zbiórki</w:t>
      </w:r>
      <w:r w:rsidR="00656280" w:rsidRPr="00A06783">
        <w:rPr>
          <w:rFonts w:ascii="Calibri" w:hAnsi="Calibri"/>
          <w:b/>
          <w:bCs/>
          <w:color w:val="auto"/>
        </w:rPr>
        <w:t xml:space="preserve"> zużytych</w:t>
      </w:r>
      <w:r w:rsidRPr="00A06783">
        <w:rPr>
          <w:rFonts w:ascii="Calibri" w:hAnsi="Calibri"/>
          <w:b/>
          <w:bCs/>
          <w:color w:val="auto"/>
        </w:rPr>
        <w:t xml:space="preserve"> baterii i akumulatorów małogabarytowych:</w:t>
      </w:r>
    </w:p>
    <w:p w:rsidR="000521A3" w:rsidRPr="00A06783" w:rsidRDefault="000521A3" w:rsidP="000E332A">
      <w:pPr>
        <w:pStyle w:val="Default"/>
        <w:spacing w:after="68"/>
        <w:rPr>
          <w:rFonts w:ascii="Calibri" w:hAnsi="Calibri"/>
          <w:color w:val="auto"/>
        </w:rPr>
      </w:pPr>
    </w:p>
    <w:p w:rsidR="000521A3" w:rsidRPr="00A06783" w:rsidRDefault="000521A3" w:rsidP="000E332A">
      <w:pPr>
        <w:pStyle w:val="Default"/>
        <w:spacing w:after="68"/>
        <w:rPr>
          <w:rFonts w:ascii="Calibri" w:hAnsi="Calibri"/>
          <w:color w:val="auto"/>
        </w:rPr>
      </w:pPr>
      <w:r w:rsidRPr="00A06783">
        <w:rPr>
          <w:rFonts w:ascii="Calibri" w:hAnsi="Calibri"/>
          <w:color w:val="auto"/>
        </w:rPr>
        <w:t xml:space="preserve">1. Publiczny Zespół Szkolno – Przedszkolny w Przylesiu - 1 pojemnik </w:t>
      </w:r>
    </w:p>
    <w:p w:rsidR="000521A3" w:rsidRPr="00A06783" w:rsidRDefault="000521A3" w:rsidP="000E332A">
      <w:pPr>
        <w:pStyle w:val="Default"/>
        <w:spacing w:after="68"/>
        <w:rPr>
          <w:rFonts w:ascii="Calibri" w:hAnsi="Calibri"/>
          <w:color w:val="auto"/>
        </w:rPr>
      </w:pPr>
      <w:r w:rsidRPr="00A06783">
        <w:rPr>
          <w:rFonts w:ascii="Calibri" w:hAnsi="Calibri"/>
          <w:color w:val="auto"/>
        </w:rPr>
        <w:t xml:space="preserve">2. Publiczny Zespół Szkolno – Przedszkolny w Olszance - 1 pojemnik </w:t>
      </w:r>
    </w:p>
    <w:p w:rsidR="000521A3" w:rsidRPr="00A06783" w:rsidRDefault="000521A3" w:rsidP="007D2A47">
      <w:pPr>
        <w:pStyle w:val="Default"/>
        <w:spacing w:after="68"/>
        <w:rPr>
          <w:rFonts w:ascii="Calibri" w:hAnsi="Calibri"/>
          <w:color w:val="auto"/>
        </w:rPr>
      </w:pPr>
      <w:r w:rsidRPr="00A06783">
        <w:rPr>
          <w:rFonts w:ascii="Calibri" w:hAnsi="Calibri"/>
          <w:color w:val="auto"/>
        </w:rPr>
        <w:t>3. Publiczny Zespół Szkolno – Przedszkolny w</w:t>
      </w:r>
      <w:r w:rsidR="005A1535" w:rsidRPr="00A06783">
        <w:rPr>
          <w:rFonts w:ascii="Calibri" w:hAnsi="Calibri"/>
          <w:color w:val="auto"/>
        </w:rPr>
        <w:t xml:space="preserve"> Jankowicach Wielkich</w:t>
      </w:r>
      <w:r w:rsidRPr="00A06783">
        <w:rPr>
          <w:rFonts w:ascii="Calibri" w:hAnsi="Calibri"/>
          <w:color w:val="auto"/>
        </w:rPr>
        <w:t xml:space="preserve"> - 1 pojemnik </w:t>
      </w:r>
    </w:p>
    <w:p w:rsidR="000521A3" w:rsidRPr="00A06783" w:rsidRDefault="000521A3" w:rsidP="007D2A47">
      <w:pPr>
        <w:pStyle w:val="Default"/>
        <w:spacing w:after="68"/>
        <w:rPr>
          <w:rFonts w:ascii="Calibri" w:hAnsi="Calibri"/>
          <w:color w:val="auto"/>
        </w:rPr>
      </w:pPr>
      <w:r w:rsidRPr="00A06783">
        <w:rPr>
          <w:rFonts w:ascii="Calibri" w:hAnsi="Calibri"/>
          <w:color w:val="auto"/>
        </w:rPr>
        <w:t>4. Stowarzyszenie Przyjaciół Szkół Katolickich w Częstochowie w m. Michałów – 1 pojemnik</w:t>
      </w:r>
    </w:p>
    <w:p w:rsidR="000521A3" w:rsidRPr="00A06783" w:rsidRDefault="000521A3" w:rsidP="000E332A">
      <w:pPr>
        <w:pStyle w:val="Default"/>
        <w:rPr>
          <w:rFonts w:ascii="Calibri" w:hAnsi="Calibri"/>
          <w:color w:val="auto"/>
        </w:rPr>
      </w:pPr>
      <w:r w:rsidRPr="00A06783">
        <w:rPr>
          <w:rFonts w:ascii="Calibri" w:hAnsi="Calibri"/>
          <w:color w:val="auto"/>
        </w:rPr>
        <w:t xml:space="preserve">5. Urząd Gminy w Olszance - 1 pojemnik </w:t>
      </w:r>
    </w:p>
    <w:p w:rsidR="000521A3" w:rsidRPr="00A06783" w:rsidRDefault="000521A3">
      <w:pPr>
        <w:rPr>
          <w:b/>
          <w:bCs/>
          <w:sz w:val="24"/>
          <w:szCs w:val="24"/>
        </w:rPr>
      </w:pPr>
    </w:p>
    <w:p w:rsidR="000521A3" w:rsidRPr="00A06783" w:rsidRDefault="000521A3">
      <w:pPr>
        <w:rPr>
          <w:b/>
          <w:bCs/>
          <w:sz w:val="24"/>
          <w:szCs w:val="24"/>
        </w:rPr>
      </w:pPr>
      <w:r w:rsidRPr="00A06783">
        <w:rPr>
          <w:b/>
          <w:bCs/>
          <w:sz w:val="24"/>
          <w:szCs w:val="24"/>
        </w:rPr>
        <w:t>2)</w:t>
      </w:r>
    </w:p>
    <w:p w:rsidR="000521A3" w:rsidRPr="00A06783" w:rsidRDefault="000521A3" w:rsidP="00444FDF">
      <w:pPr>
        <w:rPr>
          <w:b/>
          <w:bCs/>
          <w:sz w:val="24"/>
          <w:szCs w:val="24"/>
        </w:rPr>
      </w:pPr>
      <w:r w:rsidRPr="00A06783">
        <w:rPr>
          <w:b/>
          <w:bCs/>
          <w:sz w:val="24"/>
          <w:szCs w:val="24"/>
        </w:rPr>
        <w:t>Lokalizacja pojemników do selektywnej zbiórki przeterminowanych leków</w:t>
      </w:r>
      <w:r w:rsidR="00656280" w:rsidRPr="00A06783">
        <w:rPr>
          <w:b/>
          <w:bCs/>
          <w:sz w:val="24"/>
          <w:szCs w:val="24"/>
        </w:rPr>
        <w:t xml:space="preserve"> oraz odpadów medycznych powstałych w gospodarstwie domowym w wyniku przyjmowania produktów leczniczych w formie iniekcji i prowadzenia monitoringu poziomu substancji we krwi, w szczególności igły i strzykawki</w:t>
      </w:r>
      <w:r w:rsidRPr="00A06783">
        <w:rPr>
          <w:b/>
          <w:bCs/>
          <w:sz w:val="24"/>
          <w:szCs w:val="24"/>
        </w:rPr>
        <w:t>:</w:t>
      </w:r>
    </w:p>
    <w:p w:rsidR="000521A3" w:rsidRPr="00A06783" w:rsidRDefault="000521A3" w:rsidP="00444FDF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A06783">
        <w:rPr>
          <w:bCs/>
          <w:sz w:val="24"/>
          <w:szCs w:val="24"/>
        </w:rPr>
        <w:t>Ośrodek Zdrowia w Olszance – 1 pojemnik</w:t>
      </w:r>
    </w:p>
    <w:p w:rsidR="000521A3" w:rsidRPr="00A06783" w:rsidRDefault="000521A3" w:rsidP="00444FDF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A06783">
        <w:rPr>
          <w:bCs/>
          <w:sz w:val="24"/>
          <w:szCs w:val="24"/>
        </w:rPr>
        <w:t>Ośrodek Zdrowia w Przylesiu – 1 pojemnik</w:t>
      </w:r>
    </w:p>
    <w:p w:rsidR="000521A3" w:rsidRPr="00A06783" w:rsidRDefault="000521A3" w:rsidP="00444FDF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A06783">
        <w:rPr>
          <w:bCs/>
          <w:sz w:val="24"/>
          <w:szCs w:val="24"/>
        </w:rPr>
        <w:t>Ośrodek Zdrowia w Czeskiej Wsi – 1 pojemnik</w:t>
      </w:r>
    </w:p>
    <w:p w:rsidR="000521A3" w:rsidRPr="00A06783" w:rsidRDefault="000521A3" w:rsidP="00444FDF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A06783">
        <w:rPr>
          <w:bCs/>
          <w:sz w:val="24"/>
          <w:szCs w:val="24"/>
        </w:rPr>
        <w:t>Punkt Lekarski w Jankowicach Wielkich – 1 pojemnik</w:t>
      </w:r>
    </w:p>
    <w:p w:rsidR="000521A3" w:rsidRPr="00A06783" w:rsidRDefault="000521A3" w:rsidP="00F21A03">
      <w:pPr>
        <w:pStyle w:val="Akapitzlist"/>
        <w:rPr>
          <w:bCs/>
          <w:sz w:val="24"/>
          <w:szCs w:val="24"/>
        </w:rPr>
      </w:pPr>
    </w:p>
    <w:p w:rsidR="000521A3" w:rsidRPr="00A06783" w:rsidRDefault="000521A3" w:rsidP="00F21A03">
      <w:pPr>
        <w:pStyle w:val="Akapitzlist"/>
        <w:rPr>
          <w:bCs/>
          <w:sz w:val="24"/>
          <w:szCs w:val="24"/>
        </w:rPr>
      </w:pPr>
    </w:p>
    <w:p w:rsidR="000521A3" w:rsidRPr="00A06783" w:rsidRDefault="000521A3" w:rsidP="00F21A03">
      <w:pPr>
        <w:pStyle w:val="Akapitzlist"/>
        <w:rPr>
          <w:bCs/>
          <w:sz w:val="24"/>
          <w:szCs w:val="24"/>
        </w:rPr>
      </w:pPr>
      <w:bookmarkStart w:id="0" w:name="_GoBack"/>
      <w:bookmarkEnd w:id="0"/>
    </w:p>
    <w:sectPr w:rsidR="000521A3" w:rsidRPr="00A06783" w:rsidSect="00F93AFD">
      <w:pgSz w:w="11907" w:h="16840" w:code="266"/>
      <w:pgMar w:top="1845" w:right="843" w:bottom="1417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9D2"/>
    <w:multiLevelType w:val="hybridMultilevel"/>
    <w:tmpl w:val="726C3DCA"/>
    <w:lvl w:ilvl="0" w:tplc="B7281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5F0FE8"/>
    <w:multiLevelType w:val="hybridMultilevel"/>
    <w:tmpl w:val="FFC27772"/>
    <w:lvl w:ilvl="0" w:tplc="B06CD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2A"/>
    <w:rsid w:val="000521A3"/>
    <w:rsid w:val="000918B3"/>
    <w:rsid w:val="000A6800"/>
    <w:rsid w:val="000E332A"/>
    <w:rsid w:val="00140942"/>
    <w:rsid w:val="00197E74"/>
    <w:rsid w:val="001A6E84"/>
    <w:rsid w:val="0029033B"/>
    <w:rsid w:val="002C239D"/>
    <w:rsid w:val="003156A9"/>
    <w:rsid w:val="00444FDF"/>
    <w:rsid w:val="00465F51"/>
    <w:rsid w:val="004D1D2A"/>
    <w:rsid w:val="005A1535"/>
    <w:rsid w:val="005B7E64"/>
    <w:rsid w:val="00656280"/>
    <w:rsid w:val="00661519"/>
    <w:rsid w:val="006A5C9F"/>
    <w:rsid w:val="006B10FA"/>
    <w:rsid w:val="006B2374"/>
    <w:rsid w:val="006D6A93"/>
    <w:rsid w:val="007349AA"/>
    <w:rsid w:val="00742255"/>
    <w:rsid w:val="00796C9C"/>
    <w:rsid w:val="007D1A0B"/>
    <w:rsid w:val="007D2A47"/>
    <w:rsid w:val="008572A5"/>
    <w:rsid w:val="008B2E0E"/>
    <w:rsid w:val="008D7B62"/>
    <w:rsid w:val="00912085"/>
    <w:rsid w:val="0091677A"/>
    <w:rsid w:val="009F1A7E"/>
    <w:rsid w:val="00A038A5"/>
    <w:rsid w:val="00A06783"/>
    <w:rsid w:val="00A24EFB"/>
    <w:rsid w:val="00A97C32"/>
    <w:rsid w:val="00AB6FB9"/>
    <w:rsid w:val="00B34AE1"/>
    <w:rsid w:val="00B44182"/>
    <w:rsid w:val="00C344E5"/>
    <w:rsid w:val="00C97388"/>
    <w:rsid w:val="00CC2B9E"/>
    <w:rsid w:val="00D25F23"/>
    <w:rsid w:val="00D6712E"/>
    <w:rsid w:val="00DC1C7E"/>
    <w:rsid w:val="00DF1F02"/>
    <w:rsid w:val="00E119BA"/>
    <w:rsid w:val="00E40AE6"/>
    <w:rsid w:val="00E505EF"/>
    <w:rsid w:val="00F102AA"/>
    <w:rsid w:val="00F21A03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C452B-A801-4480-B182-9890BEC1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C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4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90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56A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Użytkownik UG</cp:lastModifiedBy>
  <cp:revision>36</cp:revision>
  <cp:lastPrinted>2020-12-11T12:36:00Z</cp:lastPrinted>
  <dcterms:created xsi:type="dcterms:W3CDTF">2013-05-22T08:35:00Z</dcterms:created>
  <dcterms:modified xsi:type="dcterms:W3CDTF">2020-12-11T12:37:00Z</dcterms:modified>
</cp:coreProperties>
</file>