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2DF" w:rsidRPr="00B76AB4" w:rsidRDefault="004412DF" w:rsidP="004412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</w:t>
      </w:r>
      <w:r w:rsidRPr="00B76AB4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>r XIV/146/2016</w:t>
      </w:r>
    </w:p>
    <w:p w:rsidR="004412DF" w:rsidRPr="00B76AB4" w:rsidRDefault="004412DF" w:rsidP="004412DF">
      <w:pPr>
        <w:jc w:val="center"/>
        <w:rPr>
          <w:rFonts w:ascii="Arial" w:hAnsi="Arial" w:cs="Arial"/>
          <w:b/>
        </w:rPr>
      </w:pPr>
      <w:r w:rsidRPr="00B76AB4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B76AB4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B76AB4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4412DF" w:rsidRPr="00B76AB4" w:rsidRDefault="004412DF" w:rsidP="004412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29 kwietnia</w:t>
      </w:r>
      <w:r>
        <w:rPr>
          <w:rFonts w:ascii="Arial" w:hAnsi="Arial" w:cs="Arial"/>
          <w:b/>
        </w:rPr>
        <w:t xml:space="preserve"> 2016 r.</w:t>
      </w:r>
    </w:p>
    <w:p w:rsidR="004412DF" w:rsidRPr="00B76AB4" w:rsidRDefault="004412DF" w:rsidP="004412DF">
      <w:pPr>
        <w:jc w:val="center"/>
        <w:rPr>
          <w:rFonts w:ascii="Arial" w:hAnsi="Arial" w:cs="Arial"/>
          <w:b/>
        </w:rPr>
      </w:pPr>
    </w:p>
    <w:p w:rsidR="004412DF" w:rsidRPr="00B76AB4" w:rsidRDefault="004412DF" w:rsidP="004412DF">
      <w:pPr>
        <w:jc w:val="center"/>
        <w:rPr>
          <w:rFonts w:ascii="Arial" w:hAnsi="Arial" w:cs="Arial"/>
        </w:rPr>
      </w:pPr>
    </w:p>
    <w:p w:rsidR="004412DF" w:rsidRPr="00EA22BF" w:rsidRDefault="004412DF" w:rsidP="004412DF">
      <w:pPr>
        <w:jc w:val="center"/>
        <w:rPr>
          <w:rFonts w:ascii="Arial" w:hAnsi="Arial" w:cs="Arial"/>
        </w:rPr>
      </w:pPr>
      <w:r w:rsidRPr="00EA22BF">
        <w:rPr>
          <w:rFonts w:ascii="Arial" w:hAnsi="Arial" w:cs="Arial"/>
          <w:b/>
        </w:rPr>
        <w:t>w sprawie nieodpłatnego nabycia nieruchomości od Agencji Nieruchomości Rolnych na rzecz Gminy Skąpe</w:t>
      </w:r>
    </w:p>
    <w:p w:rsidR="004412DF" w:rsidRPr="00EA22BF" w:rsidRDefault="004412DF" w:rsidP="004412DF">
      <w:pPr>
        <w:jc w:val="center"/>
        <w:rPr>
          <w:rFonts w:ascii="Arial" w:hAnsi="Arial" w:cs="Arial"/>
        </w:rPr>
      </w:pPr>
    </w:p>
    <w:p w:rsidR="004412DF" w:rsidRDefault="004412DF" w:rsidP="004412DF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4412DF" w:rsidRPr="00B76AB4" w:rsidRDefault="004412DF" w:rsidP="004412DF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18 ust. 2 pkt. 9 lit. a ustawy z dnia 8 marca 1990 r. o samorządzie gminnym (Dz. U. z 2016 r. poz. 446), art. 24 ust. 5 pkt 1 lit. c ustawy z dnia 19 października 1991 r. o gospodarowaniu nieruchomościami rolnymi Skarbu Państwa (Dz. U. z 2015 r. poz. 1014)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4412DF" w:rsidRDefault="004412DF" w:rsidP="004412DF">
      <w:pPr>
        <w:jc w:val="both"/>
      </w:pPr>
    </w:p>
    <w:p w:rsidR="004412DF" w:rsidRDefault="004412DF" w:rsidP="004412DF">
      <w:pPr>
        <w:jc w:val="both"/>
      </w:pPr>
    </w:p>
    <w:p w:rsidR="004412DF" w:rsidRDefault="004412DF" w:rsidP="004412DF">
      <w:pPr>
        <w:spacing w:line="360" w:lineRule="auto"/>
        <w:jc w:val="both"/>
        <w:rPr>
          <w:rFonts w:ascii="Arial" w:hAnsi="Arial" w:cs="Arial"/>
        </w:rPr>
      </w:pPr>
      <w:r w:rsidRPr="004A367B">
        <w:rPr>
          <w:rFonts w:ascii="Arial" w:hAnsi="Arial" w:cs="Arial"/>
          <w:b/>
        </w:rPr>
        <w:t>§ 1.</w:t>
      </w:r>
      <w:r w:rsidRPr="00EC71C9">
        <w:rPr>
          <w:rFonts w:ascii="Arial" w:hAnsi="Arial" w:cs="Arial"/>
        </w:rPr>
        <w:t xml:space="preserve"> Wyraża się zgodę na nieodpłatne przejęcie przez Gminę Skąpe od Agencji Nieruchomości Rolnych </w:t>
      </w:r>
      <w:r>
        <w:rPr>
          <w:rFonts w:ascii="Arial" w:hAnsi="Arial" w:cs="Arial"/>
        </w:rPr>
        <w:t xml:space="preserve">części </w:t>
      </w:r>
      <w:r w:rsidRPr="00EC71C9">
        <w:rPr>
          <w:rFonts w:ascii="Arial" w:hAnsi="Arial" w:cs="Arial"/>
        </w:rPr>
        <w:t xml:space="preserve">nieruchomości </w:t>
      </w:r>
      <w:r>
        <w:rPr>
          <w:rFonts w:ascii="Arial" w:hAnsi="Arial" w:cs="Arial"/>
        </w:rPr>
        <w:t>oznaczonej</w:t>
      </w:r>
      <w:r w:rsidRPr="00EC71C9">
        <w:rPr>
          <w:rFonts w:ascii="Arial" w:hAnsi="Arial" w:cs="Arial"/>
        </w:rPr>
        <w:t xml:space="preserve"> nr </w:t>
      </w:r>
      <w:r>
        <w:rPr>
          <w:rFonts w:ascii="Arial" w:hAnsi="Arial" w:cs="Arial"/>
        </w:rPr>
        <w:t xml:space="preserve">507/3, </w:t>
      </w:r>
      <w:r w:rsidRPr="00EC71C9">
        <w:rPr>
          <w:rFonts w:ascii="Arial" w:hAnsi="Arial" w:cs="Arial"/>
        </w:rPr>
        <w:t xml:space="preserve">obręb </w:t>
      </w:r>
      <w:r>
        <w:rPr>
          <w:rFonts w:ascii="Arial" w:hAnsi="Arial" w:cs="Arial"/>
        </w:rPr>
        <w:t>Ołobok gmina Skąpe, na cele związane z wykonaniem zadań własnych gminy Skąpe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</w:t>
      </w:r>
      <w:r>
        <w:rPr>
          <w:rFonts w:ascii="Arial" w:hAnsi="Arial" w:cs="Arial"/>
        </w:rPr>
        <w:t> </w:t>
      </w:r>
      <w:bookmarkStart w:id="0" w:name="_GoBack"/>
      <w:bookmarkEnd w:id="0"/>
      <w:r>
        <w:rPr>
          <w:rFonts w:ascii="Arial" w:hAnsi="Arial" w:cs="Arial"/>
        </w:rPr>
        <w:t>przeznaczeniem na rozszerzenie cmentarza komunalnego.</w:t>
      </w:r>
    </w:p>
    <w:p w:rsidR="004412DF" w:rsidRPr="00EC71C9" w:rsidRDefault="004412DF" w:rsidP="004412DF">
      <w:pPr>
        <w:spacing w:line="360" w:lineRule="auto"/>
        <w:jc w:val="both"/>
        <w:rPr>
          <w:rFonts w:ascii="Arial" w:hAnsi="Arial" w:cs="Arial"/>
        </w:rPr>
      </w:pPr>
      <w:r w:rsidRPr="004A367B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</w:t>
      </w:r>
      <w:r w:rsidRPr="00EC71C9">
        <w:rPr>
          <w:rFonts w:ascii="Arial" w:hAnsi="Arial" w:cs="Arial"/>
        </w:rPr>
        <w:t xml:space="preserve">Uchwała wchodzi w życie z dniem </w:t>
      </w:r>
      <w:r>
        <w:rPr>
          <w:rFonts w:ascii="Arial" w:hAnsi="Arial" w:cs="Arial"/>
        </w:rPr>
        <w:t>podjęcia</w:t>
      </w:r>
      <w:r w:rsidRPr="00EC71C9">
        <w:rPr>
          <w:rFonts w:ascii="Arial" w:hAnsi="Arial" w:cs="Arial"/>
        </w:rPr>
        <w:t xml:space="preserve">.  </w:t>
      </w:r>
    </w:p>
    <w:p w:rsidR="004412DF" w:rsidRDefault="004412DF" w:rsidP="004412DF">
      <w:pPr>
        <w:spacing w:line="360" w:lineRule="auto"/>
        <w:jc w:val="both"/>
      </w:pPr>
    </w:p>
    <w:p w:rsidR="004412DF" w:rsidRPr="004015F7" w:rsidRDefault="004412DF" w:rsidP="004412DF">
      <w:pPr>
        <w:ind w:left="4248" w:firstLine="708"/>
        <w:jc w:val="both"/>
        <w:rPr>
          <w:rFonts w:ascii="Arial" w:hAnsi="Arial" w:cs="Arial"/>
        </w:rPr>
      </w:pPr>
      <w:r w:rsidRPr="004015F7">
        <w:rPr>
          <w:rFonts w:ascii="Arial" w:hAnsi="Arial" w:cs="Arial"/>
        </w:rPr>
        <w:t>Przewodniczący</w:t>
      </w:r>
      <w:r>
        <w:rPr>
          <w:rFonts w:ascii="Arial" w:hAnsi="Arial" w:cs="Arial"/>
        </w:rPr>
        <w:t xml:space="preserve"> </w:t>
      </w:r>
      <w:r w:rsidRPr="004015F7">
        <w:rPr>
          <w:rFonts w:ascii="Arial" w:hAnsi="Arial" w:cs="Arial"/>
        </w:rPr>
        <w:t xml:space="preserve">Rady Gminy </w:t>
      </w:r>
    </w:p>
    <w:p w:rsidR="004412DF" w:rsidRDefault="004412DF" w:rsidP="004412DF">
      <w:pPr>
        <w:ind w:left="5664"/>
        <w:jc w:val="both"/>
        <w:rPr>
          <w:rFonts w:ascii="Arial" w:hAnsi="Arial" w:cs="Arial"/>
        </w:rPr>
      </w:pPr>
    </w:p>
    <w:p w:rsidR="004412DF" w:rsidRPr="004015F7" w:rsidRDefault="004412DF" w:rsidP="004412DF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4412DF" w:rsidRPr="004015F7" w:rsidRDefault="004412DF" w:rsidP="004412DF">
      <w:pPr>
        <w:spacing w:line="360" w:lineRule="auto"/>
        <w:jc w:val="both"/>
        <w:rPr>
          <w:rFonts w:ascii="Arial" w:hAnsi="Arial" w:cs="Arial"/>
        </w:rPr>
      </w:pPr>
    </w:p>
    <w:p w:rsidR="004412DF" w:rsidRDefault="004412DF" w:rsidP="004412DF">
      <w:pPr>
        <w:rPr>
          <w:b/>
          <w:sz w:val="28"/>
        </w:rPr>
      </w:pPr>
    </w:p>
    <w:p w:rsidR="001E3AA9" w:rsidRDefault="001E3AA9"/>
    <w:sectPr w:rsidR="001E3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2DF"/>
    <w:rsid w:val="001E3AA9"/>
    <w:rsid w:val="0044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ED6DF1-9E00-4876-8D94-4307774B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12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2016-05-02T06:29:00Z</dcterms:created>
  <dcterms:modified xsi:type="dcterms:W3CDTF">2016-05-02T06:30:00Z</dcterms:modified>
</cp:coreProperties>
</file>