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E9CBC" w14:textId="77777777" w:rsidR="00301B2D" w:rsidRPr="00301B2D" w:rsidRDefault="00301B2D" w:rsidP="007D0676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tbl>
      <w:tblPr>
        <w:tblpPr w:leftFromText="141" w:rightFromText="141" w:vertAnchor="page" w:horzAnchor="margin" w:tblpY="1606"/>
        <w:tblW w:w="11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644"/>
        <w:gridCol w:w="792"/>
        <w:gridCol w:w="792"/>
        <w:gridCol w:w="891"/>
        <w:gridCol w:w="792"/>
        <w:gridCol w:w="792"/>
        <w:gridCol w:w="792"/>
        <w:gridCol w:w="841"/>
        <w:gridCol w:w="743"/>
        <w:gridCol w:w="859"/>
        <w:gridCol w:w="792"/>
        <w:gridCol w:w="796"/>
        <w:gridCol w:w="10"/>
      </w:tblGrid>
      <w:tr w:rsidR="00114F50" w:rsidRPr="00EB6C6F" w14:paraId="4BB43F5B" w14:textId="77777777" w:rsidTr="00DB362D">
        <w:trPr>
          <w:trHeight w:hRule="exact" w:val="1134"/>
        </w:trPr>
        <w:tc>
          <w:tcPr>
            <w:tcW w:w="1809" w:type="dxa"/>
            <w:shd w:val="clear" w:color="auto" w:fill="auto"/>
            <w:vAlign w:val="center"/>
          </w:tcPr>
          <w:p w14:paraId="5815F713" w14:textId="77777777" w:rsidR="00114F50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536" w:type="dxa"/>
            <w:gridSpan w:val="13"/>
            <w:shd w:val="clear" w:color="auto" w:fill="FFFF66"/>
            <w:vAlign w:val="center"/>
          </w:tcPr>
          <w:p w14:paraId="21D831CA" w14:textId="09BC8475" w:rsidR="00DE48DE" w:rsidRPr="0019320C" w:rsidRDefault="00DE48DE" w:rsidP="00DE48D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19320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ul. Wojska Polskiego 30A, ul. Sienkiewicza 3C, ul. Wojska Polskiego 22</w:t>
            </w:r>
          </w:p>
          <w:p w14:paraId="6F1675DB" w14:textId="3675651B" w:rsidR="00114F50" w:rsidRPr="009A4C61" w:rsidRDefault="00114F50" w:rsidP="009A4C61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114F50" w:rsidRPr="00EB6C6F" w14:paraId="35DF0CE5" w14:textId="77777777" w:rsidTr="00DB362D">
        <w:trPr>
          <w:trHeight w:hRule="exact" w:val="1134"/>
        </w:trPr>
        <w:tc>
          <w:tcPr>
            <w:tcW w:w="1809" w:type="dxa"/>
            <w:shd w:val="clear" w:color="auto" w:fill="auto"/>
            <w:vAlign w:val="center"/>
          </w:tcPr>
          <w:p w14:paraId="5CEF5601" w14:textId="77777777" w:rsidR="00114F50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536" w:type="dxa"/>
            <w:gridSpan w:val="13"/>
            <w:shd w:val="clear" w:color="auto" w:fill="D9D9D9"/>
            <w:vAlign w:val="center"/>
          </w:tcPr>
          <w:p w14:paraId="64C35D4C" w14:textId="77777777" w:rsidR="00114F50" w:rsidRPr="0019320C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19320C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data odbioru odpadów</w:t>
            </w:r>
          </w:p>
        </w:tc>
      </w:tr>
      <w:tr w:rsidR="00114F50" w:rsidRPr="00EB6C6F" w14:paraId="1C54ED62" w14:textId="77777777" w:rsidTr="00DB362D">
        <w:trPr>
          <w:gridAfter w:val="1"/>
          <w:wAfter w:w="10" w:type="dxa"/>
          <w:trHeight w:hRule="exact" w:val="1134"/>
        </w:trPr>
        <w:tc>
          <w:tcPr>
            <w:tcW w:w="1809" w:type="dxa"/>
            <w:shd w:val="clear" w:color="auto" w:fill="D9D9D9"/>
            <w:vAlign w:val="center"/>
          </w:tcPr>
          <w:p w14:paraId="48FE7054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rodzaj odpadów</w:t>
            </w:r>
          </w:p>
        </w:tc>
        <w:tc>
          <w:tcPr>
            <w:tcW w:w="644" w:type="dxa"/>
            <w:shd w:val="clear" w:color="auto" w:fill="E2EFD9"/>
            <w:vAlign w:val="center"/>
          </w:tcPr>
          <w:p w14:paraId="642816C3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I</w:t>
            </w:r>
          </w:p>
        </w:tc>
        <w:tc>
          <w:tcPr>
            <w:tcW w:w="792" w:type="dxa"/>
            <w:shd w:val="clear" w:color="auto" w:fill="E2EFD9"/>
            <w:vAlign w:val="center"/>
          </w:tcPr>
          <w:p w14:paraId="70FE2548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II</w:t>
            </w:r>
          </w:p>
        </w:tc>
        <w:tc>
          <w:tcPr>
            <w:tcW w:w="792" w:type="dxa"/>
            <w:shd w:val="clear" w:color="auto" w:fill="E2EFD9"/>
            <w:vAlign w:val="center"/>
          </w:tcPr>
          <w:p w14:paraId="60E93151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III</w:t>
            </w:r>
          </w:p>
        </w:tc>
        <w:tc>
          <w:tcPr>
            <w:tcW w:w="891" w:type="dxa"/>
            <w:shd w:val="clear" w:color="auto" w:fill="E2EFD9"/>
            <w:vAlign w:val="center"/>
          </w:tcPr>
          <w:p w14:paraId="6D15DB7F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IV</w:t>
            </w:r>
          </w:p>
        </w:tc>
        <w:tc>
          <w:tcPr>
            <w:tcW w:w="792" w:type="dxa"/>
            <w:shd w:val="clear" w:color="auto" w:fill="E2EFD9"/>
            <w:vAlign w:val="center"/>
          </w:tcPr>
          <w:p w14:paraId="7A9286A0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V</w:t>
            </w:r>
          </w:p>
        </w:tc>
        <w:tc>
          <w:tcPr>
            <w:tcW w:w="792" w:type="dxa"/>
            <w:shd w:val="clear" w:color="auto" w:fill="E2EFD9"/>
            <w:vAlign w:val="center"/>
          </w:tcPr>
          <w:p w14:paraId="6243B31D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VI</w:t>
            </w:r>
          </w:p>
        </w:tc>
        <w:tc>
          <w:tcPr>
            <w:tcW w:w="792" w:type="dxa"/>
            <w:shd w:val="clear" w:color="auto" w:fill="E2EFD9"/>
            <w:vAlign w:val="center"/>
          </w:tcPr>
          <w:p w14:paraId="5A3B5DA3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VII</w:t>
            </w:r>
          </w:p>
        </w:tc>
        <w:tc>
          <w:tcPr>
            <w:tcW w:w="841" w:type="dxa"/>
            <w:shd w:val="clear" w:color="auto" w:fill="E2EFD9"/>
            <w:vAlign w:val="center"/>
          </w:tcPr>
          <w:p w14:paraId="32842AF4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VIII</w:t>
            </w:r>
          </w:p>
        </w:tc>
        <w:tc>
          <w:tcPr>
            <w:tcW w:w="743" w:type="dxa"/>
            <w:shd w:val="clear" w:color="auto" w:fill="E2EFD9"/>
            <w:vAlign w:val="center"/>
          </w:tcPr>
          <w:p w14:paraId="1370AC55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IX</w:t>
            </w:r>
          </w:p>
        </w:tc>
        <w:tc>
          <w:tcPr>
            <w:tcW w:w="859" w:type="dxa"/>
            <w:shd w:val="clear" w:color="auto" w:fill="E2EFD9"/>
            <w:vAlign w:val="center"/>
          </w:tcPr>
          <w:p w14:paraId="648FFC9D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X</w:t>
            </w:r>
          </w:p>
        </w:tc>
        <w:tc>
          <w:tcPr>
            <w:tcW w:w="792" w:type="dxa"/>
            <w:shd w:val="clear" w:color="auto" w:fill="E2EFD9"/>
            <w:vAlign w:val="center"/>
          </w:tcPr>
          <w:p w14:paraId="02DAF4AC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XI</w:t>
            </w:r>
          </w:p>
        </w:tc>
        <w:tc>
          <w:tcPr>
            <w:tcW w:w="796" w:type="dxa"/>
            <w:shd w:val="clear" w:color="auto" w:fill="E2EFD9"/>
            <w:vAlign w:val="center"/>
          </w:tcPr>
          <w:p w14:paraId="24E91199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sz w:val="24"/>
                <w:szCs w:val="24"/>
                <w:lang w:eastAsia="en-US"/>
              </w:rPr>
              <w:t>XII</w:t>
            </w:r>
          </w:p>
        </w:tc>
      </w:tr>
      <w:tr w:rsidR="00114F50" w:rsidRPr="00EB6C6F" w14:paraId="08F39024" w14:textId="77777777" w:rsidTr="00DB362D">
        <w:trPr>
          <w:gridAfter w:val="1"/>
          <w:wAfter w:w="10" w:type="dxa"/>
          <w:trHeight w:hRule="exact" w:val="1134"/>
        </w:trPr>
        <w:tc>
          <w:tcPr>
            <w:tcW w:w="1809" w:type="dxa"/>
            <w:shd w:val="clear" w:color="auto" w:fill="C5E0B3"/>
            <w:vAlign w:val="center"/>
          </w:tcPr>
          <w:p w14:paraId="01238812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lang w:eastAsia="en-US"/>
              </w:rPr>
              <w:t>odpady zmieszane, biodegradowalne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4B27C83F" w14:textId="7AF15526" w:rsidR="00114F50" w:rsidRPr="0019320C" w:rsidRDefault="00C565BC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5039EB15" w14:textId="09DEF16B" w:rsidR="00114F50" w:rsidRPr="0019320C" w:rsidRDefault="007453FF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</w:t>
            </w:r>
            <w:r w:rsidR="00C565BC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58FC73E5" w14:textId="0F42B21D" w:rsidR="00114F50" w:rsidRPr="0019320C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67F70E47" w14:textId="1BD59524" w:rsidR="00114F50" w:rsidRPr="0019320C" w:rsidRDefault="008C15F8" w:rsidP="008C15F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4,11,18,25,30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FBDD4D3" w14:textId="77777777" w:rsidR="00DB362D" w:rsidRDefault="008C15F8" w:rsidP="008C15F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9,16,</w:t>
            </w:r>
          </w:p>
          <w:p w14:paraId="0BEB9DD3" w14:textId="2D751545" w:rsidR="00114F50" w:rsidRPr="0019320C" w:rsidRDefault="008C15F8" w:rsidP="008C15F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23,29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6A8C5D7" w14:textId="77777777" w:rsidR="00DB362D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6,13,</w:t>
            </w:r>
          </w:p>
          <w:p w14:paraId="69126DEF" w14:textId="309A9DE9" w:rsidR="00114F50" w:rsidRPr="0019320C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20,27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2B883E63" w14:textId="77777777" w:rsidR="00DB362D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4,11,</w:t>
            </w:r>
          </w:p>
          <w:p w14:paraId="03105234" w14:textId="03BAACEA" w:rsidR="00114F50" w:rsidRPr="0019320C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18,25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1EF3666C" w14:textId="77777777" w:rsidR="00DB362D" w:rsidRDefault="008C15F8" w:rsidP="00DB362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1,8,14,</w:t>
            </w:r>
          </w:p>
          <w:p w14:paraId="242E4958" w14:textId="306B499A" w:rsidR="00114F50" w:rsidRPr="0019320C" w:rsidRDefault="008C15F8" w:rsidP="00DB362D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22,29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5C4CD1BB" w14:textId="77777777" w:rsidR="00DB362D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5,12,</w:t>
            </w:r>
          </w:p>
          <w:p w14:paraId="1EC06E25" w14:textId="7AAD1007" w:rsidR="00114F50" w:rsidRPr="0019320C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19,26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574E3C42" w14:textId="70473A94" w:rsidR="00114F50" w:rsidRPr="0019320C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3,10,17,24,31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6F6AA05E" w14:textId="17BF908B" w:rsidR="00114F50" w:rsidRPr="0019320C" w:rsidRDefault="008C15F8" w:rsidP="008C15F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689721AB" w14:textId="31CD9559" w:rsidR="00114F50" w:rsidRPr="0019320C" w:rsidRDefault="008C15F8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</w:t>
            </w:r>
            <w:r w:rsidR="00AD650F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</w:tr>
      <w:tr w:rsidR="00114F50" w:rsidRPr="00EB6C6F" w14:paraId="388D37B6" w14:textId="77777777" w:rsidTr="00DB362D">
        <w:trPr>
          <w:gridAfter w:val="1"/>
          <w:wAfter w:w="10" w:type="dxa"/>
          <w:trHeight w:hRule="exact" w:val="1134"/>
        </w:trPr>
        <w:tc>
          <w:tcPr>
            <w:tcW w:w="1809" w:type="dxa"/>
            <w:shd w:val="clear" w:color="auto" w:fill="C5E0B3"/>
            <w:vAlign w:val="center"/>
          </w:tcPr>
          <w:p w14:paraId="02ED6197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lang w:eastAsia="en-US"/>
              </w:rPr>
              <w:t>tworzywa sztuczne, szkło, papier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67C58D48" w14:textId="6075FF01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20CA028A" w14:textId="2B821FC0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0D02A86" w14:textId="7B93BF81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4CFC079B" w14:textId="40373CEB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BBCB699" w14:textId="6B451334" w:rsidR="00114F50" w:rsidRPr="0019320C" w:rsidRDefault="00031BE9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19320C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  <w:r w:rsidR="0042499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1B60977" w14:textId="1B6A2DAD" w:rsidR="00114F50" w:rsidRPr="0019320C" w:rsidRDefault="00031BE9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19320C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  <w:r w:rsidR="0042499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F95D3B4" w14:textId="57B0715E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01E76015" w14:textId="5A1D671B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45DC83E" w14:textId="43A6EC7B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3CD7B85C" w14:textId="19B67873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3AC876FE" w14:textId="0DA07116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3789B262" w14:textId="09701780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9D636E" w:rsidRPr="00EB6C6F" w14:paraId="69954AAC" w14:textId="77777777" w:rsidTr="00DB362D">
        <w:trPr>
          <w:gridAfter w:val="1"/>
          <w:wAfter w:w="10" w:type="dxa"/>
          <w:trHeight w:hRule="exact" w:val="1134"/>
        </w:trPr>
        <w:tc>
          <w:tcPr>
            <w:tcW w:w="1809" w:type="dxa"/>
            <w:shd w:val="clear" w:color="auto" w:fill="C5E0B3"/>
            <w:vAlign w:val="center"/>
          </w:tcPr>
          <w:p w14:paraId="5468D07C" w14:textId="6D4D1B1E" w:rsidR="009D636E" w:rsidRPr="007E20F6" w:rsidRDefault="009D636E" w:rsidP="00114F5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lang w:eastAsia="en-US"/>
              </w:rPr>
              <w:t>popiół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54130DB9" w14:textId="50BB2A26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A024287" w14:textId="76054C45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43BF2A75" w14:textId="3BD087A6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17CC9642" w14:textId="397D7639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EAD2DF5" w14:textId="6A3A3489" w:rsidR="009D636E" w:rsidRPr="0019320C" w:rsidRDefault="00031BE9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19320C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  <w:r w:rsidR="0042499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4C8CA85" w14:textId="32D07BCC" w:rsidR="009D636E" w:rsidRPr="0019320C" w:rsidRDefault="00031BE9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19320C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  <w:r w:rsidR="0042499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560E4B33" w14:textId="7B356736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7D67B92B" w14:textId="1717583F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0F379811" w14:textId="062934FF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859" w:type="dxa"/>
            <w:shd w:val="clear" w:color="auto" w:fill="auto"/>
            <w:vAlign w:val="center"/>
          </w:tcPr>
          <w:p w14:paraId="62D177F3" w14:textId="58717613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8F392D3" w14:textId="4F52EF81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96" w:type="dxa"/>
            <w:shd w:val="clear" w:color="auto" w:fill="auto"/>
            <w:vAlign w:val="center"/>
          </w:tcPr>
          <w:p w14:paraId="5354718F" w14:textId="6AB13B9C" w:rsidR="009D636E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</w:t>
            </w:r>
          </w:p>
        </w:tc>
      </w:tr>
      <w:tr w:rsidR="00114F50" w:rsidRPr="00EB6C6F" w14:paraId="388F03CC" w14:textId="77777777" w:rsidTr="00DB362D">
        <w:trPr>
          <w:gridAfter w:val="1"/>
          <w:wAfter w:w="10" w:type="dxa"/>
          <w:trHeight w:hRule="exact" w:val="1134"/>
        </w:trPr>
        <w:tc>
          <w:tcPr>
            <w:tcW w:w="1809" w:type="dxa"/>
            <w:shd w:val="clear" w:color="auto" w:fill="C5E0B3"/>
            <w:vAlign w:val="center"/>
          </w:tcPr>
          <w:p w14:paraId="1C9F205B" w14:textId="77777777" w:rsidR="00114F50" w:rsidRPr="007E20F6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lang w:eastAsia="en-US"/>
              </w:rPr>
            </w:pPr>
            <w:r w:rsidRPr="007E20F6">
              <w:rPr>
                <w:rFonts w:ascii="Calibri" w:eastAsia="Calibri" w:hAnsi="Calibri" w:cs="Calibri"/>
                <w:b/>
                <w:bCs/>
                <w:lang w:eastAsia="en-US"/>
              </w:rPr>
              <w:t>odpady wielkogabarytowe</w:t>
            </w:r>
          </w:p>
        </w:tc>
        <w:tc>
          <w:tcPr>
            <w:tcW w:w="644" w:type="dxa"/>
            <w:shd w:val="clear" w:color="auto" w:fill="auto"/>
            <w:vAlign w:val="center"/>
          </w:tcPr>
          <w:p w14:paraId="1FA8F15E" w14:textId="77777777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2F40605E" w14:textId="77777777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53BDB8FC" w14:textId="5E2543BB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306E7649" w14:textId="3FBF9D4A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18BCA716" w14:textId="53755CAC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1862C54C" w14:textId="77777777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2037A0F8" w14:textId="2BBE5495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1" w:type="dxa"/>
            <w:shd w:val="clear" w:color="auto" w:fill="auto"/>
            <w:vAlign w:val="center"/>
          </w:tcPr>
          <w:p w14:paraId="112711F4" w14:textId="4E11671A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2E87889" w14:textId="77777777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59" w:type="dxa"/>
            <w:shd w:val="clear" w:color="auto" w:fill="auto"/>
            <w:vAlign w:val="center"/>
          </w:tcPr>
          <w:p w14:paraId="4B64F0C4" w14:textId="734A63FB" w:rsidR="00114F50" w:rsidRPr="0019320C" w:rsidRDefault="00424994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7A75769A" w14:textId="77777777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96" w:type="dxa"/>
            <w:shd w:val="clear" w:color="auto" w:fill="auto"/>
            <w:vAlign w:val="center"/>
          </w:tcPr>
          <w:p w14:paraId="0753E544" w14:textId="77777777" w:rsidR="00114F50" w:rsidRPr="0019320C" w:rsidRDefault="00114F50" w:rsidP="0019320C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4E9DF8A1" w14:textId="77777777" w:rsidR="007D0676" w:rsidRDefault="007D0676" w:rsidP="007D0676">
      <w:pPr>
        <w:rPr>
          <w:rFonts w:cs="Calibri"/>
          <w:b/>
          <w:bCs/>
          <w:color w:val="000000"/>
          <w:sz w:val="24"/>
          <w:szCs w:val="24"/>
        </w:rPr>
      </w:pPr>
    </w:p>
    <w:p w14:paraId="2AD85019" w14:textId="77777777" w:rsidR="00114F50" w:rsidRDefault="00114F50" w:rsidP="00114F50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W dniu odbioru odpadów worki, pojemniki należy wystawić przed posesję do godz. 7.00.</w:t>
      </w:r>
    </w:p>
    <w:p w14:paraId="231C4DBA" w14:textId="77777777" w:rsidR="00827ECB" w:rsidRDefault="00114F50" w:rsidP="00114F50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Odpady wystawione po tej godz. mogą zostać nieodebrane.  </w:t>
      </w:r>
    </w:p>
    <w:p w14:paraId="478591D8" w14:textId="7458013E" w:rsidR="00114F50" w:rsidRDefault="00114F50" w:rsidP="00114F50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Odbiór odpadów wielkogabarytowych należy zgłaszać pod nr tel. 87 516 21 86</w:t>
      </w:r>
      <w:r w:rsidR="008F3233">
        <w:rPr>
          <w:rFonts w:ascii="Calibri" w:hAnsi="Calibri" w:cs="Calibri"/>
          <w:b/>
          <w:bCs/>
          <w:color w:val="000000"/>
          <w:sz w:val="28"/>
          <w:szCs w:val="28"/>
        </w:rPr>
        <w:t xml:space="preserve"> wew. 3.</w:t>
      </w:r>
    </w:p>
    <w:p w14:paraId="6A38DF3D" w14:textId="77777777" w:rsidR="00114F50" w:rsidRDefault="00114F50" w:rsidP="00114F50">
      <w:pPr>
        <w:pStyle w:val="Stopka"/>
      </w:pPr>
    </w:p>
    <w:p w14:paraId="08A710D3" w14:textId="6DCEDF92" w:rsidR="00833CF7" w:rsidRDefault="00833CF7" w:rsidP="007D0676">
      <w:pPr>
        <w:jc w:val="center"/>
        <w:rPr>
          <w:rFonts w:cs="Calibri"/>
          <w:b/>
          <w:bCs/>
          <w:color w:val="000000"/>
          <w:sz w:val="24"/>
          <w:szCs w:val="24"/>
        </w:rPr>
      </w:pPr>
    </w:p>
    <w:p w14:paraId="3A248DB1" w14:textId="388C0C91" w:rsidR="00DF66A8" w:rsidRPr="00114F50" w:rsidRDefault="00DF66A8" w:rsidP="00114F50">
      <w:pPr>
        <w:spacing w:line="360" w:lineRule="auto"/>
        <w:rPr>
          <w:rFonts w:ascii="Garamond" w:hAnsi="Garamond"/>
          <w:b/>
          <w:sz w:val="28"/>
          <w:szCs w:val="28"/>
        </w:rPr>
      </w:pPr>
    </w:p>
    <w:sectPr w:rsidR="00DF66A8" w:rsidRPr="00114F50" w:rsidSect="00863368">
      <w:headerReference w:type="default" r:id="rId7"/>
      <w:pgSz w:w="11906" w:h="16838"/>
      <w:pgMar w:top="2268" w:right="425" w:bottom="0" w:left="425" w:header="567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3452" w14:textId="77777777" w:rsidR="00FA4C9F" w:rsidRDefault="00FA4C9F">
      <w:r>
        <w:separator/>
      </w:r>
    </w:p>
  </w:endnote>
  <w:endnote w:type="continuationSeparator" w:id="0">
    <w:p w14:paraId="7FAF663A" w14:textId="77777777" w:rsidR="00FA4C9F" w:rsidRDefault="00FA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CC2D" w14:textId="77777777" w:rsidR="00FA4C9F" w:rsidRDefault="00FA4C9F">
      <w:r>
        <w:separator/>
      </w:r>
    </w:p>
  </w:footnote>
  <w:footnote w:type="continuationSeparator" w:id="0">
    <w:p w14:paraId="3484AD85" w14:textId="77777777" w:rsidR="00FA4C9F" w:rsidRDefault="00FA4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CE174" w14:textId="2ED4CE6B" w:rsidR="0097362F" w:rsidRPr="006A57C2" w:rsidRDefault="00000000" w:rsidP="0093772A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32"/>
        <w:szCs w:val="32"/>
        <w:lang w:val="de-DE"/>
      </w:rPr>
    </w:pPr>
    <w:r>
      <w:rPr>
        <w:noProof/>
        <w:sz w:val="32"/>
        <w:szCs w:val="32"/>
      </w:rPr>
      <w:pict w14:anchorId="15B5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30" type="#_x0000_t75" style="position:absolute;left:0;text-align:left;margin-left:-5.95pt;margin-top:-1.7pt;width:116.25pt;height:49.5pt;z-index:-1;visibility:visible" wrapcoords="-139 0 -139 21273 21600 21273 21600 0 -139 0">
          <v:imagedata r:id="rId1" o:title="Logo_PGK"/>
          <w10:wrap type="tight"/>
        </v:shape>
      </w:pic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Harmonogram odbioru odpadów komunalnych z </w:t>
    </w:r>
    <w:r w:rsidR="00DE48DE">
      <w:rPr>
        <w:rFonts w:ascii="Calibri" w:hAnsi="Calibri" w:cs="Calibri"/>
        <w:b/>
        <w:bCs/>
        <w:color w:val="000000"/>
        <w:sz w:val="32"/>
        <w:szCs w:val="32"/>
      </w:rPr>
      <w:t xml:space="preserve">budynków wielolokalowych </w: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z terenu Gminy </w:t>
    </w:r>
    <w:r w:rsidR="00CB675B">
      <w:rPr>
        <w:rFonts w:ascii="Calibri" w:hAnsi="Calibri" w:cs="Calibri"/>
        <w:b/>
        <w:bCs/>
        <w:color w:val="000000"/>
        <w:sz w:val="32"/>
        <w:szCs w:val="32"/>
      </w:rPr>
      <w:t>Krasnopol</w: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 na 202</w:t>
    </w:r>
    <w:r w:rsidR="00424994">
      <w:rPr>
        <w:rFonts w:ascii="Calibri" w:hAnsi="Calibri" w:cs="Calibri"/>
        <w:b/>
        <w:bCs/>
        <w:color w:val="000000"/>
        <w:sz w:val="32"/>
        <w:szCs w:val="32"/>
      </w:rPr>
      <w:t>4</w: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 r.</w:t>
    </w:r>
  </w:p>
  <w:p w14:paraId="25720DD0" w14:textId="77777777" w:rsidR="0097362F" w:rsidRPr="0097362F" w:rsidRDefault="0097362F" w:rsidP="0093772A">
    <w:pPr>
      <w:pStyle w:val="Nagwek"/>
      <w:pBdr>
        <w:bottom w:val="double" w:sz="6" w:space="0" w:color="auto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9pt;height:16.5pt" o:bullet="t">
        <v:imagedata r:id="rId1" o:title="Logo_PGK małe"/>
      </v:shape>
    </w:pict>
  </w:numPicBullet>
  <w:abstractNum w:abstractNumId="0" w15:restartNumberingAfterBreak="0">
    <w:nsid w:val="58B721B5"/>
    <w:multiLevelType w:val="hybridMultilevel"/>
    <w:tmpl w:val="B168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29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0265"/>
    <w:rsid w:val="00000742"/>
    <w:rsid w:val="00001C52"/>
    <w:rsid w:val="00010AAC"/>
    <w:rsid w:val="00031BE9"/>
    <w:rsid w:val="00045DFD"/>
    <w:rsid w:val="00073A86"/>
    <w:rsid w:val="000904B6"/>
    <w:rsid w:val="000A1536"/>
    <w:rsid w:val="000A61EC"/>
    <w:rsid w:val="000C0A97"/>
    <w:rsid w:val="00106744"/>
    <w:rsid w:val="0011226E"/>
    <w:rsid w:val="00114F50"/>
    <w:rsid w:val="001431B2"/>
    <w:rsid w:val="0017143D"/>
    <w:rsid w:val="0019142D"/>
    <w:rsid w:val="0019320C"/>
    <w:rsid w:val="001A4F44"/>
    <w:rsid w:val="001B7ECE"/>
    <w:rsid w:val="001D4764"/>
    <w:rsid w:val="001D6ED6"/>
    <w:rsid w:val="001E3DA4"/>
    <w:rsid w:val="00200B18"/>
    <w:rsid w:val="00212933"/>
    <w:rsid w:val="00221130"/>
    <w:rsid w:val="00230B3A"/>
    <w:rsid w:val="002477FB"/>
    <w:rsid w:val="002504C8"/>
    <w:rsid w:val="002D1B71"/>
    <w:rsid w:val="002E3F5F"/>
    <w:rsid w:val="002E4E78"/>
    <w:rsid w:val="002E63D7"/>
    <w:rsid w:val="00301B2D"/>
    <w:rsid w:val="00306203"/>
    <w:rsid w:val="003145ED"/>
    <w:rsid w:val="0032219D"/>
    <w:rsid w:val="00336631"/>
    <w:rsid w:val="00352BE7"/>
    <w:rsid w:val="00352C7B"/>
    <w:rsid w:val="00373C75"/>
    <w:rsid w:val="003A21C0"/>
    <w:rsid w:val="003A4D38"/>
    <w:rsid w:val="00410A92"/>
    <w:rsid w:val="00424994"/>
    <w:rsid w:val="00477D63"/>
    <w:rsid w:val="004A6206"/>
    <w:rsid w:val="004D05AB"/>
    <w:rsid w:val="004F2198"/>
    <w:rsid w:val="004F4630"/>
    <w:rsid w:val="00516FD5"/>
    <w:rsid w:val="00531C4C"/>
    <w:rsid w:val="00555F95"/>
    <w:rsid w:val="005576AB"/>
    <w:rsid w:val="00573163"/>
    <w:rsid w:val="00575B3E"/>
    <w:rsid w:val="0059222D"/>
    <w:rsid w:val="00594B15"/>
    <w:rsid w:val="005B3C42"/>
    <w:rsid w:val="005C18DB"/>
    <w:rsid w:val="005C7EFA"/>
    <w:rsid w:val="00615EC6"/>
    <w:rsid w:val="00633928"/>
    <w:rsid w:val="00643D45"/>
    <w:rsid w:val="0064552C"/>
    <w:rsid w:val="006603BB"/>
    <w:rsid w:val="00667AD6"/>
    <w:rsid w:val="00686B33"/>
    <w:rsid w:val="0069435B"/>
    <w:rsid w:val="006A57C2"/>
    <w:rsid w:val="006C7163"/>
    <w:rsid w:val="006E2A9A"/>
    <w:rsid w:val="00724FC9"/>
    <w:rsid w:val="00733F39"/>
    <w:rsid w:val="00740FDB"/>
    <w:rsid w:val="007453FF"/>
    <w:rsid w:val="00772372"/>
    <w:rsid w:val="0079447F"/>
    <w:rsid w:val="007B355A"/>
    <w:rsid w:val="007C0FDD"/>
    <w:rsid w:val="007C3D5A"/>
    <w:rsid w:val="007D02D2"/>
    <w:rsid w:val="007D0676"/>
    <w:rsid w:val="007E20F6"/>
    <w:rsid w:val="007F0AC2"/>
    <w:rsid w:val="007F6E39"/>
    <w:rsid w:val="008036C3"/>
    <w:rsid w:val="00827ECB"/>
    <w:rsid w:val="0083022A"/>
    <w:rsid w:val="00833CF7"/>
    <w:rsid w:val="00850442"/>
    <w:rsid w:val="00863368"/>
    <w:rsid w:val="008666CF"/>
    <w:rsid w:val="00867E65"/>
    <w:rsid w:val="008722C3"/>
    <w:rsid w:val="00875104"/>
    <w:rsid w:val="00886F5B"/>
    <w:rsid w:val="00887CE1"/>
    <w:rsid w:val="008C15F8"/>
    <w:rsid w:val="008C7A42"/>
    <w:rsid w:val="008C7B1F"/>
    <w:rsid w:val="008F3233"/>
    <w:rsid w:val="0093772A"/>
    <w:rsid w:val="00950710"/>
    <w:rsid w:val="0097362F"/>
    <w:rsid w:val="009A4C61"/>
    <w:rsid w:val="009C3DF0"/>
    <w:rsid w:val="009D636E"/>
    <w:rsid w:val="009E40B9"/>
    <w:rsid w:val="00A068B0"/>
    <w:rsid w:val="00A36502"/>
    <w:rsid w:val="00A41C15"/>
    <w:rsid w:val="00A57FC4"/>
    <w:rsid w:val="00A903F6"/>
    <w:rsid w:val="00A93E65"/>
    <w:rsid w:val="00AA7154"/>
    <w:rsid w:val="00AB4E5C"/>
    <w:rsid w:val="00AD091B"/>
    <w:rsid w:val="00AD650F"/>
    <w:rsid w:val="00AE6415"/>
    <w:rsid w:val="00B01BB8"/>
    <w:rsid w:val="00B905F7"/>
    <w:rsid w:val="00BE0598"/>
    <w:rsid w:val="00BE3821"/>
    <w:rsid w:val="00BE55D5"/>
    <w:rsid w:val="00C111A7"/>
    <w:rsid w:val="00C146FA"/>
    <w:rsid w:val="00C35491"/>
    <w:rsid w:val="00C4582C"/>
    <w:rsid w:val="00C565BC"/>
    <w:rsid w:val="00C6243E"/>
    <w:rsid w:val="00C74500"/>
    <w:rsid w:val="00CA59E2"/>
    <w:rsid w:val="00CB675B"/>
    <w:rsid w:val="00CE2C4B"/>
    <w:rsid w:val="00CF1E16"/>
    <w:rsid w:val="00D00525"/>
    <w:rsid w:val="00D21FB1"/>
    <w:rsid w:val="00D252E9"/>
    <w:rsid w:val="00D374E2"/>
    <w:rsid w:val="00D53F01"/>
    <w:rsid w:val="00D7677A"/>
    <w:rsid w:val="00DA05CF"/>
    <w:rsid w:val="00DB362D"/>
    <w:rsid w:val="00DD0265"/>
    <w:rsid w:val="00DE48DE"/>
    <w:rsid w:val="00DF2DD5"/>
    <w:rsid w:val="00DF66A8"/>
    <w:rsid w:val="00E03AA2"/>
    <w:rsid w:val="00E16318"/>
    <w:rsid w:val="00E1756D"/>
    <w:rsid w:val="00E24DF2"/>
    <w:rsid w:val="00E45FCE"/>
    <w:rsid w:val="00E46FD8"/>
    <w:rsid w:val="00E62944"/>
    <w:rsid w:val="00EA731F"/>
    <w:rsid w:val="00EC6297"/>
    <w:rsid w:val="00EE34A8"/>
    <w:rsid w:val="00EE51AE"/>
    <w:rsid w:val="00F06403"/>
    <w:rsid w:val="00F11CF6"/>
    <w:rsid w:val="00F145AE"/>
    <w:rsid w:val="00F30290"/>
    <w:rsid w:val="00F307C9"/>
    <w:rsid w:val="00F63B70"/>
    <w:rsid w:val="00F7057A"/>
    <w:rsid w:val="00F7150F"/>
    <w:rsid w:val="00F77BCA"/>
    <w:rsid w:val="00F849E8"/>
    <w:rsid w:val="00FA4C9F"/>
    <w:rsid w:val="00FA5D97"/>
    <w:rsid w:val="00FC19B9"/>
    <w:rsid w:val="00FD0BC8"/>
    <w:rsid w:val="00FD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CD88EA"/>
  <w15:chartTrackingRefBased/>
  <w15:docId w15:val="{DA2A2008-4BCA-4702-9429-9E96213D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jc w:val="both"/>
    </w:pPr>
    <w:rPr>
      <w:sz w:val="28"/>
    </w:rPr>
  </w:style>
  <w:style w:type="character" w:customStyle="1" w:styleId="NagwekZnak">
    <w:name w:val="Nagłówek Znak"/>
    <w:basedOn w:val="Domylnaczcionkaakapitu"/>
    <w:link w:val="Nagwek"/>
    <w:rsid w:val="0097362F"/>
  </w:style>
  <w:style w:type="character" w:styleId="Hipercze">
    <w:name w:val="Hyperlink"/>
    <w:rsid w:val="0097362F"/>
    <w:rPr>
      <w:color w:val="0000FF"/>
      <w:u w:val="single"/>
    </w:rPr>
  </w:style>
  <w:style w:type="table" w:styleId="Tabela-Siatka">
    <w:name w:val="Table Grid"/>
    <w:basedOn w:val="Standardowy"/>
    <w:uiPriority w:val="39"/>
    <w:rsid w:val="003145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ON\Desktop\Odzysk\Desktop\Z%20PULPITU\Pisma-%20Sp&#243;&#322;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Pisma- Spółka</Template>
  <TotalTime>358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Sejny dn:</vt:lpstr>
    </vt:vector>
  </TitlesOfParts>
  <Company>xxxx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cp:keywords/>
  <cp:lastModifiedBy>PGK Sejny Sp. z o.o.</cp:lastModifiedBy>
  <cp:revision>70</cp:revision>
  <cp:lastPrinted>2022-12-02T12:45:00Z</cp:lastPrinted>
  <dcterms:created xsi:type="dcterms:W3CDTF">2022-12-01T10:35:00Z</dcterms:created>
  <dcterms:modified xsi:type="dcterms:W3CDTF">2023-12-19T14:16:00Z</dcterms:modified>
</cp:coreProperties>
</file>