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ECD3F" w14:textId="6D6093E8" w:rsidR="00D70006" w:rsidRPr="00D70006" w:rsidRDefault="00D70006" w:rsidP="00D700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70006">
        <w:rPr>
          <w:rFonts w:ascii="Arial" w:hAnsi="Arial" w:cs="Arial"/>
          <w:b/>
          <w:bCs/>
          <w:sz w:val="20"/>
          <w:szCs w:val="20"/>
        </w:rPr>
        <w:t>Zarządzenie Nr 4</w:t>
      </w:r>
      <w:r w:rsidR="00212E41">
        <w:rPr>
          <w:rFonts w:ascii="Arial" w:hAnsi="Arial" w:cs="Arial"/>
          <w:b/>
          <w:bCs/>
          <w:sz w:val="20"/>
          <w:szCs w:val="20"/>
        </w:rPr>
        <w:t>3</w:t>
      </w:r>
      <w:r w:rsidRPr="00D70006">
        <w:rPr>
          <w:rFonts w:ascii="Arial" w:hAnsi="Arial" w:cs="Arial"/>
          <w:b/>
          <w:bCs/>
          <w:sz w:val="20"/>
          <w:szCs w:val="20"/>
        </w:rPr>
        <w:t>/2019</w:t>
      </w:r>
    </w:p>
    <w:p w14:paraId="5E149F4F" w14:textId="77777777" w:rsidR="00D70006" w:rsidRPr="00D70006" w:rsidRDefault="00D70006" w:rsidP="00D700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70006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58308718" w14:textId="62633FDF" w:rsidR="00D70006" w:rsidRPr="00D70006" w:rsidRDefault="00D70006" w:rsidP="00D700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70006">
        <w:rPr>
          <w:rFonts w:ascii="Arial" w:hAnsi="Arial" w:cs="Arial"/>
          <w:b/>
          <w:bCs/>
          <w:sz w:val="20"/>
          <w:szCs w:val="20"/>
        </w:rPr>
        <w:t xml:space="preserve">z dnia </w:t>
      </w:r>
      <w:r w:rsidR="00212E41">
        <w:rPr>
          <w:rFonts w:ascii="Arial" w:hAnsi="Arial" w:cs="Arial"/>
          <w:b/>
          <w:bCs/>
          <w:sz w:val="20"/>
          <w:szCs w:val="20"/>
        </w:rPr>
        <w:t>2 sierpnia</w:t>
      </w:r>
      <w:r w:rsidRPr="00D70006">
        <w:rPr>
          <w:rFonts w:ascii="Arial" w:hAnsi="Arial" w:cs="Arial"/>
          <w:b/>
          <w:bCs/>
          <w:sz w:val="20"/>
          <w:szCs w:val="20"/>
        </w:rPr>
        <w:t xml:space="preserve"> 2019 roku</w:t>
      </w:r>
    </w:p>
    <w:p w14:paraId="58BB850D" w14:textId="77777777" w:rsidR="00D70006" w:rsidRPr="00D70006" w:rsidRDefault="00D70006" w:rsidP="00D700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EC1BB1" w14:textId="77777777" w:rsidR="00D70006" w:rsidRPr="00D70006" w:rsidRDefault="00D70006" w:rsidP="00D700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70006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78EF1237" w14:textId="77777777" w:rsidR="00D70006" w:rsidRPr="00D70006" w:rsidRDefault="00D70006" w:rsidP="00D700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70006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069ABBAC" w14:textId="77777777" w:rsidR="00D70006" w:rsidRPr="00D70006" w:rsidRDefault="00D70006" w:rsidP="00D700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91E7A57" w14:textId="77777777" w:rsidR="00D70006" w:rsidRPr="00D70006" w:rsidRDefault="00D70006" w:rsidP="00D700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148590A" w14:textId="77777777" w:rsidR="00D70006" w:rsidRPr="00D70006" w:rsidRDefault="00D70006" w:rsidP="00D700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D70006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2019 poz. 869) i § 13 pkt 1 Uchwały Nr IV/21/2018 Rady Gminy Skąpe z dnia 21 grudnia 2018 roku </w:t>
      </w:r>
      <w:r w:rsidRPr="00D70006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F8C8ACE" w14:textId="77777777" w:rsidR="00D70006" w:rsidRPr="00D70006" w:rsidRDefault="00D70006" w:rsidP="00D700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DB5E72F" w14:textId="77777777" w:rsidR="00D70006" w:rsidRPr="00D70006" w:rsidRDefault="00D70006" w:rsidP="00D70006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672FB12" w14:textId="77777777" w:rsidR="00D70006" w:rsidRPr="00D70006" w:rsidRDefault="00D70006" w:rsidP="00D700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70006">
        <w:rPr>
          <w:rFonts w:ascii="Arial" w:hAnsi="Arial" w:cs="Arial"/>
          <w:b/>
          <w:bCs/>
          <w:sz w:val="20"/>
          <w:szCs w:val="20"/>
        </w:rPr>
        <w:t>§ 1.</w:t>
      </w:r>
      <w:r w:rsidRPr="00D70006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D70006">
        <w:rPr>
          <w:rFonts w:ascii="Arial" w:hAnsi="Arial" w:cs="Arial"/>
          <w:sz w:val="20"/>
          <w:szCs w:val="20"/>
        </w:rPr>
        <w:br/>
      </w:r>
      <w:r w:rsidRPr="00D70006">
        <w:rPr>
          <w:rFonts w:ascii="Arial" w:hAnsi="Arial" w:cs="Arial"/>
          <w:color w:val="000000"/>
          <w:sz w:val="20"/>
          <w:szCs w:val="20"/>
        </w:rPr>
        <w:t>w sprawie uchwały budżetowej Gminy Skąpe na 2019 rok wprowadza się następujące zmiany:</w:t>
      </w:r>
    </w:p>
    <w:p w14:paraId="4416CB43" w14:textId="5C26744A" w:rsidR="00D70006" w:rsidRPr="00D70006" w:rsidRDefault="00D70006" w:rsidP="00D7000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70006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D70006">
        <w:rPr>
          <w:rFonts w:ascii="Arial" w:hAnsi="Arial" w:cs="Arial"/>
          <w:color w:val="000000"/>
          <w:sz w:val="20"/>
          <w:szCs w:val="20"/>
        </w:rPr>
        <w:br/>
        <w:t>ustala się dochody budżetu w kwocie 2</w:t>
      </w:r>
      <w:r w:rsidR="00294067">
        <w:rPr>
          <w:rFonts w:ascii="Arial" w:hAnsi="Arial" w:cs="Arial"/>
          <w:color w:val="000000"/>
          <w:sz w:val="20"/>
          <w:szCs w:val="20"/>
        </w:rPr>
        <w:t>6</w:t>
      </w:r>
      <w:r w:rsidRPr="00D70006">
        <w:rPr>
          <w:rFonts w:ascii="Arial" w:hAnsi="Arial" w:cs="Arial"/>
          <w:color w:val="000000"/>
          <w:sz w:val="20"/>
          <w:szCs w:val="20"/>
        </w:rPr>
        <w:t>.</w:t>
      </w:r>
      <w:r w:rsidR="00212E41">
        <w:rPr>
          <w:rFonts w:ascii="Arial" w:hAnsi="Arial" w:cs="Arial"/>
          <w:color w:val="000000"/>
          <w:sz w:val="20"/>
          <w:szCs w:val="20"/>
        </w:rPr>
        <w:t>615</w:t>
      </w:r>
      <w:r w:rsidRPr="00D70006">
        <w:rPr>
          <w:rFonts w:ascii="Arial" w:hAnsi="Arial" w:cs="Arial"/>
          <w:color w:val="000000"/>
          <w:sz w:val="20"/>
          <w:szCs w:val="20"/>
        </w:rPr>
        <w:t>.</w:t>
      </w:r>
      <w:r w:rsidR="00212E41">
        <w:rPr>
          <w:rFonts w:ascii="Arial" w:hAnsi="Arial" w:cs="Arial"/>
          <w:color w:val="000000"/>
          <w:sz w:val="20"/>
          <w:szCs w:val="20"/>
        </w:rPr>
        <w:t>591</w:t>
      </w:r>
      <w:r w:rsidRPr="00D70006">
        <w:rPr>
          <w:rFonts w:ascii="Arial" w:hAnsi="Arial" w:cs="Arial"/>
          <w:color w:val="000000"/>
          <w:sz w:val="20"/>
          <w:szCs w:val="20"/>
        </w:rPr>
        <w:t>,</w:t>
      </w:r>
      <w:r w:rsidR="00212E41">
        <w:rPr>
          <w:rFonts w:ascii="Arial" w:hAnsi="Arial" w:cs="Arial"/>
          <w:color w:val="000000"/>
          <w:sz w:val="20"/>
          <w:szCs w:val="20"/>
        </w:rPr>
        <w:t>83</w:t>
      </w:r>
      <w:r w:rsidRPr="00D70006">
        <w:rPr>
          <w:rFonts w:ascii="Arial" w:hAnsi="Arial" w:cs="Arial"/>
          <w:color w:val="000000"/>
          <w:sz w:val="20"/>
          <w:szCs w:val="20"/>
        </w:rPr>
        <w:t xml:space="preserve"> zł, w tym:</w:t>
      </w:r>
    </w:p>
    <w:p w14:paraId="3980AE7E" w14:textId="462E6D8E" w:rsidR="00D70006" w:rsidRPr="00D70006" w:rsidRDefault="00D70006" w:rsidP="00D7000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D70006">
        <w:rPr>
          <w:rFonts w:ascii="Arial" w:hAnsi="Arial" w:cs="Arial"/>
          <w:color w:val="000000"/>
          <w:sz w:val="20"/>
          <w:szCs w:val="20"/>
        </w:rPr>
        <w:t>- dochody bieżące       –  22.</w:t>
      </w:r>
      <w:r w:rsidR="00212E41">
        <w:rPr>
          <w:rFonts w:ascii="Arial" w:hAnsi="Arial" w:cs="Arial"/>
          <w:color w:val="000000"/>
          <w:sz w:val="20"/>
          <w:szCs w:val="20"/>
        </w:rPr>
        <w:t>918</w:t>
      </w:r>
      <w:r w:rsidRPr="00D70006">
        <w:rPr>
          <w:rFonts w:ascii="Arial" w:hAnsi="Arial" w:cs="Arial"/>
          <w:color w:val="000000"/>
          <w:sz w:val="20"/>
          <w:szCs w:val="20"/>
        </w:rPr>
        <w:t>.</w:t>
      </w:r>
      <w:r w:rsidR="00212E41">
        <w:rPr>
          <w:rFonts w:ascii="Arial" w:hAnsi="Arial" w:cs="Arial"/>
          <w:color w:val="000000"/>
          <w:sz w:val="20"/>
          <w:szCs w:val="20"/>
        </w:rPr>
        <w:t>632</w:t>
      </w:r>
      <w:r w:rsidRPr="00D70006">
        <w:rPr>
          <w:rFonts w:ascii="Arial" w:hAnsi="Arial" w:cs="Arial"/>
          <w:color w:val="000000"/>
          <w:sz w:val="20"/>
          <w:szCs w:val="20"/>
        </w:rPr>
        <w:t>,</w:t>
      </w:r>
      <w:r w:rsidR="00212E41">
        <w:rPr>
          <w:rFonts w:ascii="Arial" w:hAnsi="Arial" w:cs="Arial"/>
          <w:color w:val="000000"/>
          <w:sz w:val="20"/>
          <w:szCs w:val="20"/>
        </w:rPr>
        <w:t>55</w:t>
      </w:r>
      <w:r w:rsidRPr="00D70006">
        <w:rPr>
          <w:rFonts w:ascii="Arial" w:hAnsi="Arial" w:cs="Arial"/>
          <w:color w:val="000000"/>
          <w:sz w:val="20"/>
          <w:szCs w:val="20"/>
        </w:rPr>
        <w:t xml:space="preserve"> zł</w:t>
      </w:r>
    </w:p>
    <w:p w14:paraId="18B2F9DB" w14:textId="77777777" w:rsidR="00D70006" w:rsidRPr="00D70006" w:rsidRDefault="00D70006" w:rsidP="00D70006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D70006">
        <w:rPr>
          <w:rFonts w:ascii="Arial" w:hAnsi="Arial" w:cs="Arial"/>
          <w:color w:val="000000"/>
          <w:sz w:val="20"/>
          <w:szCs w:val="20"/>
        </w:rPr>
        <w:t>- dochody majątkowe  –    3.696.959,28 zł.</w:t>
      </w:r>
    </w:p>
    <w:p w14:paraId="2528177C" w14:textId="56D4CC01" w:rsidR="00D70006" w:rsidRPr="00D70006" w:rsidRDefault="00D70006" w:rsidP="00D70006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70006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D70006">
        <w:rPr>
          <w:rFonts w:ascii="Arial" w:hAnsi="Arial" w:cs="Arial"/>
          <w:color w:val="000000"/>
          <w:sz w:val="20"/>
          <w:szCs w:val="20"/>
        </w:rPr>
        <w:br/>
        <w:t>ustala się wydatki budżetu w kwocie 29.2</w:t>
      </w:r>
      <w:r w:rsidR="00212E41">
        <w:rPr>
          <w:rFonts w:ascii="Arial" w:hAnsi="Arial" w:cs="Arial"/>
          <w:color w:val="000000"/>
          <w:sz w:val="20"/>
          <w:szCs w:val="20"/>
        </w:rPr>
        <w:t>74</w:t>
      </w:r>
      <w:r w:rsidRPr="00D70006">
        <w:rPr>
          <w:rFonts w:ascii="Arial" w:hAnsi="Arial" w:cs="Arial"/>
          <w:color w:val="000000"/>
          <w:sz w:val="20"/>
          <w:szCs w:val="20"/>
        </w:rPr>
        <w:t>.</w:t>
      </w:r>
      <w:r w:rsidR="00212E41">
        <w:rPr>
          <w:rFonts w:ascii="Arial" w:hAnsi="Arial" w:cs="Arial"/>
          <w:color w:val="000000"/>
          <w:sz w:val="20"/>
          <w:szCs w:val="20"/>
        </w:rPr>
        <w:t>851</w:t>
      </w:r>
      <w:r w:rsidRPr="00D70006">
        <w:rPr>
          <w:rFonts w:ascii="Arial" w:hAnsi="Arial" w:cs="Arial"/>
          <w:color w:val="000000"/>
          <w:sz w:val="20"/>
          <w:szCs w:val="20"/>
        </w:rPr>
        <w:t>,</w:t>
      </w:r>
      <w:r w:rsidR="00212E41">
        <w:rPr>
          <w:rFonts w:ascii="Arial" w:hAnsi="Arial" w:cs="Arial"/>
          <w:color w:val="000000"/>
          <w:sz w:val="20"/>
          <w:szCs w:val="20"/>
        </w:rPr>
        <w:t>83</w:t>
      </w:r>
      <w:r w:rsidRPr="00D70006">
        <w:rPr>
          <w:rFonts w:ascii="Arial" w:hAnsi="Arial" w:cs="Arial"/>
          <w:color w:val="000000"/>
          <w:sz w:val="20"/>
          <w:szCs w:val="20"/>
        </w:rPr>
        <w:t xml:space="preserve"> zł, w tym:</w:t>
      </w:r>
    </w:p>
    <w:p w14:paraId="0E19AA1F" w14:textId="16B7C399" w:rsidR="00D70006" w:rsidRPr="00D70006" w:rsidRDefault="00D70006" w:rsidP="00D7000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D70006">
        <w:rPr>
          <w:rFonts w:ascii="Arial" w:hAnsi="Arial" w:cs="Arial"/>
          <w:color w:val="000000"/>
          <w:sz w:val="20"/>
          <w:szCs w:val="20"/>
        </w:rPr>
        <w:t>- wydatki bieżące      – 22.</w:t>
      </w:r>
      <w:r w:rsidR="00212E41">
        <w:rPr>
          <w:rFonts w:ascii="Arial" w:hAnsi="Arial" w:cs="Arial"/>
          <w:color w:val="000000"/>
          <w:sz w:val="20"/>
          <w:szCs w:val="20"/>
        </w:rPr>
        <w:t>427</w:t>
      </w:r>
      <w:r w:rsidRPr="00D70006">
        <w:rPr>
          <w:rFonts w:ascii="Arial" w:hAnsi="Arial" w:cs="Arial"/>
          <w:color w:val="000000"/>
          <w:sz w:val="20"/>
          <w:szCs w:val="20"/>
        </w:rPr>
        <w:t>.</w:t>
      </w:r>
      <w:r w:rsidR="00212E41">
        <w:rPr>
          <w:rFonts w:ascii="Arial" w:hAnsi="Arial" w:cs="Arial"/>
          <w:color w:val="000000"/>
          <w:sz w:val="20"/>
          <w:szCs w:val="20"/>
        </w:rPr>
        <w:t>230</w:t>
      </w:r>
      <w:r w:rsidRPr="00D70006">
        <w:rPr>
          <w:rFonts w:ascii="Arial" w:hAnsi="Arial" w:cs="Arial"/>
          <w:color w:val="000000"/>
          <w:sz w:val="20"/>
          <w:szCs w:val="20"/>
        </w:rPr>
        <w:t>,</w:t>
      </w:r>
      <w:r w:rsidR="00212E41">
        <w:rPr>
          <w:rFonts w:ascii="Arial" w:hAnsi="Arial" w:cs="Arial"/>
          <w:color w:val="000000"/>
          <w:sz w:val="20"/>
          <w:szCs w:val="20"/>
        </w:rPr>
        <w:t>05</w:t>
      </w:r>
      <w:bookmarkStart w:id="0" w:name="_GoBack"/>
      <w:bookmarkEnd w:id="0"/>
      <w:r w:rsidRPr="00D70006">
        <w:rPr>
          <w:rFonts w:ascii="Arial" w:hAnsi="Arial" w:cs="Arial"/>
          <w:color w:val="000000"/>
          <w:sz w:val="20"/>
          <w:szCs w:val="20"/>
        </w:rPr>
        <w:t xml:space="preserve"> zł,</w:t>
      </w:r>
    </w:p>
    <w:p w14:paraId="09A011F9" w14:textId="77777777" w:rsidR="00D70006" w:rsidRPr="00D70006" w:rsidRDefault="00D70006" w:rsidP="00D7000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D70006">
        <w:rPr>
          <w:rFonts w:ascii="Arial" w:hAnsi="Arial" w:cs="Arial"/>
          <w:color w:val="000000"/>
          <w:sz w:val="20"/>
          <w:szCs w:val="20"/>
        </w:rPr>
        <w:t>- wydatki majątkowe –   6.847.621,78 zł.</w:t>
      </w:r>
    </w:p>
    <w:p w14:paraId="5CDE4576" w14:textId="77777777" w:rsidR="00D70006" w:rsidRPr="00D70006" w:rsidRDefault="00D70006" w:rsidP="00D7000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0006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D70006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2019 rok, zgodnie z załącznikiem nr 3 do Zarządzenia.</w:t>
      </w:r>
    </w:p>
    <w:p w14:paraId="561BAF0F" w14:textId="77777777" w:rsidR="00D70006" w:rsidRPr="00D70006" w:rsidRDefault="00D70006" w:rsidP="00D70006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7F17C190" w14:textId="77777777" w:rsidR="00D70006" w:rsidRPr="00D70006" w:rsidRDefault="00D70006" w:rsidP="00D7000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70006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D70006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4D69BFD3" w14:textId="77777777" w:rsidR="00D70006" w:rsidRPr="00D70006" w:rsidRDefault="00D70006" w:rsidP="00D7000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CF0EE12" w14:textId="77777777" w:rsidR="00D70006" w:rsidRPr="00D70006" w:rsidRDefault="00D70006" w:rsidP="00D7000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8D6CEE3" w14:textId="77777777" w:rsidR="007D07F4" w:rsidRDefault="007D07F4"/>
    <w:sectPr w:rsidR="007D07F4" w:rsidSect="005564E6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65A"/>
    <w:rsid w:val="00212E41"/>
    <w:rsid w:val="00294067"/>
    <w:rsid w:val="003261E2"/>
    <w:rsid w:val="00546076"/>
    <w:rsid w:val="007D07F4"/>
    <w:rsid w:val="008F2303"/>
    <w:rsid w:val="00CB365A"/>
    <w:rsid w:val="00CC44E7"/>
    <w:rsid w:val="00D7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8BBF"/>
  <w15:chartTrackingRefBased/>
  <w15:docId w15:val="{C7EDE981-80FC-414F-A678-BBECBEE9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700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2019-07-16T06:05:00Z</cp:lastPrinted>
  <dcterms:created xsi:type="dcterms:W3CDTF">2019-07-16T06:04:00Z</dcterms:created>
  <dcterms:modified xsi:type="dcterms:W3CDTF">2019-08-07T08:33:00Z</dcterms:modified>
</cp:coreProperties>
</file>