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58AF96" w14:textId="77777777" w:rsidR="00B5059E" w:rsidRPr="00B5059E" w:rsidRDefault="00B5059E" w:rsidP="00B5059E">
      <w:pPr>
        <w:autoSpaceDE w:val="0"/>
        <w:autoSpaceDN w:val="0"/>
        <w:adjustRightInd w:val="0"/>
        <w:spacing w:after="120" w:line="240" w:lineRule="auto"/>
        <w:rPr>
          <w:rFonts w:cstheme="minorHAnsi"/>
          <w:b/>
          <w:sz w:val="20"/>
          <w:szCs w:val="20"/>
        </w:rPr>
      </w:pPr>
      <w:bookmarkStart w:id="0" w:name="_Hlk533684380"/>
      <w:r w:rsidRPr="00B5059E">
        <w:rPr>
          <w:rFonts w:cstheme="minorHAnsi"/>
          <w:b/>
          <w:sz w:val="20"/>
          <w:szCs w:val="20"/>
        </w:rPr>
        <w:t>Klauzula informacyjna RODO – wspieranie doskonalenia zawodowego nauczycieli</w:t>
      </w:r>
    </w:p>
    <w:p w14:paraId="74C70132" w14:textId="77777777" w:rsidR="00B5059E" w:rsidRPr="00B5059E" w:rsidRDefault="00B5059E" w:rsidP="00B5059E">
      <w:pPr>
        <w:autoSpaceDE w:val="0"/>
        <w:autoSpaceDN w:val="0"/>
        <w:adjustRightInd w:val="0"/>
        <w:spacing w:after="60" w:line="240" w:lineRule="auto"/>
        <w:jc w:val="both"/>
        <w:rPr>
          <w:rFonts w:cstheme="minorHAnsi"/>
          <w:sz w:val="20"/>
          <w:szCs w:val="20"/>
        </w:rPr>
      </w:pPr>
      <w:bookmarkStart w:id="1" w:name="_Hlk201737367"/>
      <w:bookmarkEnd w:id="0"/>
      <w:r w:rsidRPr="00B5059E">
        <w:rPr>
          <w:rFonts w:cstheme="minorHAns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5FC1DCDC" w14:textId="77777777" w:rsidR="00C376A6" w:rsidRPr="00F02640" w:rsidRDefault="00C376A6" w:rsidP="00C376A6">
      <w:pPr>
        <w:pStyle w:val="Akapitzlist"/>
        <w:autoSpaceDE w:val="0"/>
        <w:autoSpaceDN w:val="0"/>
        <w:adjustRightInd w:val="0"/>
        <w:spacing w:after="60" w:line="240" w:lineRule="auto"/>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Szkoła Podstawowa im. Doroty Gellner w Pobyłkowie Dużym, Pobyłkowo Duże 15, 06-114 Pokrzywnica, tel.: 23 691 04 06; e-mail: </w:t>
      </w:r>
      <w:hyperlink r:id="rId7" w:history="1">
        <w:r>
          <w:rPr>
            <w:rStyle w:val="Hipercze"/>
            <w:rFonts w:ascii="Calibri" w:hAnsi="Calibri" w:cs="Calibri"/>
            <w:b/>
            <w:sz w:val="20"/>
            <w:szCs w:val="20"/>
          </w:rPr>
          <w:t>psppobylkowo@pokrzywnica.pl</w:t>
        </w:r>
      </w:hyperlink>
    </w:p>
    <w:bookmarkEnd w:id="2"/>
    <w:p w14:paraId="57D8AFE9"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B5059E">
          <w:rPr>
            <w:rStyle w:val="Hipercze"/>
            <w:rFonts w:cstheme="minorHAnsi"/>
            <w:sz w:val="20"/>
            <w:szCs w:val="20"/>
          </w:rPr>
          <w:t>iod@pokrzywnica.pl</w:t>
        </w:r>
      </w:hyperlink>
      <w:r w:rsidRPr="00B5059E">
        <w:rPr>
          <w:rFonts w:cstheme="minorHAnsi"/>
          <w:sz w:val="20"/>
          <w:szCs w:val="20"/>
        </w:rPr>
        <w:t xml:space="preserve"> lub za pomocą poczty tradycyjnej, kierując pismo na adres Administratora.</w:t>
      </w:r>
    </w:p>
    <w:bookmarkEnd w:id="1"/>
    <w:p w14:paraId="4BEAB95E" w14:textId="617105C7" w:rsidR="008923D1" w:rsidRPr="00B5059E" w:rsidRDefault="00772F4F"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 xml:space="preserve">Państwa </w:t>
      </w:r>
      <w:r w:rsidR="008923D1" w:rsidRPr="00B5059E">
        <w:rPr>
          <w:rFonts w:cstheme="minorHAnsi"/>
          <w:sz w:val="20"/>
          <w:szCs w:val="20"/>
        </w:rPr>
        <w:t xml:space="preserve">dane osobowe będą przetwarzane w celu </w:t>
      </w:r>
      <w:r w:rsidR="004E6D02" w:rsidRPr="00B5059E">
        <w:rPr>
          <w:rFonts w:cstheme="minorHAnsi"/>
          <w:sz w:val="20"/>
          <w:szCs w:val="20"/>
        </w:rPr>
        <w:t>realizacji doskonalenia zawodowego oraz jego udokumentowania i rozliczenia</w:t>
      </w:r>
      <w:r w:rsidR="008923D1" w:rsidRPr="00B5059E">
        <w:rPr>
          <w:rFonts w:cstheme="minorHAnsi"/>
          <w:sz w:val="20"/>
          <w:szCs w:val="20"/>
        </w:rPr>
        <w:t>.</w:t>
      </w:r>
    </w:p>
    <w:p w14:paraId="06D61CD3" w14:textId="330F3B4E" w:rsidR="008923D1" w:rsidRPr="00B5059E" w:rsidRDefault="008923D1"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 xml:space="preserve">Przetwarzanie </w:t>
      </w:r>
      <w:r w:rsidR="00772F4F" w:rsidRPr="00B5059E">
        <w:rPr>
          <w:rFonts w:cstheme="minorHAnsi"/>
          <w:sz w:val="20"/>
          <w:szCs w:val="20"/>
        </w:rPr>
        <w:t>Państwa</w:t>
      </w:r>
      <w:r w:rsidRPr="00B5059E">
        <w:rPr>
          <w:rFonts w:cstheme="minorHAnsi"/>
          <w:sz w:val="20"/>
          <w:szCs w:val="20"/>
        </w:rPr>
        <w:t xml:space="preserve"> danych osobowych jest niezbędne w celu wypełnienia obowiązku prawnego zgodnie </w:t>
      </w:r>
      <w:r w:rsidR="004E6D02" w:rsidRPr="00B5059E">
        <w:rPr>
          <w:rFonts w:cstheme="minorHAnsi"/>
          <w:sz w:val="20"/>
          <w:szCs w:val="20"/>
        </w:rPr>
        <w:t xml:space="preserve">z art. 70a karty nauczyciela; Rozporządzenie Ministra Edukacji Narodowej z dnia 23 sierpnia 2019 r. w sprawie dofinansowania doskonalenia zawodowego nauczycieli, szczegółowych celów szkolenia branżowego oraz trybu i warunków kierowania nauczycieli na szkolenia branżowe </w:t>
      </w:r>
      <w:r w:rsidR="009620E7" w:rsidRPr="00B5059E">
        <w:rPr>
          <w:rFonts w:cstheme="minorHAnsi"/>
          <w:sz w:val="20"/>
          <w:szCs w:val="20"/>
        </w:rPr>
        <w:t>oraz na podstawie zgody. Zgoda jest wymagana, gdy uprawnienie do przetwarzania danych</w:t>
      </w:r>
      <w:r w:rsidR="0005463B" w:rsidRPr="00B5059E">
        <w:rPr>
          <w:rFonts w:cstheme="minorHAnsi"/>
          <w:sz w:val="20"/>
          <w:szCs w:val="20"/>
        </w:rPr>
        <w:t xml:space="preserve"> </w:t>
      </w:r>
      <w:r w:rsidR="009620E7" w:rsidRPr="00B5059E">
        <w:rPr>
          <w:rFonts w:cstheme="minorHAnsi"/>
          <w:sz w:val="20"/>
          <w:szCs w:val="20"/>
        </w:rPr>
        <w:t>osobowych nie wynika wprost z przepisów prawa, np. podanie nr telefonu, adresu e-mail.</w:t>
      </w:r>
    </w:p>
    <w:p w14:paraId="108C3C06"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3" w:name="_Hlk201741439"/>
      <w:bookmarkStart w:id="4" w:name="_Hlk201738031"/>
      <w:bookmarkStart w:id="5" w:name="_Hlk201737392"/>
      <w:r w:rsidRPr="00B5059E">
        <w:rPr>
          <w:rFonts w:cstheme="minorHAns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6EE7692D"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6" w:name="_Hlk201738137"/>
      <w:bookmarkEnd w:id="3"/>
      <w:r w:rsidRPr="00B5059E">
        <w:rPr>
          <w:rFonts w:cstheme="minorHAnsi"/>
          <w:sz w:val="20"/>
          <w:szCs w:val="20"/>
        </w:rPr>
        <w:t xml:space="preserve">Administrator Danych przetwarza Państwa dane osobowe w ściśle określonym, minimalnym zakresie niezbędnym do osiągnięcia celu, o którym mowa powyżej. </w:t>
      </w:r>
    </w:p>
    <w:bookmarkEnd w:id="4"/>
    <w:p w14:paraId="3EBAC9A0"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3B7FC1AB" w:rsidR="008923D1" w:rsidRPr="00B5059E" w:rsidRDefault="008923D1"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Dane osobowe przetwarzane przez Administratora przechowywane będą przez okres niezbędny do realizacji celu dla jakiego zostały zebrane (</w:t>
      </w:r>
      <w:r w:rsidR="00CB3423" w:rsidRPr="00B5059E">
        <w:rPr>
          <w:rFonts w:cstheme="minorHAnsi"/>
          <w:sz w:val="20"/>
          <w:szCs w:val="20"/>
        </w:rPr>
        <w:t>5 lat</w:t>
      </w:r>
      <w:r w:rsidRPr="00B5059E">
        <w:rPr>
          <w:rFonts w:cstheme="minorHAns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B5059E">
        <w:rPr>
          <w:rFonts w:cstheme="minorHAnsi"/>
          <w:sz w:val="20"/>
          <w:szCs w:val="20"/>
        </w:rPr>
        <w:t> </w:t>
      </w:r>
      <w:r w:rsidRPr="00B5059E">
        <w:rPr>
          <w:rFonts w:cstheme="minorHAnsi"/>
          <w:sz w:val="20"/>
          <w:szCs w:val="20"/>
        </w:rPr>
        <w:t>zakresu działania archiwów zakładowych</w:t>
      </w:r>
      <w:r w:rsidR="007A15B7" w:rsidRPr="00B5059E">
        <w:rPr>
          <w:rFonts w:cstheme="minorHAnsi"/>
          <w:sz w:val="20"/>
          <w:szCs w:val="20"/>
        </w:rPr>
        <w:t xml:space="preserve">, a następnie dla wypełnienia obowiązku archiwizacji dokumentów wynikającego z ustawy z dnia 14 lipca 1983 r. o narodowym zasobie archiwalnym i archiwach. </w:t>
      </w:r>
      <w:r w:rsidRPr="00B5059E">
        <w:rPr>
          <w:rFonts w:cstheme="minorHAnsi"/>
          <w:sz w:val="20"/>
          <w:szCs w:val="20"/>
        </w:rPr>
        <w:t>W przypadku przetwarzania na podstawie zgody dane będą przechowywane do chwili ustania celu w</w:t>
      </w:r>
      <w:r w:rsidR="00AC6A45" w:rsidRPr="00B5059E">
        <w:rPr>
          <w:rFonts w:cstheme="minorHAnsi"/>
          <w:sz w:val="20"/>
          <w:szCs w:val="20"/>
        </w:rPr>
        <w:t> </w:t>
      </w:r>
      <w:r w:rsidRPr="00B5059E">
        <w:rPr>
          <w:rFonts w:cstheme="minorHAnsi"/>
          <w:sz w:val="20"/>
          <w:szCs w:val="20"/>
        </w:rPr>
        <w:t>jakim została zebrana lub do wycofania zgody.</w:t>
      </w:r>
    </w:p>
    <w:p w14:paraId="47DE46D1" w14:textId="77777777" w:rsidR="00B5059E" w:rsidRPr="00B5059E" w:rsidRDefault="00B5059E" w:rsidP="00B5059E">
      <w:pPr>
        <w:pStyle w:val="Akapitzlist"/>
        <w:numPr>
          <w:ilvl w:val="0"/>
          <w:numId w:val="3"/>
        </w:numPr>
        <w:autoSpaceDE w:val="0"/>
        <w:autoSpaceDN w:val="0"/>
        <w:adjustRightInd w:val="0"/>
        <w:spacing w:after="0" w:line="240" w:lineRule="auto"/>
        <w:ind w:left="284"/>
        <w:jc w:val="both"/>
        <w:rPr>
          <w:rFonts w:cstheme="minorHAnsi"/>
          <w:sz w:val="20"/>
          <w:szCs w:val="20"/>
        </w:rPr>
      </w:pPr>
      <w:bookmarkStart w:id="7" w:name="_Hlk201737400"/>
      <w:r w:rsidRPr="00B5059E">
        <w:rPr>
          <w:rFonts w:cstheme="minorHAnsi"/>
          <w:sz w:val="20"/>
          <w:szCs w:val="20"/>
        </w:rPr>
        <w:t xml:space="preserve">Przysługuje Państwu, </w:t>
      </w:r>
      <w:r w:rsidRPr="00B5059E">
        <w:rPr>
          <w:rFonts w:cstheme="minorHAnsi"/>
          <w:b/>
          <w:sz w:val="20"/>
          <w:szCs w:val="20"/>
        </w:rPr>
        <w:t>z wyjątkami zastrzeżonymi przepisami prawa</w:t>
      </w:r>
      <w:r w:rsidRPr="00B5059E">
        <w:rPr>
          <w:rFonts w:cstheme="minorHAnsi"/>
          <w:sz w:val="20"/>
          <w:szCs w:val="20"/>
        </w:rPr>
        <w:t>, możliwość:</w:t>
      </w:r>
    </w:p>
    <w:p w14:paraId="354F908D"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dostępu do danych osobowych jej/jego dotyczących (art. 15 RODO),</w:t>
      </w:r>
    </w:p>
    <w:p w14:paraId="486935C8"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żądania sprostowania danych osobowych (art. 16 RODO),</w:t>
      </w:r>
    </w:p>
    <w:p w14:paraId="07411B37"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usunięcia lub ograniczenia przetwarzania danych osobowych (art. 17, 18 RODO),</w:t>
      </w:r>
    </w:p>
    <w:p w14:paraId="67BDD37C"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wniesienia sprzeciwu wobec przetwarzania danych osobowych (art. 21 RODO).</w:t>
      </w:r>
    </w:p>
    <w:p w14:paraId="78673953"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 xml:space="preserve">Z powyższych uprawnień można skorzystać w siedzibie Administratora, kierując korespondencję na adres Administratora lub drogą elektroniczną pisząc na adres: </w:t>
      </w:r>
      <w:r w:rsidRPr="00B5059E">
        <w:rPr>
          <w:rStyle w:val="Hipercze"/>
          <w:rFonts w:cstheme="minorHAnsi"/>
          <w:sz w:val="20"/>
          <w:szCs w:val="20"/>
        </w:rPr>
        <w:t>iod@pokrzywnica.pl.</w:t>
      </w:r>
    </w:p>
    <w:p w14:paraId="2B0F19F8"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b/>
          <w:sz w:val="20"/>
          <w:szCs w:val="20"/>
        </w:rPr>
      </w:pPr>
      <w:r w:rsidRPr="00B5059E">
        <w:rPr>
          <w:rFonts w:cstheme="minorHAnsi"/>
          <w:sz w:val="20"/>
          <w:szCs w:val="20"/>
        </w:rPr>
        <w:t xml:space="preserve">Przysługuje Państwu prawo wniesienia skargi do organu nadzorczego na niezgodne z RODO przetwarzanie Państwa danych osobowych. Organem właściwym dla ww. skargi jest: </w:t>
      </w:r>
      <w:r w:rsidRPr="00B5059E">
        <w:rPr>
          <w:rFonts w:cstheme="minorHAnsi"/>
          <w:b/>
          <w:sz w:val="20"/>
          <w:szCs w:val="20"/>
        </w:rPr>
        <w:t>Prezes Urzędu Ochrony Danych Osobowych.</w:t>
      </w:r>
    </w:p>
    <w:p w14:paraId="7D63F976"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Przetwarzanie danych osobowych nie podlega zautomatyzowanemu podejmowaniu decyzji oraz profilowaniu.</w:t>
      </w:r>
    </w:p>
    <w:p w14:paraId="7F6610CF"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Dane nie będą przekazywane do państw trzecich ani organizacji międzynarodowych.</w:t>
      </w:r>
    </w:p>
    <w:bookmarkEnd w:id="7"/>
    <w:p w14:paraId="593D5570" w14:textId="77777777" w:rsidR="00496222" w:rsidRPr="00B5059E" w:rsidRDefault="00496222">
      <w:pPr>
        <w:rPr>
          <w:rFonts w:cstheme="minorHAnsi"/>
          <w:sz w:val="20"/>
          <w:szCs w:val="20"/>
        </w:rPr>
      </w:pPr>
    </w:p>
    <w:sectPr w:rsidR="00496222" w:rsidRPr="00B5059E"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23540C"/>
    <w:rsid w:val="00496222"/>
    <w:rsid w:val="004E6D02"/>
    <w:rsid w:val="00586DE7"/>
    <w:rsid w:val="006E0438"/>
    <w:rsid w:val="007003AE"/>
    <w:rsid w:val="00772F4F"/>
    <w:rsid w:val="007906A5"/>
    <w:rsid w:val="007A15B7"/>
    <w:rsid w:val="00844982"/>
    <w:rsid w:val="00861F09"/>
    <w:rsid w:val="00881B6D"/>
    <w:rsid w:val="008923D1"/>
    <w:rsid w:val="009418DE"/>
    <w:rsid w:val="009620E7"/>
    <w:rsid w:val="00A34539"/>
    <w:rsid w:val="00AC6A45"/>
    <w:rsid w:val="00AE7374"/>
    <w:rsid w:val="00AF7925"/>
    <w:rsid w:val="00B43B9C"/>
    <w:rsid w:val="00B5059E"/>
    <w:rsid w:val="00B724EF"/>
    <w:rsid w:val="00BB70C3"/>
    <w:rsid w:val="00C376A6"/>
    <w:rsid w:val="00CB3423"/>
    <w:rsid w:val="00CE432C"/>
    <w:rsid w:val="00D47AB9"/>
    <w:rsid w:val="00E07B2C"/>
    <w:rsid w:val="00E92F48"/>
    <w:rsid w:val="00EC7D0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B50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pobylk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1</Pages>
  <Words>649</Words>
  <Characters>3896</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25</cp:revision>
  <cp:lastPrinted>2022-05-24T12:03:00Z</cp:lastPrinted>
  <dcterms:created xsi:type="dcterms:W3CDTF">2022-05-23T10:36:00Z</dcterms:created>
  <dcterms:modified xsi:type="dcterms:W3CDTF">2025-08-22T12:22:00Z</dcterms:modified>
</cp:coreProperties>
</file>