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B0BC4" w14:textId="32DE4482" w:rsidR="00FD784B" w:rsidRDefault="00FD784B" w:rsidP="00FD784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C8731D">
        <w:rPr>
          <w:rFonts w:ascii="Arial" w:hAnsi="Arial" w:cs="Arial"/>
          <w:b/>
          <w:bCs/>
          <w:sz w:val="24"/>
          <w:szCs w:val="24"/>
        </w:rPr>
        <w:t>21</w:t>
      </w:r>
      <w:r>
        <w:rPr>
          <w:rFonts w:ascii="Arial" w:hAnsi="Arial" w:cs="Arial"/>
          <w:b/>
          <w:bCs/>
          <w:sz w:val="24"/>
          <w:szCs w:val="24"/>
        </w:rPr>
        <w:t>/2024</w:t>
      </w:r>
    </w:p>
    <w:p w14:paraId="48BF3DBD" w14:textId="77777777" w:rsidR="00FD784B" w:rsidRDefault="00FD784B" w:rsidP="00FD784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6BB045D6" w14:textId="5DED2AEC" w:rsidR="00FD784B" w:rsidRDefault="00FD784B" w:rsidP="00FD784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 dnia 07 marca   2024 roku</w:t>
      </w:r>
    </w:p>
    <w:p w14:paraId="64741C33" w14:textId="77777777" w:rsidR="00FD784B" w:rsidRDefault="00FD784B" w:rsidP="00FD784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56ABB4D" w14:textId="77777777" w:rsidR="00FD784B" w:rsidRDefault="00FD784B" w:rsidP="00FD784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 zmianie Zarządzenia w sprawie – wydzielonego w 2023 roku rachunku</w:t>
      </w:r>
    </w:p>
    <w:p w14:paraId="7AA04C97" w14:textId="77777777" w:rsidR="00FD784B" w:rsidRDefault="00FD784B" w:rsidP="00FD784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dochodów i wydatków przeznaczonych</w:t>
      </w:r>
      <w:r>
        <w:rPr>
          <w:rFonts w:ascii="Arial" w:hAnsi="Arial" w:cs="Arial"/>
          <w:b/>
          <w:bCs/>
          <w:sz w:val="24"/>
          <w:szCs w:val="24"/>
        </w:rPr>
        <w:br/>
        <w:t>na wydatki przeznaczone na rzecz pomocy Ukrainie</w:t>
      </w:r>
    </w:p>
    <w:p w14:paraId="72A731F7" w14:textId="77777777" w:rsidR="00FD784B" w:rsidRDefault="00FD784B" w:rsidP="00FD784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  <w:t>na terytorium Ukrainy, w tym zadań realizowanych na terytorium Rzeczypospolitej Polskiej, jak i poza nim</w:t>
      </w:r>
    </w:p>
    <w:p w14:paraId="1334CD57" w14:textId="77777777" w:rsidR="00FD784B" w:rsidRDefault="00FD784B" w:rsidP="00FD784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BB638C7" w14:textId="77777777" w:rsidR="00FD784B" w:rsidRDefault="00FD784B" w:rsidP="00FD784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  <w:t>(tj. Dz.U. z 2023 r. poz. 40) oraz art. 14 ust. 14 i 15 ustawy z 12 marca 2022 r. o pomocy obywatelom Ukrainy w związku z konfliktem zbrojnym na terytorium tego państwa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(Dz.U. z 2022 r. poz. 583), zarządza się, co następuje.</w:t>
      </w:r>
    </w:p>
    <w:p w14:paraId="48AD10A5" w14:textId="77777777" w:rsidR="00FD784B" w:rsidRDefault="00FD784B" w:rsidP="00FD784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2646894" w14:textId="77777777" w:rsidR="00FD784B" w:rsidRDefault="00FD784B" w:rsidP="00FD784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10CB90D" w14:textId="77777777" w:rsidR="00FD784B" w:rsidRDefault="00FD784B" w:rsidP="00FD784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W Zarządzeniu Nr 39/2022 Wójta Gminy Skąpe z dnia 31 marca 2022 roku </w:t>
      </w:r>
      <w:r>
        <w:rPr>
          <w:rFonts w:ascii="Arial" w:hAnsi="Arial" w:cs="Arial"/>
          <w:sz w:val="24"/>
          <w:szCs w:val="24"/>
        </w:rPr>
        <w:br/>
        <w:t xml:space="preserve">w sprawie – wydzielonego rachunku dochodów i wydatków przeznaczonych </w:t>
      </w:r>
      <w:r>
        <w:rPr>
          <w:rFonts w:ascii="Arial" w:hAnsi="Arial" w:cs="Arial"/>
          <w:sz w:val="24"/>
          <w:szCs w:val="24"/>
        </w:rPr>
        <w:br/>
        <w:t>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nr 1 do niniejszego Zarządzenia.</w:t>
      </w:r>
    </w:p>
    <w:p w14:paraId="702405E8" w14:textId="77777777" w:rsidR="00FD784B" w:rsidRDefault="00FD784B" w:rsidP="00FD784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1037B7C" w14:textId="77777777" w:rsidR="00FD784B" w:rsidRDefault="00FD784B" w:rsidP="00FD784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030D51ED" w14:textId="77777777" w:rsidR="00C8731D" w:rsidRDefault="00C8731D" w:rsidP="00FD784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D96A721" w14:textId="77777777" w:rsidR="00C8731D" w:rsidRDefault="00C8731D" w:rsidP="00FD784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0512C18" w14:textId="77777777" w:rsidR="00C8731D" w:rsidRDefault="00C8731D" w:rsidP="00FD784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4BA790B" w14:textId="77777777" w:rsidR="00C8731D" w:rsidRDefault="00C8731D" w:rsidP="00FD784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AB65934" w14:textId="77777777" w:rsidR="00C8731D" w:rsidRDefault="00C8731D" w:rsidP="00FD784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1AFD57E" w14:textId="77777777" w:rsidR="00C8731D" w:rsidRDefault="00C8731D" w:rsidP="00FD784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A24000E" w14:textId="77777777" w:rsidR="00C8731D" w:rsidRDefault="00C8731D" w:rsidP="00FD784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2CC0B9F8" w14:textId="77777777" w:rsidR="00C8731D" w:rsidRDefault="00C8731D" w:rsidP="00FD784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3E0F596" w14:textId="77777777" w:rsidR="00C8731D" w:rsidRDefault="00C8731D" w:rsidP="00FD784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7024F858" w14:textId="77777777" w:rsidR="00C8731D" w:rsidRDefault="00C8731D" w:rsidP="00FD784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7168311" w14:textId="77777777" w:rsidR="00C8731D" w:rsidRDefault="00C8731D" w:rsidP="00C8731D">
      <w:pPr>
        <w:spacing w:after="0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 nr 1</w:t>
      </w:r>
    </w:p>
    <w:p w14:paraId="75AEFD89" w14:textId="28770A42" w:rsidR="00C8731D" w:rsidRDefault="00C8731D" w:rsidP="00C8731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Zarządzenia Nr  </w:t>
      </w:r>
      <w:r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>/2024</w:t>
      </w:r>
    </w:p>
    <w:p w14:paraId="55417338" w14:textId="77777777" w:rsidR="00C8731D" w:rsidRDefault="00C8731D" w:rsidP="00C8731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Wójta Gminy Skąpe</w:t>
      </w:r>
    </w:p>
    <w:p w14:paraId="4AEE0E53" w14:textId="036E1619" w:rsidR="00C8731D" w:rsidRDefault="00C8731D" w:rsidP="00C8731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dnia  </w:t>
      </w:r>
      <w:r>
        <w:rPr>
          <w:rFonts w:ascii="Arial" w:hAnsi="Arial" w:cs="Arial"/>
          <w:sz w:val="24"/>
          <w:szCs w:val="24"/>
        </w:rPr>
        <w:t>07 marca</w:t>
      </w:r>
      <w:r>
        <w:rPr>
          <w:rFonts w:ascii="Arial" w:hAnsi="Arial" w:cs="Arial"/>
          <w:sz w:val="24"/>
          <w:szCs w:val="24"/>
        </w:rPr>
        <w:t xml:space="preserve">   2024 roku</w:t>
      </w:r>
    </w:p>
    <w:p w14:paraId="29A85DF8" w14:textId="77777777" w:rsidR="00C8731D" w:rsidRDefault="00C8731D" w:rsidP="00C8731D">
      <w:pPr>
        <w:rPr>
          <w:rFonts w:asciiTheme="minorHAnsi" w:hAnsiTheme="minorHAnsi" w:cstheme="minorBidi"/>
        </w:rPr>
      </w:pPr>
    </w:p>
    <w:p w14:paraId="3B29C870" w14:textId="77777777" w:rsidR="00C8731D" w:rsidRDefault="00C8731D" w:rsidP="00C8731D"/>
    <w:p w14:paraId="4CFB4641" w14:textId="77777777" w:rsidR="00C8731D" w:rsidRDefault="00C8731D" w:rsidP="00C8731D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 finansowy w zakresie dochodów:</w:t>
      </w:r>
    </w:p>
    <w:p w14:paraId="5EC31616" w14:textId="77777777" w:rsidR="00C8731D" w:rsidRDefault="00C8731D" w:rsidP="00C8731D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50"/>
        <w:gridCol w:w="1110"/>
        <w:gridCol w:w="1177"/>
        <w:gridCol w:w="4733"/>
        <w:gridCol w:w="1297"/>
      </w:tblGrid>
      <w:tr w:rsidR="00C8731D" w14:paraId="65DBC324" w14:textId="77777777" w:rsidTr="00C8731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332819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964CAE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0883F4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paragraf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BB122F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Realizowane zadanie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B5A084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Kwota(zł)</w:t>
            </w:r>
          </w:p>
        </w:tc>
      </w:tr>
      <w:tr w:rsidR="00C8731D" w14:paraId="45AD47B8" w14:textId="77777777" w:rsidTr="00C8731D">
        <w:trPr>
          <w:trHeight w:val="8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A1817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B064B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D4036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5712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Nadanie numeru PESEL na wniosek w związku z konfliktem na Ukrainie na podstawie art. 4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A2654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12,95</w:t>
            </w:r>
          </w:p>
        </w:tc>
      </w:tr>
      <w:tr w:rsidR="00C8731D" w14:paraId="3ED0E284" w14:textId="77777777" w:rsidTr="00C8731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54A91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A65A9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AB4B9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3FD1D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Wykonanie zdjęcia osobie ubiegającej się o nadanie numeru PESEL w związku z konfliktem na Ukrainie na podstawie art. 5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22E8E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C8731D" w14:paraId="2A2605F4" w14:textId="77777777" w:rsidTr="00C8731D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EAF34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44224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75814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A60C8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F9C52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Wsparcie jednostek samorządu terytorialnego w realizacji dodatkowych zadań oświatowych związanych z kształceniem, wychowaniem </w:t>
            </w:r>
            <w:r>
              <w:rPr>
                <w:rFonts w:ascii="Arial" w:hAnsi="Arial" w:cs="Arial"/>
              </w:rPr>
              <w:br/>
              <w:t xml:space="preserve">i opieką nad dziećmi i uczniami będącymi obywatelami Ukrainy na podstawie </w:t>
            </w:r>
            <w:r>
              <w:rPr>
                <w:rFonts w:ascii="Arial" w:hAnsi="Arial" w:cs="Arial"/>
              </w:rPr>
              <w:br/>
              <w:t>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AA17" w14:textId="089E3B0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48.743,00</w:t>
            </w:r>
          </w:p>
        </w:tc>
      </w:tr>
      <w:tr w:rsidR="00C8731D" w14:paraId="0A227A24" w14:textId="77777777" w:rsidTr="00C8731D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F3411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D1C29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E1C47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78EF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shd w:val="clear" w:color="auto" w:fill="FFFFFF"/>
              </w:rPr>
              <w:t>Zapewnienie uczniom będącymi obywatelami Ukrainy prawa do bezpłatnego dostępu do podręczników, materiałów edukacyjnych lub materiałów ćwiczeniowych na podstawie 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F1197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C8731D" w14:paraId="77A7AAB7" w14:textId="77777777" w:rsidTr="00C8731D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477F7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B241D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516CB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854AC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Zapewnienie posiłku dla dzieci i młodzieży przyznanego na podstawie art. 29 i 30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505AD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1.000,00</w:t>
            </w:r>
          </w:p>
        </w:tc>
      </w:tr>
      <w:tr w:rsidR="00C8731D" w14:paraId="05C9EA26" w14:textId="77777777" w:rsidTr="00C8731D">
        <w:trPr>
          <w:trHeight w:val="56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D2BD5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7863D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58F61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A3F14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Jednorazowe świadczenie pieniężne w wysokości 300zł na podstawie art. 31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96A4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918,00</w:t>
            </w:r>
          </w:p>
        </w:tc>
      </w:tr>
      <w:tr w:rsidR="00C8731D" w14:paraId="32083312" w14:textId="77777777" w:rsidTr="00C8731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85BBE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45ABE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A193F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740C8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Świadczenie rodzinne na podstawie art. 26 ust. 1 pkt 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D09A7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9.150,00</w:t>
            </w:r>
          </w:p>
        </w:tc>
      </w:tr>
      <w:tr w:rsidR="00C8731D" w14:paraId="4DE6CE4D" w14:textId="77777777" w:rsidTr="00C8731D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C067D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D828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E3BFE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415D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Świadczenie pieniężne w wysokości 40zł na dzień na podstawie art. 13 Ustawy i Rozporządzenia Rady Ministrów z 15 marca 2022r. (Dz.U. poz.605)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84834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5.984,00</w:t>
            </w:r>
          </w:p>
        </w:tc>
      </w:tr>
      <w:tr w:rsidR="00C8731D" w14:paraId="7304E782" w14:textId="77777777" w:rsidTr="00C8731D">
        <w:tc>
          <w:tcPr>
            <w:tcW w:w="7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550E4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OGÓŁEM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D0A67" w14:textId="3117BFD4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65.807,95</w:t>
            </w:r>
          </w:p>
        </w:tc>
      </w:tr>
    </w:tbl>
    <w:p w14:paraId="1E325B1E" w14:textId="77777777" w:rsidR="00C8731D" w:rsidRDefault="00C8731D" w:rsidP="00C8731D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0CDE4F2A" w14:textId="77777777" w:rsidR="00C8731D" w:rsidRDefault="00C8731D" w:rsidP="00C8731D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478FB9C0" w14:textId="77777777" w:rsidR="00C8731D" w:rsidRDefault="00C8731D" w:rsidP="00C8731D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6FD5DD21" w14:textId="77777777" w:rsidR="00C8731D" w:rsidRDefault="00C8731D" w:rsidP="00C8731D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7A9127C8" w14:textId="77777777" w:rsidR="00C8731D" w:rsidRDefault="00C8731D" w:rsidP="00C8731D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2DB019F8" w14:textId="77777777" w:rsidR="00C8731D" w:rsidRDefault="00C8731D" w:rsidP="00C8731D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57E111BD" w14:textId="77777777" w:rsidR="00C8731D" w:rsidRDefault="00C8731D" w:rsidP="00C8731D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707266E9" w14:textId="77777777" w:rsidR="00C8731D" w:rsidRDefault="00C8731D" w:rsidP="00C8731D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16EE92CE" w14:textId="77777777" w:rsidR="00C8731D" w:rsidRDefault="00C8731D" w:rsidP="00C8731D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Plan finansowy w zakresie wydatków:</w:t>
      </w:r>
    </w:p>
    <w:p w14:paraId="5982A261" w14:textId="77777777" w:rsidR="00C8731D" w:rsidRDefault="00C8731D" w:rsidP="00C8731D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55"/>
        <w:gridCol w:w="1110"/>
        <w:gridCol w:w="1177"/>
        <w:gridCol w:w="4471"/>
        <w:gridCol w:w="1554"/>
      </w:tblGrid>
      <w:tr w:rsidR="00C8731D" w14:paraId="6FB61891" w14:textId="77777777" w:rsidTr="00C8731D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9C5043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BFD8D5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EE2996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paragraf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BE40E7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Realizowane zadanie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CCC967E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Kwota(zł)</w:t>
            </w:r>
          </w:p>
        </w:tc>
      </w:tr>
      <w:tr w:rsidR="00C8731D" w14:paraId="2DE10BD5" w14:textId="77777777" w:rsidTr="00C8731D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966BE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4870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BA1F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AEB09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Nadanie numeru PESEL na wniosek w związku z konfliktem zbrojnym na Ukrainie na podstawie art. 4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7A5D0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12,95</w:t>
            </w:r>
          </w:p>
        </w:tc>
      </w:tr>
      <w:tr w:rsidR="00C8731D" w14:paraId="047F877F" w14:textId="77777777" w:rsidTr="00C8731D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FBA2E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63B58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12,95</w:t>
            </w:r>
          </w:p>
        </w:tc>
      </w:tr>
      <w:tr w:rsidR="00C8731D" w14:paraId="3E5D2147" w14:textId="77777777" w:rsidTr="00C8731D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DD59A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Powyższe zadanie realizowane jest przez Urząd Gminy Skąpe.</w:t>
            </w:r>
          </w:p>
          <w:p w14:paraId="15782CD8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podstawowy wydatków jako ryczałt refundujący wcześniej poniesione wydatki lub wydatkuje środki bezpośrednio </w:t>
            </w:r>
            <w:r>
              <w:rPr>
                <w:rFonts w:ascii="Arial" w:hAnsi="Arial" w:cs="Arial"/>
              </w:rPr>
              <w:br/>
              <w:t>z wyodrębnionego rachunku bankowego.</w:t>
            </w:r>
          </w:p>
        </w:tc>
      </w:tr>
      <w:tr w:rsidR="00C8731D" w14:paraId="7FE1ACBA" w14:textId="77777777" w:rsidTr="00C8731D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26D39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4E1AC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265A3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21C79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Wykonanie zdjęcia osobie ubiegającej się o nadanie numeru PESEL w związku z konfliktem na Ukrainie na podstawie art. 5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B03E8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</w:p>
        </w:tc>
      </w:tr>
      <w:tr w:rsidR="00C8731D" w14:paraId="7645A63C" w14:textId="77777777" w:rsidTr="00C8731D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C466C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519C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C8731D" w14:paraId="0D526596" w14:textId="77777777" w:rsidTr="00C8731D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74075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Powyższe zadanie realizowane jest przez Urząd Gminy Skąpe.</w:t>
            </w:r>
          </w:p>
          <w:p w14:paraId="5640C1A9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podstawowy wydatków jako ryczałt refundujący wcześniej poniesione wydatki lub wydatkuje środki bezpośrednio </w:t>
            </w:r>
            <w:r>
              <w:rPr>
                <w:rFonts w:ascii="Arial" w:hAnsi="Arial" w:cs="Arial"/>
              </w:rPr>
              <w:br/>
              <w:t>z wyodrębnionego rachunku bankowego.</w:t>
            </w:r>
          </w:p>
        </w:tc>
      </w:tr>
      <w:tr w:rsidR="00C8731D" w14:paraId="32EF007C" w14:textId="77777777" w:rsidTr="00C8731D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FE244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81C13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9E8C9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41F5E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42368" w14:textId="53637AB5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6226</w:t>
            </w:r>
            <w:r>
              <w:rPr>
                <w:rFonts w:ascii="Arial" w:hAnsi="Arial" w:cs="Arial"/>
              </w:rPr>
              <w:t>,00</w:t>
            </w:r>
          </w:p>
        </w:tc>
      </w:tr>
      <w:tr w:rsidR="00C8731D" w14:paraId="00E7EF29" w14:textId="77777777" w:rsidTr="00C8731D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25543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DB85F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6BD7F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098B0" w14:textId="77777777" w:rsidR="00C8731D" w:rsidRDefault="00C8731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E72D3" w14:textId="5FFF1D62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4966</w:t>
            </w:r>
            <w:r>
              <w:rPr>
                <w:rFonts w:ascii="Arial" w:hAnsi="Arial" w:cs="Arial"/>
              </w:rPr>
              <w:t>,00</w:t>
            </w:r>
          </w:p>
        </w:tc>
      </w:tr>
      <w:tr w:rsidR="00C8731D" w14:paraId="53D02375" w14:textId="77777777" w:rsidTr="00C8731D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E9796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A4F53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215CB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AE349" w14:textId="77777777" w:rsidR="00C8731D" w:rsidRDefault="00C8731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E5FDB" w14:textId="1FBDA5EA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970</w:t>
            </w:r>
            <w:r>
              <w:rPr>
                <w:rFonts w:ascii="Arial" w:hAnsi="Arial" w:cs="Arial"/>
              </w:rPr>
              <w:t>,00</w:t>
            </w:r>
          </w:p>
        </w:tc>
      </w:tr>
      <w:tr w:rsidR="00C8731D" w14:paraId="354F29DC" w14:textId="77777777" w:rsidTr="00C8731D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D239B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BE4ED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A1610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D45F9" w14:textId="77777777" w:rsidR="00C8731D" w:rsidRDefault="00C8731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12FB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</w:p>
        </w:tc>
      </w:tr>
      <w:tr w:rsidR="00C8731D" w14:paraId="1608BF93" w14:textId="77777777" w:rsidTr="00C8731D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5AE5F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Powyższe zadania realizowane są przez Szkołę Podstawową w Radoszynie.</w:t>
            </w:r>
          </w:p>
          <w:p w14:paraId="29FF36FF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Szkoły. </w:t>
            </w:r>
          </w:p>
          <w:p w14:paraId="3EEDAF3A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stanowią refundację wcześniej poniesionych wydatków.</w:t>
            </w:r>
          </w:p>
          <w:p w14:paraId="3F680EB3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Wysokość refundacji wynika z wytycznych przyjętych przez Ministerstwo.</w:t>
            </w:r>
          </w:p>
        </w:tc>
      </w:tr>
      <w:tr w:rsidR="00C8731D" w14:paraId="6EC76920" w14:textId="77777777" w:rsidTr="00C8731D">
        <w:trPr>
          <w:trHeight w:val="29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A1602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3FFD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2B105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DB3B5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E4A6" w14:textId="04A52606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14321</w:t>
            </w:r>
            <w:r>
              <w:rPr>
                <w:rFonts w:ascii="Arial" w:hAnsi="Arial" w:cs="Arial"/>
              </w:rPr>
              <w:t>,00</w:t>
            </w:r>
          </w:p>
        </w:tc>
      </w:tr>
      <w:tr w:rsidR="00C8731D" w14:paraId="774E3D80" w14:textId="77777777" w:rsidTr="00C8731D">
        <w:trPr>
          <w:trHeight w:val="443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8F2FF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F22F0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C263B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857D" w14:textId="77777777" w:rsidR="00C8731D" w:rsidRDefault="00C8731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50785" w14:textId="511EAFD1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10745</w:t>
            </w:r>
            <w:r>
              <w:rPr>
                <w:rFonts w:ascii="Arial" w:hAnsi="Arial" w:cs="Arial"/>
              </w:rPr>
              <w:t>,00</w:t>
            </w:r>
          </w:p>
        </w:tc>
      </w:tr>
      <w:tr w:rsidR="00C8731D" w14:paraId="56BA63D1" w14:textId="77777777" w:rsidTr="00C8731D">
        <w:trPr>
          <w:trHeight w:val="40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3C95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  <w:p w14:paraId="2B12D4F4" w14:textId="77777777" w:rsidR="00C8731D" w:rsidRDefault="00C8731D">
            <w:pPr>
              <w:spacing w:after="0"/>
              <w:rPr>
                <w:rFonts w:asciiTheme="minorHAnsi" w:hAnsiTheme="minorHAnsi" w:cstheme="minorBidi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70A8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E929B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B1947" w14:textId="77777777" w:rsidR="00C8731D" w:rsidRDefault="00C8731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591E3" w14:textId="65962C52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1940</w:t>
            </w:r>
            <w:r>
              <w:rPr>
                <w:rFonts w:ascii="Arial" w:hAnsi="Arial" w:cs="Arial"/>
              </w:rPr>
              <w:t>,00</w:t>
            </w:r>
          </w:p>
        </w:tc>
      </w:tr>
      <w:tr w:rsidR="00C8731D" w14:paraId="5D087176" w14:textId="77777777" w:rsidTr="00C8731D">
        <w:trPr>
          <w:trHeight w:val="40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4252A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286BD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C943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10FEB" w14:textId="77777777" w:rsidR="00C8731D" w:rsidRDefault="00C8731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7886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</w:p>
        </w:tc>
      </w:tr>
      <w:tr w:rsidR="00C8731D" w14:paraId="7C30B96C" w14:textId="77777777" w:rsidTr="00C8731D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B255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Powyższe zadania realizowane są przez Szkołę Podstawową w Ołoboku.</w:t>
            </w:r>
          </w:p>
          <w:p w14:paraId="17C72107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Szkoły. </w:t>
            </w:r>
          </w:p>
          <w:p w14:paraId="4D4ABB38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stanowią refundację wcześniej poniesionych wydatków.</w:t>
            </w:r>
          </w:p>
          <w:p w14:paraId="46FD3D98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Wysokość refundacji wynika z wytycznych przyjętych przez Ministerstwo.</w:t>
            </w:r>
          </w:p>
        </w:tc>
      </w:tr>
      <w:tr w:rsidR="00C8731D" w14:paraId="75D44413" w14:textId="77777777" w:rsidTr="00C8731D">
        <w:trPr>
          <w:trHeight w:val="7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64FD4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171EC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58F4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2540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69E6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75B46D8D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BA1A0" w14:textId="29AA0F21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4575</w:t>
            </w:r>
            <w:r>
              <w:rPr>
                <w:rFonts w:ascii="Arial" w:hAnsi="Arial" w:cs="Arial"/>
              </w:rPr>
              <w:t xml:space="preserve">,00 </w:t>
            </w:r>
          </w:p>
        </w:tc>
      </w:tr>
      <w:tr w:rsidR="00C8731D" w14:paraId="724784BD" w14:textId="77777777" w:rsidTr="00C8731D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47BA5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854C4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80113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8A55E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4370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CC988" w14:textId="77777777" w:rsidR="00C8731D" w:rsidRDefault="00C8731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C640F" w14:textId="70718CF4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>
              <w:rPr>
                <w:rFonts w:ascii="Arial" w:hAnsi="Arial" w:cs="Arial"/>
              </w:rPr>
              <w:t>00,00</w:t>
            </w:r>
          </w:p>
        </w:tc>
      </w:tr>
      <w:tr w:rsidR="00C8731D" w14:paraId="200D7C22" w14:textId="77777777" w:rsidTr="00C8731D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C3914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675D5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1D61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B0A7F" w14:textId="77777777" w:rsidR="00C8731D" w:rsidRDefault="00C8731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E9882" w14:textId="77777777" w:rsidR="00C8731D" w:rsidRDefault="00C8731D">
            <w:pPr>
              <w:rPr>
                <w:rFonts w:ascii="Arial" w:hAnsi="Arial" w:cs="Arial"/>
              </w:rPr>
            </w:pPr>
          </w:p>
        </w:tc>
      </w:tr>
      <w:tr w:rsidR="00C8731D" w14:paraId="45C6F8E3" w14:textId="77777777" w:rsidTr="00C8731D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FF413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Powyższe zadanie realizowane jest przez Urząd Gminy Skąpe.</w:t>
            </w:r>
          </w:p>
          <w:p w14:paraId="3C2360EF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Szkoły. </w:t>
            </w:r>
          </w:p>
          <w:p w14:paraId="344A771C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stanowią refundację wcześniej poniesionych wydatków.</w:t>
            </w:r>
          </w:p>
          <w:p w14:paraId="27C82F2F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Wysokość refundacji wynika z wytycznych przyjętych przez Ministerstwo.</w:t>
            </w:r>
          </w:p>
        </w:tc>
      </w:tr>
      <w:tr w:rsidR="00C8731D" w14:paraId="1D7CF5F5" w14:textId="77777777" w:rsidTr="00C8731D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6FBFF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E562E" w14:textId="7CCA3B78" w:rsidR="00C8731D" w:rsidRDefault="00C8731D" w:rsidP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48.743</w:t>
            </w:r>
            <w:r>
              <w:rPr>
                <w:rFonts w:ascii="Arial" w:hAnsi="Arial" w:cs="Arial"/>
                <w:b/>
                <w:bCs/>
              </w:rPr>
              <w:t>,00</w:t>
            </w:r>
          </w:p>
        </w:tc>
      </w:tr>
      <w:tr w:rsidR="00C8731D" w14:paraId="5C59346C" w14:textId="77777777" w:rsidTr="00C8731D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48A46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98A35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C083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13057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Zapewnienie posiłku dla dzieci i młodzieży przyznanego na podstawie art. 29 i 30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84FC7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1000,00</w:t>
            </w:r>
          </w:p>
        </w:tc>
      </w:tr>
      <w:tr w:rsidR="00C8731D" w14:paraId="1F5A13B1" w14:textId="77777777" w:rsidTr="00C8731D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CF6BD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92E3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1000,00</w:t>
            </w:r>
          </w:p>
        </w:tc>
      </w:tr>
      <w:tr w:rsidR="00C8731D" w14:paraId="119B371C" w14:textId="77777777" w:rsidTr="00C8731D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21F47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6C68E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BEE4F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2136E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Jednorazowe świadczenie pieniężne w wysokości 300zł na podstawie art. 31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04EC8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900,00</w:t>
            </w:r>
          </w:p>
        </w:tc>
      </w:tr>
      <w:tr w:rsidR="00C8731D" w14:paraId="73AA8AC4" w14:textId="77777777" w:rsidTr="00C8731D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DE898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0C444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6559F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8456" w14:textId="77777777" w:rsidR="00C8731D" w:rsidRDefault="00C8731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4AD57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18,00</w:t>
            </w:r>
          </w:p>
        </w:tc>
      </w:tr>
      <w:tr w:rsidR="00C8731D" w14:paraId="1B112357" w14:textId="77777777" w:rsidTr="00C8731D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A68D4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46EF2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918,00</w:t>
            </w:r>
          </w:p>
        </w:tc>
      </w:tr>
      <w:tr w:rsidR="00C8731D" w14:paraId="0FAAC99C" w14:textId="77777777" w:rsidTr="00C8731D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589F5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A758A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FA96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922F5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Świadczenie rodzinne na podstawie art. 26 ust. 1 pkt 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F025F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9.023,00</w:t>
            </w:r>
          </w:p>
        </w:tc>
      </w:tr>
      <w:tr w:rsidR="00C8731D" w14:paraId="2E40F323" w14:textId="77777777" w:rsidTr="00C8731D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52A02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95B61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36B1B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0E6F6" w14:textId="77777777" w:rsidR="00C8731D" w:rsidRDefault="00C8731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96ABF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127,00</w:t>
            </w:r>
          </w:p>
        </w:tc>
      </w:tr>
      <w:tr w:rsidR="00C8731D" w14:paraId="30DAE333" w14:textId="77777777" w:rsidTr="00C8731D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C3FB6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4F339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9150,00</w:t>
            </w:r>
          </w:p>
          <w:p w14:paraId="66539DD5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</w:rPr>
            </w:pPr>
          </w:p>
        </w:tc>
      </w:tr>
      <w:tr w:rsidR="00C8731D" w14:paraId="6EDAC1BC" w14:textId="77777777" w:rsidTr="00C8731D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AE7CE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Powyższe zadanie realizowane jest przez Ośrodek Pomocy Społecznej w Skąpem.</w:t>
            </w:r>
          </w:p>
          <w:p w14:paraId="4CABA03A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Do obsługi ww. zadań OPS Skąpe otworzyło wydzielone rachunki bankowe, na które Organ Gminy Skąpe przekazuje środki niezbędne do realizacji ww. zadań.</w:t>
            </w:r>
          </w:p>
          <w:p w14:paraId="6F2EBB77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Wydatkowanie środków odbywa się w ramach ww. planu.</w:t>
            </w:r>
          </w:p>
        </w:tc>
      </w:tr>
      <w:tr w:rsidR="00C8731D" w14:paraId="40945BAC" w14:textId="77777777" w:rsidTr="00C8731D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72CBA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BB6E9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4CC3A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3280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BC721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Świadczenie pieniężne w wysokości 40zł za dzień na podstawie art. 13 Ustawy i Rozporządzenia Rady Ministrów z dnia 15 marca 2022r. (Dz. U. poz. 605)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312C8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5920,00</w:t>
            </w:r>
          </w:p>
        </w:tc>
      </w:tr>
      <w:tr w:rsidR="00C8731D" w14:paraId="7D8DFF05" w14:textId="77777777" w:rsidTr="00C8731D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DA73C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62CA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BCFDB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1AA52" w14:textId="77777777" w:rsidR="00C8731D" w:rsidRDefault="00C8731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FFA9C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54,61</w:t>
            </w:r>
          </w:p>
        </w:tc>
      </w:tr>
      <w:tr w:rsidR="00C8731D" w14:paraId="3F9643F9" w14:textId="77777777" w:rsidTr="00C8731D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D668A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3A290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02D66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AA003" w14:textId="77777777" w:rsidR="00C8731D" w:rsidRDefault="00C8731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95387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9,39</w:t>
            </w:r>
          </w:p>
        </w:tc>
      </w:tr>
      <w:tr w:rsidR="00C8731D" w14:paraId="4A5CCCEA" w14:textId="77777777" w:rsidTr="00C8731D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90CF" w14:textId="77777777" w:rsidR="00C8731D" w:rsidRDefault="00C8731D">
            <w:pPr>
              <w:pStyle w:val="Akapitzlist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21783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5984,00</w:t>
            </w:r>
          </w:p>
        </w:tc>
      </w:tr>
      <w:tr w:rsidR="00C8731D" w14:paraId="2FDEF6E4" w14:textId="77777777" w:rsidTr="00C8731D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130F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Powyższe zadanie realizowane jest przez Urząd Gminy Skąpe.</w:t>
            </w:r>
          </w:p>
          <w:p w14:paraId="339E0F6D" w14:textId="77777777" w:rsidR="00C8731D" w:rsidRDefault="00C8731D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Wydatkowanie środków odbywa się w ramach ww. planu, bezpośrednio z tego rachunku bankowego lub w przypadku kosztów obsługi jest przekazywane przez Organ Gminy Skąpe na podstawowy rachunek bankowy wydatków refundując podniesione koszty.</w:t>
            </w:r>
          </w:p>
          <w:p w14:paraId="51C28E6E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</w:rPr>
            </w:pPr>
          </w:p>
        </w:tc>
      </w:tr>
      <w:tr w:rsidR="00C8731D" w14:paraId="4BD55C9D" w14:textId="77777777" w:rsidTr="00C8731D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25602" w14:textId="77777777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OGÓŁEM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A41A6" w14:textId="2D335B8D" w:rsidR="00C8731D" w:rsidRDefault="00C8731D">
            <w:pPr>
              <w:pStyle w:val="Akapitzlist"/>
              <w:spacing w:after="0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65.807,95</w:t>
            </w:r>
          </w:p>
        </w:tc>
      </w:tr>
    </w:tbl>
    <w:p w14:paraId="534ECEAC" w14:textId="77777777" w:rsidR="00C8731D" w:rsidRDefault="00C8731D" w:rsidP="00C8731D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115B7BF2" w14:textId="77777777" w:rsidR="00C8731D" w:rsidRDefault="00C8731D" w:rsidP="00C8731D">
      <w:pPr>
        <w:rPr>
          <w:rFonts w:asciiTheme="minorHAnsi" w:hAnsiTheme="minorHAnsi" w:cstheme="minorBidi"/>
        </w:rPr>
      </w:pPr>
    </w:p>
    <w:p w14:paraId="32CAC04A" w14:textId="77777777" w:rsidR="00C8731D" w:rsidRDefault="00C8731D" w:rsidP="00FD784B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DA51498" w14:textId="77777777" w:rsidR="00FD784B" w:rsidRDefault="00FD784B" w:rsidP="00FD784B"/>
    <w:p w14:paraId="7113EF2C" w14:textId="77777777" w:rsidR="00FD784B" w:rsidRDefault="00FD784B" w:rsidP="00FD784B"/>
    <w:p w14:paraId="24CB50D0" w14:textId="77777777" w:rsidR="00FD784B" w:rsidRDefault="00FD784B" w:rsidP="00FD784B"/>
    <w:p w14:paraId="26E80FB5" w14:textId="77777777" w:rsidR="00FD784B" w:rsidRDefault="00FD784B" w:rsidP="00FD784B"/>
    <w:p w14:paraId="2FAF6BEB" w14:textId="77777777" w:rsidR="00FD784B" w:rsidRDefault="00FD784B" w:rsidP="00FD784B"/>
    <w:p w14:paraId="6CDA5A19" w14:textId="77777777" w:rsidR="00D949EE" w:rsidRDefault="00D949EE"/>
    <w:sectPr w:rsidR="00D94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83478"/>
    <w:multiLevelType w:val="hybridMultilevel"/>
    <w:tmpl w:val="C71AAA86"/>
    <w:lvl w:ilvl="0" w:tplc="824C34F4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5218163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BD4"/>
    <w:rsid w:val="00BF3BD4"/>
    <w:rsid w:val="00C8731D"/>
    <w:rsid w:val="00D949EE"/>
    <w:rsid w:val="00FD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0D"/>
  <w15:chartTrackingRefBased/>
  <w15:docId w15:val="{25A544E7-A1CA-4C44-9C42-EDBD6F77D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784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731D"/>
    <w:pPr>
      <w:spacing w:after="160" w:line="252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39"/>
    <w:rsid w:val="00C8731D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4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981</Words>
  <Characters>5886</Characters>
  <Application>Microsoft Office Word</Application>
  <DocSecurity>0</DocSecurity>
  <Lines>49</Lines>
  <Paragraphs>13</Paragraphs>
  <ScaleCrop>false</ScaleCrop>
  <Company/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4</cp:revision>
  <dcterms:created xsi:type="dcterms:W3CDTF">2024-03-18T10:03:00Z</dcterms:created>
  <dcterms:modified xsi:type="dcterms:W3CDTF">2024-03-18T10:37:00Z</dcterms:modified>
</cp:coreProperties>
</file>